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CA9" w:rsidRPr="00925CA9" w:rsidRDefault="00925CA9" w:rsidP="00925CA9">
      <w:pPr>
        <w:spacing w:line="276" w:lineRule="auto"/>
        <w:jc w:val="center"/>
        <w:rPr>
          <w:rFonts w:ascii="Times New Roman" w:hAnsi="Times New Roman" w:cs="Times New Roman"/>
          <w:b/>
          <w:bCs/>
          <w:sz w:val="28"/>
          <w:szCs w:val="28"/>
        </w:rPr>
      </w:pPr>
      <w:r w:rsidRPr="00925CA9">
        <w:rPr>
          <w:rFonts w:ascii="Times New Roman" w:hAnsi="Times New Roman" w:cs="Times New Roman"/>
          <w:b/>
          <w:bCs/>
          <w:sz w:val="28"/>
          <w:szCs w:val="28"/>
          <w:lang w:val="uk-UA"/>
        </w:rPr>
        <w:t xml:space="preserve">Лекція № </w:t>
      </w:r>
      <w:r w:rsidR="002F521D" w:rsidRPr="009633A2">
        <w:rPr>
          <w:rFonts w:ascii="Times New Roman" w:hAnsi="Times New Roman" w:cs="Times New Roman"/>
          <w:b/>
          <w:bCs/>
          <w:sz w:val="28"/>
          <w:szCs w:val="28"/>
          <w:lang w:val="ru-RU"/>
        </w:rPr>
        <w:t>8</w:t>
      </w:r>
      <w:r w:rsidRPr="00925CA9">
        <w:rPr>
          <w:rFonts w:ascii="Times New Roman" w:hAnsi="Times New Roman" w:cs="Times New Roman"/>
          <w:b/>
          <w:bCs/>
          <w:sz w:val="28"/>
          <w:szCs w:val="28"/>
          <w:lang w:val="uk-UA"/>
        </w:rPr>
        <w:t>.</w:t>
      </w:r>
      <w:r w:rsidRPr="00925CA9">
        <w:rPr>
          <w:rFonts w:ascii="Times New Roman" w:hAnsi="Times New Roman" w:cs="Times New Roman"/>
          <w:b/>
          <w:bCs/>
          <w:sz w:val="28"/>
          <w:szCs w:val="28"/>
        </w:rPr>
        <w:t>Енергетичні аспекти транскордонного управління водними ресурсами: гідроенергетика та водосховища</w:t>
      </w:r>
    </w:p>
    <w:p w:rsidR="00925CA9" w:rsidRPr="00925CA9" w:rsidRDefault="00925CA9" w:rsidP="00925CA9">
      <w:pPr>
        <w:spacing w:line="276" w:lineRule="auto"/>
        <w:jc w:val="center"/>
        <w:rPr>
          <w:rFonts w:ascii="Times New Roman" w:hAnsi="Times New Roman" w:cs="Times New Roman"/>
          <w:sz w:val="28"/>
          <w:szCs w:val="28"/>
          <w:lang w:val="uk-UA"/>
        </w:rPr>
      </w:pPr>
      <w:r w:rsidRPr="00925CA9">
        <w:rPr>
          <w:rFonts w:ascii="Times New Roman" w:hAnsi="Times New Roman" w:cs="Times New Roman"/>
          <w:sz w:val="28"/>
          <w:szCs w:val="28"/>
          <w:lang w:val="uk-UA"/>
        </w:rPr>
        <w:t>План:</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1. Вступ</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1.1. Актуальність теми в контексті глобальної енергетичної безпеки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1.2. Взаємозв'язок між водними ресурсами та енергетикою</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2. Основні поняття та концепції</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2.1. Гідроенергетика: принципи роботи та типи гідроелектростанцій</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2.2. Водосховища: функції та вплив на екосистеми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2.3. Транскордонні річкові басейни: визначення та особливості управління</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3. Гідроенергетика в контексті транскордонного управління водними ресурсами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3.1. Переваги та недоліки гідроенергетики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3.2. Вплив гідроелектростанцій на транскордонні водні ресурси</w:t>
      </w:r>
    </w:p>
    <w:p w:rsid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3.3. Міжнародні конфлікти, пов'язані з гідроенергетичними проектами</w:t>
      </w:r>
    </w:p>
    <w:p w:rsidR="006B22FE" w:rsidRDefault="006B22FE"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4. Водосховища як інструмент управління водними ресурсами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4.1. Роль водосховищ у регулюванні стоку річок</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4.2. Вплив водосховищ на якість води та екосистеми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4.3. Транскордонні аспекти управління водосховищами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5. Міжнародне співробітництво в галузі гідроенергетики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5.1. Правові аспекти транскордонного використання водних ресурсів для енергетичних цілей</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5.2. Міжнародні угоди та конвенції щодо управління транскордонними водними ресурсами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5.3. Приклади успішного співробітництва в галузі гідроенергетики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6. Сучасні виклики та перспективи розвитку</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6.1. Вплив зміни клімату на гідроенергетику та управління водосховищами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6.2. Інтеграція гідроенергетики з іншими відновлюваними джерелами енергії</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6.3. Інноваційні технології в гідроенергетиці та управлінні водосховищами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7. Екологічні аспекти гідроенергетики та водосховищ</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7.1. Вплив на біорізноманіття </w:t>
      </w:r>
      <w:r w:rsidR="008D4845">
        <w:rPr>
          <w:rFonts w:ascii="Times New Roman" w:hAnsi="Times New Roman" w:cs="Times New Roman"/>
          <w:sz w:val="28"/>
          <w:szCs w:val="28"/>
          <w:lang w:val="uk-UA"/>
        </w:rPr>
        <w:t>н</w:t>
      </w:r>
      <w:r w:rsidRPr="00925CA9">
        <w:rPr>
          <w:rFonts w:ascii="Times New Roman" w:hAnsi="Times New Roman" w:cs="Times New Roman"/>
          <w:sz w:val="28"/>
          <w:szCs w:val="28"/>
        </w:rPr>
        <w:t>а міграцію риб</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7.2. Зміна гідрологічного режиму річок та наслідки для екосистем</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7.3. Методи мінімізації негативного впливу на довкілля</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8. Соціально-економічні аспекти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8.1. Вплив гідроенергетичних проектів на місцеві громади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8.2. Економічні вигоди та витрати транскордонних гідроенергетичних проектів</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8.3. Проблеми переселення населення при будівництві водосховищ</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9. Управління ризиками в транскордонній гідроенергетиці</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9.1. Оцінка та мінімізація ризиків аварій на гідроелектростанціях</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9.2. Управління водосховищами в умовах екстремальних погодних явищ</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9.3. Транскордонне співробітництво у надзвичайних ситуаціях</w:t>
      </w:r>
    </w:p>
    <w:p w:rsidR="00925CA9" w:rsidRPr="00925CA9" w:rsidRDefault="00925CA9" w:rsidP="00925CA9">
      <w:pPr>
        <w:spacing w:line="276" w:lineRule="auto"/>
        <w:jc w:val="both"/>
        <w:rPr>
          <w:rFonts w:ascii="Times New Roman" w:hAnsi="Times New Roman" w:cs="Times New Roman"/>
          <w:sz w:val="28"/>
          <w:szCs w:val="28"/>
        </w:rPr>
      </w:pPr>
    </w:p>
    <w:p w:rsidR="00925CA9" w:rsidRDefault="00925CA9" w:rsidP="00925CA9">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b/>
          <w:bCs/>
          <w:sz w:val="28"/>
          <w:szCs w:val="28"/>
        </w:rPr>
      </w:pPr>
      <w:r w:rsidRPr="00612550">
        <w:rPr>
          <w:rFonts w:ascii="Times New Roman" w:hAnsi="Times New Roman" w:cs="Times New Roman"/>
          <w:b/>
          <w:bCs/>
          <w:sz w:val="28"/>
          <w:szCs w:val="28"/>
        </w:rPr>
        <w:t>1. Вступ</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b/>
          <w:bCs/>
          <w:sz w:val="28"/>
          <w:szCs w:val="28"/>
        </w:rPr>
      </w:pPr>
      <w:r w:rsidRPr="00612550">
        <w:rPr>
          <w:rFonts w:ascii="Times New Roman" w:hAnsi="Times New Roman" w:cs="Times New Roman"/>
          <w:b/>
          <w:bCs/>
          <w:sz w:val="28"/>
          <w:szCs w:val="28"/>
        </w:rPr>
        <w:t>1.1. Актуальність теми в контексті глобальної енергетичної безпеки</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Енергетичні аспекти транскордонного управління водними ресурсами, зокрема гідроенергетика та водосховища, набувають все більшої актуальності в контексті глобальної енергетичної безпеки з наступних причин:</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1. Зростання попиту на енергію: Глобальний попит на енергію постійно зростає, що вимагає диверсифікації джерел енергії.</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2. Декарбонізація енергетики: Гідроенергетика як відновлюване джерело енергії відіграє ключову роль у зменшенні викидів парникових газів.</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3. Енергетична незалежність: Розвиток гідроенергетики може зменшити залежність країн від імпорту викопного палива.</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lastRenderedPageBreak/>
        <w:t>4. Геополітичні аспекти: Контроль над водними ресурсами та гідроенергетичними об'єктами може стати інструментом геополітичного впливу.</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5. Адаптація до зміни клімату: Гідроенергетика та водосховища можуть відігравати важливу роль у адаптації до змін клімату, зокрема в управлінні водними ресурсами в умовах зміни режимів опадів.</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6. Інтеграція відновлюваних джерел енергії: Гідроенергетика може забезпечувати балансування енергосистем з високою часткою вітрової та сонячної енергетики.</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b/>
          <w:bCs/>
          <w:sz w:val="28"/>
          <w:szCs w:val="28"/>
        </w:rPr>
      </w:pPr>
      <w:r w:rsidRPr="00612550">
        <w:rPr>
          <w:rFonts w:ascii="Times New Roman" w:hAnsi="Times New Roman" w:cs="Times New Roman"/>
          <w:b/>
          <w:bCs/>
          <w:sz w:val="28"/>
          <w:szCs w:val="28"/>
        </w:rPr>
        <w:t>1.2. Взаємозв'язок між водними ресурсами та енергетикою</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Взаємозв'язок між водними ресурсами та енергетикою є складним та багатогранним:</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1. Вода для енергетики:</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Гідроенергетика безпосередньо використовує воду для виробництва електроенергії.</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Теплові електростанції потребують води для охолодження.</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Видобуток та переробка викопного палива також вимагають значних обсягів води.</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2. Енергія для води:</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Очищення та розподіл води потребують значних енергетичних витрат.</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Опріснення морської води є енергоємним процесом.</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Іригаційні системи часто залежать від енергії для перекачування води.</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3. Конкуренція за ресурси:</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Використання води для енергетики може конкурувати з іншими потребами (сільське господарство, екосистеми).</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Енергетичні проекти можуть впливати на доступність та якість водних ресурсів.</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4. Кліматичні взаємозв'язки:</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lastRenderedPageBreak/>
        <w:t xml:space="preserve">   - Зміна клімату впливає як на доступність водних ресурсів, так і на попит на енергію.</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Заходи з адаптації до зміни клімату часто вимагають додаткових енергетичних та водних ресурсів.</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5. Технологічні інновації:</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Розвиток технологій може змінювати характер взаємозв'язку між водою та енергією (наприклад, більш ефективні системи охолодження, інноваційні гідроенергетичні технології).</w:t>
      </w:r>
    </w:p>
    <w:p w:rsidR="00612550" w:rsidRPr="00612550" w:rsidRDefault="00612550" w:rsidP="00612550">
      <w:pPr>
        <w:spacing w:line="276" w:lineRule="auto"/>
        <w:jc w:val="both"/>
        <w:rPr>
          <w:rFonts w:ascii="Times New Roman" w:hAnsi="Times New Roman" w:cs="Times New Roman"/>
          <w:sz w:val="28"/>
          <w:szCs w:val="28"/>
        </w:rPr>
      </w:pP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6. Транскордонний аспект:</w:t>
      </w:r>
    </w:p>
    <w:p w:rsidR="00612550" w:rsidRP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 xml:space="preserve">   - Управління транскордонними водними ресурсами часто пов'язане з питаннями енергетичної безпеки та співробітництва.</w:t>
      </w:r>
    </w:p>
    <w:p w:rsidR="00612550" w:rsidRPr="00612550" w:rsidRDefault="00612550" w:rsidP="00612550">
      <w:pPr>
        <w:spacing w:line="276" w:lineRule="auto"/>
        <w:jc w:val="both"/>
        <w:rPr>
          <w:rFonts w:ascii="Times New Roman" w:hAnsi="Times New Roman" w:cs="Times New Roman"/>
          <w:sz w:val="28"/>
          <w:szCs w:val="28"/>
        </w:rPr>
      </w:pPr>
    </w:p>
    <w:p w:rsidR="00612550" w:rsidRDefault="00612550" w:rsidP="00612550">
      <w:pPr>
        <w:spacing w:line="276" w:lineRule="auto"/>
        <w:jc w:val="both"/>
        <w:rPr>
          <w:rFonts w:ascii="Times New Roman" w:hAnsi="Times New Roman" w:cs="Times New Roman"/>
          <w:sz w:val="28"/>
          <w:szCs w:val="28"/>
        </w:rPr>
      </w:pPr>
      <w:r w:rsidRPr="00612550">
        <w:rPr>
          <w:rFonts w:ascii="Times New Roman" w:hAnsi="Times New Roman" w:cs="Times New Roman"/>
          <w:sz w:val="28"/>
          <w:szCs w:val="28"/>
        </w:rPr>
        <w:t>Розуміння цього взаємозв'язку є ключовим для розробки інтегрованих підходів до управління водними та енергетичними ресурсами, особливо в контексті транскордонних басейнів.</w:t>
      </w:r>
    </w:p>
    <w:p w:rsidR="00612550" w:rsidRPr="00925CA9" w:rsidRDefault="00612550"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b/>
          <w:bCs/>
          <w:sz w:val="28"/>
          <w:szCs w:val="28"/>
        </w:rPr>
      </w:pPr>
      <w:r w:rsidRPr="00925CA9">
        <w:rPr>
          <w:rFonts w:ascii="Times New Roman" w:hAnsi="Times New Roman" w:cs="Times New Roman"/>
          <w:b/>
          <w:bCs/>
          <w:sz w:val="28"/>
          <w:szCs w:val="28"/>
          <w:lang w:val="uk-UA"/>
        </w:rPr>
        <w:t xml:space="preserve"> </w:t>
      </w:r>
      <w:r w:rsidRPr="00925CA9">
        <w:rPr>
          <w:rFonts w:ascii="Times New Roman" w:hAnsi="Times New Roman" w:cs="Times New Roman"/>
          <w:b/>
          <w:bCs/>
          <w:sz w:val="28"/>
          <w:szCs w:val="28"/>
        </w:rPr>
        <w:t>2. Основні поняття та концепції</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2.1. Гідроенергетика: принципи роботи та типи гідроелектростанцій</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2.2. Водосховища: функції та вплив на екосистеми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   2.3. Транскордонні річкові басейни: визначення та особливості управління</w:t>
      </w:r>
    </w:p>
    <w:p w:rsid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Основні поняття та концепції у сфері енергетичних аспектів транскордонного управління водними ресурсами охоплюють широкий спектр питань, що стосуються гідроенергетики, водосховищ та транскордонних річкових басейнів. Розуміння цих ключових елементів є фундаментальним для ефективного управління водними ресурсами в міжнародному контексті.</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Гідроенергетика є одним з найдавніших і найбільш розвинених способів отримання відновлюваної енергії. Принцип роботи гідроелектростанцій (ГЕС) базується на перетворенні кінетичної енергії води в електричну енергію за допомогою гідротурбін та генераторів. Вода, що рухається під дією гравітації, обертає турбіну, яка з'єднана з генератором, що виробляє електрику. Ефективність цього процесу залежить від об'єму води та перепаду висот, що визначає потенційну енергію води.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b/>
          <w:bCs/>
          <w:sz w:val="28"/>
          <w:szCs w:val="28"/>
        </w:rPr>
      </w:pPr>
      <w:r w:rsidRPr="00925CA9">
        <w:rPr>
          <w:rFonts w:ascii="Times New Roman" w:hAnsi="Times New Roman" w:cs="Times New Roman"/>
          <w:b/>
          <w:bCs/>
          <w:sz w:val="28"/>
          <w:szCs w:val="28"/>
        </w:rPr>
        <w:t>Існує кілька типів гідроелектростанцій, кожен з яких має свої особливості та сфери застосування. Найпоширенішими є:</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1. Руслові ГЕС, які будуються безпосередньо на річках і використовують природний потік води.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2. Гребельні ГЕС, що включають створення водосховищ для накопичення води та збільшення перепаду висот.</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3. Дериваційні ГЕС, які використовують спеціальні канали для відведення частини річкового стоку.</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4. Гідроакумулюючі електростанції (ГАЕС), що можуть накопичувати енергію шляхом закачування води у верхній резервуар у періоди низького попиту на електроенергію.</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Водосховища відіграють ключову роль у гідроенергетиці та управлінні водними ресурсами в цілому.</w:t>
      </w:r>
      <w:r w:rsidRPr="00925CA9">
        <w:rPr>
          <w:rFonts w:ascii="Times New Roman" w:hAnsi="Times New Roman" w:cs="Times New Roman"/>
          <w:b/>
          <w:bCs/>
          <w:sz w:val="28"/>
          <w:szCs w:val="28"/>
        </w:rPr>
        <w:t xml:space="preserve"> Їх основними функціями є:</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1. Накопичення води для стабільного забезпечення ГЕС.</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2. Регулювання річкового стоку для запобігання повеням та забезпечення водопостачання в посушливі періоди.</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3. Забезпечення водою різних секторів економіки, включаючи сільське господарство та промисловість.</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4. Створення умов для рекреації та розвитку туризму.</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Однак, створення водосховищ має значний вплив на екосистеми. Затоплення великих територій призводить до зміни природних ландшафтів, втрати біорізноманіття та порушення міграційних шляхів риб. Крім того, водосховища можуть впливати на якість води, спричиняючи зміни в температурному режимі, концентрації розчиненого кисню та седиментації. Ці фактори необхідно ретельно враховувати при плануванні та управлінні водосховищами, особливо в транскордонному контексті.</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 xml:space="preserve">Транскордонні річкові басейни є особливо складними об'єктами управління, оскільки вони перетинають політичні кордони двох або більше країн. </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lastRenderedPageBreak/>
        <w:t>У контексті гідроенергетики управління транскордонними басейнами стає особливо складним завданням. Будівництво ГЕС на транскордонних річках може мати значні наслідки для країн, розташованих нижче за течією, впливаючи на доступність води, якість води та екосистеми. Тому розробка та реалізація гідроенергетичних проектів у таких басейнах вимагає ретельного планування, оцінки впливу на навколишнє середовище та досягнення консенсусу між усіма зацікавленими сторонами.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Ефективне управління транскордонними річковими басейнами в контексті гідроенергетики вимагає інтегрованого підходу, який враховує не лише енергетичні потреби, але й екологічні, соціальні та економічні аспекти. Це включає впровадження сучасних технологій для мінімізації негативного впливу на екосистеми, розробку справедливих механізмів розподілу вигод від гідроенергетичних проектів та забезпечення участі всіх зацікавлених сторін у процесі прийняття рішень.</w:t>
      </w:r>
    </w:p>
    <w:p w:rsidR="00925CA9" w:rsidRPr="00925CA9" w:rsidRDefault="00925CA9" w:rsidP="00925CA9">
      <w:pPr>
        <w:spacing w:line="276" w:lineRule="auto"/>
        <w:jc w:val="both"/>
        <w:rPr>
          <w:rFonts w:ascii="Times New Roman" w:hAnsi="Times New Roman" w:cs="Times New Roman"/>
          <w:sz w:val="28"/>
          <w:szCs w:val="28"/>
        </w:rPr>
      </w:pPr>
    </w:p>
    <w:p w:rsid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Таким чином, розуміння принципів роботи гідроенергетики, функцій та впливу водосховищ, а також особливостей управління транскордонними річковими басейнами є ключовим для розробки стійких та ефективних стратегій управління водними ресурсами в міжнародному контексті. Це вимагає міждисциплінарного підходу, що поєднує знання з гідрології, екології, енергетики, міжнародного права та дипломатії.</w:t>
      </w:r>
    </w:p>
    <w:p w:rsidR="00925CA9" w:rsidRDefault="00925CA9" w:rsidP="00925CA9">
      <w:pPr>
        <w:spacing w:line="276" w:lineRule="auto"/>
        <w:jc w:val="both"/>
        <w:rPr>
          <w:rFonts w:ascii="Times New Roman" w:hAnsi="Times New Roman" w:cs="Times New Roman"/>
          <w:sz w:val="28"/>
          <w:szCs w:val="28"/>
        </w:rPr>
      </w:pPr>
    </w:p>
    <w:p w:rsidR="00925CA9" w:rsidRDefault="00925CA9" w:rsidP="00925CA9">
      <w:pPr>
        <w:spacing w:line="276" w:lineRule="auto"/>
        <w:jc w:val="both"/>
        <w:rPr>
          <w:rFonts w:ascii="Times New Roman" w:hAnsi="Times New Roman" w:cs="Times New Roman"/>
          <w:sz w:val="28"/>
          <w:szCs w:val="28"/>
        </w:rPr>
      </w:pPr>
    </w:p>
    <w:p w:rsidR="00925CA9" w:rsidRPr="00925CA9" w:rsidRDefault="006B22FE" w:rsidP="00925CA9">
      <w:pPr>
        <w:spacing w:line="276" w:lineRule="auto"/>
        <w:jc w:val="both"/>
        <w:rPr>
          <w:rFonts w:ascii="Times New Roman" w:hAnsi="Times New Roman" w:cs="Times New Roman"/>
          <w:sz w:val="28"/>
          <w:szCs w:val="28"/>
        </w:rPr>
      </w:pPr>
      <w:r w:rsidRPr="006B22FE">
        <w:rPr>
          <w:rFonts w:ascii="Times New Roman" w:hAnsi="Times New Roman" w:cs="Times New Roman"/>
          <w:b/>
          <w:bCs/>
          <w:sz w:val="28"/>
          <w:szCs w:val="28"/>
          <w:lang w:val="uk-UA"/>
        </w:rPr>
        <w:t xml:space="preserve">3. </w:t>
      </w:r>
      <w:r w:rsidR="00925CA9" w:rsidRPr="006B22FE">
        <w:rPr>
          <w:rFonts w:ascii="Times New Roman" w:hAnsi="Times New Roman" w:cs="Times New Roman"/>
          <w:b/>
          <w:bCs/>
          <w:sz w:val="28"/>
          <w:szCs w:val="28"/>
        </w:rPr>
        <w:t>Гідроенергетика в контексті транскордонного управління водними ресурсами</w:t>
      </w:r>
      <w:r w:rsidR="00925CA9" w:rsidRPr="00925CA9">
        <w:rPr>
          <w:rFonts w:ascii="Times New Roman" w:hAnsi="Times New Roman" w:cs="Times New Roman"/>
          <w:sz w:val="28"/>
          <w:szCs w:val="28"/>
        </w:rPr>
        <w:t xml:space="preserve"> є складною та багатогранною темою, яка охоплює технічні, екологічні, економічні та геополітичні аспекти. Розглянемо детальніше ключові аспекти цього питання.</w:t>
      </w:r>
    </w:p>
    <w:p w:rsidR="00925CA9" w:rsidRPr="00925CA9" w:rsidRDefault="00925CA9" w:rsidP="00925CA9">
      <w:pPr>
        <w:spacing w:line="276" w:lineRule="auto"/>
        <w:jc w:val="both"/>
        <w:rPr>
          <w:rFonts w:ascii="Times New Roman" w:hAnsi="Times New Roman" w:cs="Times New Roman"/>
          <w:sz w:val="28"/>
          <w:szCs w:val="28"/>
        </w:rPr>
      </w:pPr>
    </w:p>
    <w:p w:rsidR="00925CA9" w:rsidRPr="006B22FE" w:rsidRDefault="00925CA9" w:rsidP="00925CA9">
      <w:pPr>
        <w:spacing w:line="276" w:lineRule="auto"/>
        <w:jc w:val="both"/>
        <w:rPr>
          <w:rFonts w:ascii="Times New Roman" w:hAnsi="Times New Roman" w:cs="Times New Roman"/>
          <w:b/>
          <w:bCs/>
          <w:sz w:val="28"/>
          <w:szCs w:val="28"/>
        </w:rPr>
      </w:pPr>
      <w:r w:rsidRPr="006B22FE">
        <w:rPr>
          <w:rFonts w:ascii="Times New Roman" w:hAnsi="Times New Roman" w:cs="Times New Roman"/>
          <w:b/>
          <w:bCs/>
          <w:sz w:val="28"/>
          <w:szCs w:val="28"/>
        </w:rPr>
        <w:t>3.1. Переваги та недоліки гідроенергетики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 xml:space="preserve">Гідроенергетика, як джерело відновлюваної енергії, має </w:t>
      </w:r>
      <w:r w:rsidRPr="006B22FE">
        <w:rPr>
          <w:rFonts w:ascii="Times New Roman" w:hAnsi="Times New Roman" w:cs="Times New Roman"/>
          <w:b/>
          <w:bCs/>
          <w:sz w:val="28"/>
          <w:szCs w:val="28"/>
        </w:rPr>
        <w:t>ряд суттєвих переваг. По-перше,</w:t>
      </w:r>
      <w:r w:rsidRPr="00925CA9">
        <w:rPr>
          <w:rFonts w:ascii="Times New Roman" w:hAnsi="Times New Roman" w:cs="Times New Roman"/>
          <w:sz w:val="28"/>
          <w:szCs w:val="28"/>
        </w:rPr>
        <w:t xml:space="preserve"> вона є чистим джерелом енергії, яке не продукує прямих викидів парникових газів під час експлуатації. Це робить її важливим інструментом у боротьбі зі зміною клімату. </w:t>
      </w:r>
      <w:r w:rsidRPr="006B22FE">
        <w:rPr>
          <w:rFonts w:ascii="Times New Roman" w:hAnsi="Times New Roman" w:cs="Times New Roman"/>
          <w:b/>
          <w:bCs/>
          <w:sz w:val="28"/>
          <w:szCs w:val="28"/>
        </w:rPr>
        <w:t>По-друге,</w:t>
      </w:r>
      <w:r w:rsidRPr="00925CA9">
        <w:rPr>
          <w:rFonts w:ascii="Times New Roman" w:hAnsi="Times New Roman" w:cs="Times New Roman"/>
          <w:sz w:val="28"/>
          <w:szCs w:val="28"/>
        </w:rPr>
        <w:t xml:space="preserve"> гідроелектростанції мають тривалий термін експлуатації (50-100 років) і низькі експлуатаційні витрати після початкових капітальних інвестицій. </w:t>
      </w:r>
      <w:r w:rsidRPr="006B22FE">
        <w:rPr>
          <w:rFonts w:ascii="Times New Roman" w:hAnsi="Times New Roman" w:cs="Times New Roman"/>
          <w:b/>
          <w:bCs/>
          <w:sz w:val="28"/>
          <w:szCs w:val="28"/>
        </w:rPr>
        <w:t>По-</w:t>
      </w:r>
      <w:r w:rsidRPr="006B22FE">
        <w:rPr>
          <w:rFonts w:ascii="Times New Roman" w:hAnsi="Times New Roman" w:cs="Times New Roman"/>
          <w:b/>
          <w:bCs/>
          <w:sz w:val="28"/>
          <w:szCs w:val="28"/>
        </w:rPr>
        <w:lastRenderedPageBreak/>
        <w:t>третє,</w:t>
      </w:r>
      <w:r w:rsidRPr="00925CA9">
        <w:rPr>
          <w:rFonts w:ascii="Times New Roman" w:hAnsi="Times New Roman" w:cs="Times New Roman"/>
          <w:sz w:val="28"/>
          <w:szCs w:val="28"/>
        </w:rPr>
        <w:t xml:space="preserve"> вони здатні швидко реагувати на зміни в попиті на електроенергію, що робить їх цінним компонентом енергетичної системи, особливо в поєднанні з іншими відновлюваними джерелами енергії, такими як сонячна та вітрова.</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Крім того, гідроелектростанції часто виконують додаткові функції, такі як регулювання річкового стоку, захист від повеней, забезпечення водопостачання та іригації. Це особливо важливо в контексті адаптації до зміни клімату, коли очікується збільшення частоти та інтенсивності екстремальних погодних явищ.</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 xml:space="preserve">Однак, гідроенергетика також має </w:t>
      </w:r>
      <w:r w:rsidRPr="006B22FE">
        <w:rPr>
          <w:rFonts w:ascii="Times New Roman" w:hAnsi="Times New Roman" w:cs="Times New Roman"/>
          <w:b/>
          <w:bCs/>
          <w:sz w:val="28"/>
          <w:szCs w:val="28"/>
        </w:rPr>
        <w:t>ряд суттєвих недоліків.</w:t>
      </w:r>
      <w:r w:rsidRPr="00925CA9">
        <w:rPr>
          <w:rFonts w:ascii="Times New Roman" w:hAnsi="Times New Roman" w:cs="Times New Roman"/>
          <w:sz w:val="28"/>
          <w:szCs w:val="28"/>
        </w:rPr>
        <w:t xml:space="preserve"> Найбільш значущим є її </w:t>
      </w:r>
      <w:r w:rsidRPr="006B22FE">
        <w:rPr>
          <w:rFonts w:ascii="Times New Roman" w:hAnsi="Times New Roman" w:cs="Times New Roman"/>
          <w:b/>
          <w:bCs/>
          <w:sz w:val="28"/>
          <w:szCs w:val="28"/>
        </w:rPr>
        <w:t>вплив на екосистеми річок.</w:t>
      </w:r>
      <w:r w:rsidRPr="00925CA9">
        <w:rPr>
          <w:rFonts w:ascii="Times New Roman" w:hAnsi="Times New Roman" w:cs="Times New Roman"/>
          <w:sz w:val="28"/>
          <w:szCs w:val="28"/>
        </w:rPr>
        <w:t xml:space="preserve"> Будівництво гребель та створення водосховищ призводить до затоплення великих територій, що може призвести до втрати біорізноманіття, зміни якості води та порушення міграційних шляхів риб. Крім того, греблі можуть змінювати природний режим річкового стоку, що впливає на екосистеми нижче за течією.</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b/>
          <w:bCs/>
          <w:sz w:val="28"/>
          <w:szCs w:val="28"/>
        </w:rPr>
        <w:t>Соціальні наслідки</w:t>
      </w:r>
      <w:r w:rsidRPr="00925CA9">
        <w:rPr>
          <w:rFonts w:ascii="Times New Roman" w:hAnsi="Times New Roman" w:cs="Times New Roman"/>
          <w:sz w:val="28"/>
          <w:szCs w:val="28"/>
        </w:rPr>
        <w:t xml:space="preserve"> також можуть бути значними. Будівництво великих гідроенергетичних проектів часто вимагає переселення місцевих громад, що може призвести до втрати традиційних способів життя та культурної спадщини. Економічні вигоди від таких проектів не завжди справедливо розподіляються між усіма зацікавленими сторонами.</w:t>
      </w:r>
    </w:p>
    <w:p w:rsidR="00925CA9" w:rsidRPr="00925CA9" w:rsidRDefault="00925CA9" w:rsidP="00925CA9">
      <w:pPr>
        <w:spacing w:line="276" w:lineRule="auto"/>
        <w:jc w:val="both"/>
        <w:rPr>
          <w:rFonts w:ascii="Times New Roman" w:hAnsi="Times New Roman" w:cs="Times New Roman"/>
          <w:sz w:val="28"/>
          <w:szCs w:val="28"/>
        </w:rPr>
      </w:pPr>
    </w:p>
    <w:p w:rsidR="00925CA9" w:rsidRPr="006B22FE" w:rsidRDefault="00925CA9" w:rsidP="00925CA9">
      <w:pPr>
        <w:spacing w:line="276" w:lineRule="auto"/>
        <w:jc w:val="both"/>
        <w:rPr>
          <w:rFonts w:ascii="Times New Roman" w:hAnsi="Times New Roman" w:cs="Times New Roman"/>
          <w:b/>
          <w:bCs/>
          <w:sz w:val="28"/>
          <w:szCs w:val="28"/>
        </w:rPr>
      </w:pPr>
      <w:r w:rsidRPr="006B22FE">
        <w:rPr>
          <w:rFonts w:ascii="Times New Roman" w:hAnsi="Times New Roman" w:cs="Times New Roman"/>
          <w:b/>
          <w:bCs/>
          <w:sz w:val="28"/>
          <w:szCs w:val="28"/>
        </w:rPr>
        <w:t>3.2. Вплив гідроелектростанцій на транскордонні водні ресурси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 xml:space="preserve">У контексті транскордонних річкових басейнів вплив гідроелектростанцій набуває додаткового виміру. Будівництво ГЕС в одній країні може мати значні наслідки для країн, розташованих нижче за течією. </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Зміна режиму річкового стоку може вплинути на доступність води для сільського господарства, промисловості та побутового використання в країнах нижче за течією. Наприклад, накопичення води у водосховищах під час посушливого сезону може зменшити стік річки, що критично важливо для країн, які залежать від цієї води.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lastRenderedPageBreak/>
        <w:t>Якість води також може зазнати змін. Водосховища можуть призвести до підвищення температури води, зміни концентрації розчиненого кисню та накопичення седиментів. Це може мати негативний вплив на водні екосистеми та якість води для споживання людиною в країнах нижче за течією.</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Гідроелектростанції також можуть впливати на транспорт седиментів. Греблі затримують седименти, що може призвести до ерозії річкового русла та берегів нижче за течією, а також зменшення родючості заплавних ґрунтів.</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Крім того, греблі створюють фізичні бар'єри для міграції риб та інших водних організмів, що може мати серйозні наслідки для біорізноманіття та рибного господарства в усьому басейні.</w:t>
      </w:r>
    </w:p>
    <w:p w:rsidR="00925CA9" w:rsidRPr="00925CA9" w:rsidRDefault="00925CA9" w:rsidP="00925CA9">
      <w:pPr>
        <w:spacing w:line="276" w:lineRule="auto"/>
        <w:jc w:val="both"/>
        <w:rPr>
          <w:rFonts w:ascii="Times New Roman" w:hAnsi="Times New Roman" w:cs="Times New Roman"/>
          <w:sz w:val="28"/>
          <w:szCs w:val="28"/>
        </w:rPr>
      </w:pPr>
    </w:p>
    <w:p w:rsidR="00925CA9" w:rsidRPr="006B22FE" w:rsidRDefault="00925CA9" w:rsidP="00925CA9">
      <w:pPr>
        <w:spacing w:line="276" w:lineRule="auto"/>
        <w:jc w:val="both"/>
        <w:rPr>
          <w:rFonts w:ascii="Times New Roman" w:hAnsi="Times New Roman" w:cs="Times New Roman"/>
          <w:b/>
          <w:bCs/>
          <w:sz w:val="28"/>
          <w:szCs w:val="28"/>
        </w:rPr>
      </w:pPr>
      <w:r w:rsidRPr="006B22FE">
        <w:rPr>
          <w:rFonts w:ascii="Times New Roman" w:hAnsi="Times New Roman" w:cs="Times New Roman"/>
          <w:b/>
          <w:bCs/>
          <w:sz w:val="28"/>
          <w:szCs w:val="28"/>
        </w:rPr>
        <w:t>3.3. Міжнародні конфлікти, пов'язані з гідроенергетичними проектами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Гідроенергетичні проекти на транскордонних річках часто стають джерелом міжнародних конфліктів. Ці конфлікти можуть виникати з різних причин, включаючи: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1. Нерівномірний розподіл вигод та витрат: Країни, де будуються ГЕС, отримують енергетичні та економічні вигоди, тоді як країни нижче за течією можуть нести екологічні та економічні витрати.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2. Зміни в доступності води: Країни нижче за течією можуть побоюватися, що ГЕС зменшить кількість доступної їм води, особливо в посушливі періоди.</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 xml:space="preserve">3. Екологічні </w:t>
      </w:r>
      <w:r w:rsidR="006B22FE">
        <w:rPr>
          <w:rFonts w:ascii="Times New Roman" w:hAnsi="Times New Roman" w:cs="Times New Roman"/>
          <w:sz w:val="28"/>
          <w:szCs w:val="28"/>
          <w:lang w:val="uk-UA"/>
        </w:rPr>
        <w:t>небезпеки</w:t>
      </w:r>
      <w:r w:rsidRPr="00925CA9">
        <w:rPr>
          <w:rFonts w:ascii="Times New Roman" w:hAnsi="Times New Roman" w:cs="Times New Roman"/>
          <w:sz w:val="28"/>
          <w:szCs w:val="28"/>
        </w:rPr>
        <w:t>: Зміни в екосистемах річок можуть впливати на біорізноманіття та рибні запаси, що є важливими для всіх прибережних країн.</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4. Геополітичні міркування: Контроль над водними ресурсами може бути використаний як інструмент політичного впливу.</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lastRenderedPageBreak/>
        <w:t>Одним з найбільш відомих прикладів такого конфлікту є суперечка навколо Великої Ефіопської греблі Відродження на Блакитному Нілі. Ефіопія розглядає цей проект як ключовий для свого економічного розвитку, тоді як Єгипет, розташований нижче за течією, побоюється зменшення водного стоку, від якого критично залежить.</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Інший приклад - проекти гідроелектростанцій на річці Меконг. Будівництво гребель в Китаї та Лаосі викликає занепокоєння у В'єтнаму та Камбоджі щодо впливу на рибні запаси та сільське господарство в дельті Меконгу.</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Для вирішення цих конфліктів необхідні складні дипломатичні зусилля та міжнародне співробітництво. Ключовими елементами успішного управління транскордонними гідроенергетичними проектами є:</w:t>
      </w:r>
    </w:p>
    <w:p w:rsidR="00925CA9" w:rsidRPr="00925CA9" w:rsidRDefault="00925CA9" w:rsidP="00925CA9">
      <w:pPr>
        <w:spacing w:line="276" w:lineRule="auto"/>
        <w:jc w:val="both"/>
        <w:rPr>
          <w:rFonts w:ascii="Times New Roman" w:hAnsi="Times New Roman" w:cs="Times New Roman"/>
          <w:sz w:val="28"/>
          <w:szCs w:val="28"/>
        </w:rPr>
      </w:pP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1. Створення міжнародних механізмів співпраці, таких як річкові комісії.</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2. Проведення комплексних оцінок впливу на навколишнє середовище, які враховують наслідки для всього басейну.</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3. Розробка механізмів справедливого розподілу вигод від гідроенергетичних проектів.</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4. Впровадження технічних рішень для мінімізації негативного впливу, таких як рибоходи або режими експлуатації, що імітують природний річковий стік.</w:t>
      </w:r>
    </w:p>
    <w:p w:rsidR="00925CA9" w:rsidRPr="00925CA9" w:rsidRDefault="00925CA9" w:rsidP="00925CA9">
      <w:pPr>
        <w:spacing w:line="276" w:lineRule="auto"/>
        <w:jc w:val="both"/>
        <w:rPr>
          <w:rFonts w:ascii="Times New Roman" w:hAnsi="Times New Roman" w:cs="Times New Roman"/>
          <w:sz w:val="28"/>
          <w:szCs w:val="28"/>
        </w:rPr>
      </w:pPr>
      <w:r w:rsidRPr="00925CA9">
        <w:rPr>
          <w:rFonts w:ascii="Times New Roman" w:hAnsi="Times New Roman" w:cs="Times New Roman"/>
          <w:sz w:val="28"/>
          <w:szCs w:val="28"/>
        </w:rPr>
        <w:t>5. Забезпечення прозорості та участі всіх зацікавлених сторін у процесі прийняття рішень.</w:t>
      </w:r>
    </w:p>
    <w:p w:rsidR="00925CA9" w:rsidRPr="00925CA9" w:rsidRDefault="00925CA9" w:rsidP="00925CA9">
      <w:pPr>
        <w:spacing w:line="276" w:lineRule="auto"/>
        <w:jc w:val="both"/>
        <w:rPr>
          <w:rFonts w:ascii="Times New Roman" w:hAnsi="Times New Roman" w:cs="Times New Roman"/>
          <w:sz w:val="28"/>
          <w:szCs w:val="28"/>
        </w:rPr>
      </w:pPr>
    </w:p>
    <w:p w:rsidR="00925CA9" w:rsidRDefault="00925CA9" w:rsidP="006B22FE">
      <w:pPr>
        <w:spacing w:line="276" w:lineRule="auto"/>
        <w:ind w:firstLine="720"/>
        <w:jc w:val="both"/>
        <w:rPr>
          <w:rFonts w:ascii="Times New Roman" w:hAnsi="Times New Roman" w:cs="Times New Roman"/>
          <w:sz w:val="28"/>
          <w:szCs w:val="28"/>
        </w:rPr>
      </w:pPr>
      <w:r w:rsidRPr="00925CA9">
        <w:rPr>
          <w:rFonts w:ascii="Times New Roman" w:hAnsi="Times New Roman" w:cs="Times New Roman"/>
          <w:sz w:val="28"/>
          <w:szCs w:val="28"/>
        </w:rPr>
        <w:t>У висновку, гідроенергетика в контексті транскордонного управління водними ресурсами представляє собою складний виклик, який вимагає балансу між енергетичними потребами, екологічною стійкістю та міжнародним співробітництвом. Успішне вирішення цих питань вимагає інтегрованого підходу, який враховує технічні, екологічні, економічні та геополітичні аспекти, а також забезпечує справедливе та стійке використання спільних водних ресурсів.</w:t>
      </w:r>
    </w:p>
    <w:p w:rsid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4</w:t>
      </w:r>
      <w:r w:rsidRPr="006B22FE">
        <w:rPr>
          <w:rFonts w:ascii="Times New Roman" w:hAnsi="Times New Roman" w:cs="Times New Roman"/>
          <w:b/>
          <w:bCs/>
          <w:sz w:val="28"/>
          <w:szCs w:val="28"/>
          <w:lang w:val="uk-UA"/>
        </w:rPr>
        <w:t xml:space="preserve">. </w:t>
      </w:r>
      <w:r w:rsidRPr="006B22FE">
        <w:rPr>
          <w:rFonts w:ascii="Times New Roman" w:hAnsi="Times New Roman" w:cs="Times New Roman"/>
          <w:b/>
          <w:bCs/>
          <w:sz w:val="28"/>
          <w:szCs w:val="28"/>
        </w:rPr>
        <w:t>Водосховища відіграють ключову роль у сучасному управлінні водними ресурсами</w:t>
      </w:r>
      <w:r w:rsidRPr="006B22FE">
        <w:rPr>
          <w:rFonts w:ascii="Times New Roman" w:hAnsi="Times New Roman" w:cs="Times New Roman"/>
          <w:sz w:val="28"/>
          <w:szCs w:val="28"/>
        </w:rPr>
        <w:t xml:space="preserve">, особливо в контексті транскордонних річкових басейнів. Вони є багатофункціональними гідротехнічними спорудами, які </w:t>
      </w:r>
      <w:r w:rsidRPr="006B22FE">
        <w:rPr>
          <w:rFonts w:ascii="Times New Roman" w:hAnsi="Times New Roman" w:cs="Times New Roman"/>
          <w:sz w:val="28"/>
          <w:szCs w:val="28"/>
        </w:rPr>
        <w:lastRenderedPageBreak/>
        <w:t>суттєво впливають на гідрологічний режим річок, якість води та навколишні екосистеми.</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b/>
          <w:bCs/>
          <w:sz w:val="28"/>
          <w:szCs w:val="28"/>
        </w:rPr>
      </w:pPr>
      <w:r w:rsidRPr="006B22FE">
        <w:rPr>
          <w:rFonts w:ascii="Times New Roman" w:hAnsi="Times New Roman" w:cs="Times New Roman"/>
          <w:b/>
          <w:bCs/>
          <w:sz w:val="28"/>
          <w:szCs w:val="28"/>
        </w:rPr>
        <w:t>4.1. Роль водосховищ у регулюванні стоку річок</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b/>
          <w:bCs/>
          <w:sz w:val="28"/>
          <w:szCs w:val="28"/>
        </w:rPr>
      </w:pPr>
      <w:r w:rsidRPr="006B22FE">
        <w:rPr>
          <w:rFonts w:ascii="Times New Roman" w:hAnsi="Times New Roman" w:cs="Times New Roman"/>
          <w:sz w:val="28"/>
          <w:szCs w:val="28"/>
        </w:rPr>
        <w:t xml:space="preserve">Основна функція водосховищ полягає в регулюванні річкового стоку, що дозволяє ефективно управляти водними ресурсами відповідно до потреб людини та навколишнього середовища. </w:t>
      </w:r>
      <w:r w:rsidRPr="006B22FE">
        <w:rPr>
          <w:rFonts w:ascii="Times New Roman" w:hAnsi="Times New Roman" w:cs="Times New Roman"/>
          <w:b/>
          <w:bCs/>
          <w:sz w:val="28"/>
          <w:szCs w:val="28"/>
        </w:rPr>
        <w:t>Це регулювання здійснюється у кількох ключових аспектах:</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1</w:t>
      </w:r>
      <w:r w:rsidRPr="006B22FE">
        <w:rPr>
          <w:rFonts w:ascii="Times New Roman" w:hAnsi="Times New Roman" w:cs="Times New Roman"/>
          <w:b/>
          <w:bCs/>
          <w:sz w:val="28"/>
          <w:szCs w:val="28"/>
        </w:rPr>
        <w:t>. Сезонне регулювання:</w:t>
      </w:r>
      <w:r w:rsidRPr="006B22FE">
        <w:rPr>
          <w:rFonts w:ascii="Times New Roman" w:hAnsi="Times New Roman" w:cs="Times New Roman"/>
          <w:sz w:val="28"/>
          <w:szCs w:val="28"/>
        </w:rPr>
        <w:t xml:space="preserve"> Водосховища накопичують воду під час періодів високого стоку (наприклад, весняні повені) і поступово випускають її протягом сухих сезонів. Це забезпечує більш стабільне водопостачання протягом року для різних потреб, включаючи сільське господарство, промисловість та побутове використання.</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2. </w:t>
      </w:r>
      <w:r w:rsidRPr="006B22FE">
        <w:rPr>
          <w:rFonts w:ascii="Times New Roman" w:hAnsi="Times New Roman" w:cs="Times New Roman"/>
          <w:b/>
          <w:bCs/>
          <w:sz w:val="28"/>
          <w:szCs w:val="28"/>
        </w:rPr>
        <w:t>Захист від повеней:</w:t>
      </w:r>
      <w:r w:rsidRPr="006B22FE">
        <w:rPr>
          <w:rFonts w:ascii="Times New Roman" w:hAnsi="Times New Roman" w:cs="Times New Roman"/>
          <w:sz w:val="28"/>
          <w:szCs w:val="28"/>
        </w:rPr>
        <w:t xml:space="preserve"> Шляхом акумуляції надлишкового стоку, водосховища можуть значно зменшити ризик та масштаби повеней у нижній течії річок. Це особливо важливо для захисту населених пунктів та сільськогосподарських угідь.</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3. </w:t>
      </w:r>
      <w:r w:rsidRPr="006B22FE">
        <w:rPr>
          <w:rFonts w:ascii="Times New Roman" w:hAnsi="Times New Roman" w:cs="Times New Roman"/>
          <w:b/>
          <w:bCs/>
          <w:sz w:val="28"/>
          <w:szCs w:val="28"/>
        </w:rPr>
        <w:t>Забезпечення мінімального стоку:</w:t>
      </w:r>
      <w:r w:rsidRPr="006B22FE">
        <w:rPr>
          <w:rFonts w:ascii="Times New Roman" w:hAnsi="Times New Roman" w:cs="Times New Roman"/>
          <w:sz w:val="28"/>
          <w:szCs w:val="28"/>
        </w:rPr>
        <w:t xml:space="preserve"> У посушливі періоди водосховища можуть підтримувати мінімальний екологічний стік, необхідний для збереження річкових екосистем та забезпечення базових потреб водокористувачів нижче за течією.</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4. </w:t>
      </w:r>
      <w:r w:rsidRPr="006B22FE">
        <w:rPr>
          <w:rFonts w:ascii="Times New Roman" w:hAnsi="Times New Roman" w:cs="Times New Roman"/>
          <w:b/>
          <w:bCs/>
          <w:sz w:val="28"/>
          <w:szCs w:val="28"/>
        </w:rPr>
        <w:t>Енергетичне регулювання:</w:t>
      </w:r>
      <w:r w:rsidRPr="006B22FE">
        <w:rPr>
          <w:rFonts w:ascii="Times New Roman" w:hAnsi="Times New Roman" w:cs="Times New Roman"/>
          <w:sz w:val="28"/>
          <w:szCs w:val="28"/>
        </w:rPr>
        <w:t xml:space="preserve"> Для гідроелектростанцій водосховища дозволяють оптимізувати виробництво електроенергії відповідно до попиту, забезпечуючи більшу гнучкість енергосистеми.</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5. </w:t>
      </w:r>
      <w:r w:rsidRPr="006B22FE">
        <w:rPr>
          <w:rFonts w:ascii="Times New Roman" w:hAnsi="Times New Roman" w:cs="Times New Roman"/>
          <w:b/>
          <w:bCs/>
          <w:sz w:val="28"/>
          <w:szCs w:val="28"/>
        </w:rPr>
        <w:t>Навігаційне регулювання:</w:t>
      </w:r>
      <w:r w:rsidRPr="006B22FE">
        <w:rPr>
          <w:rFonts w:ascii="Times New Roman" w:hAnsi="Times New Roman" w:cs="Times New Roman"/>
          <w:sz w:val="28"/>
          <w:szCs w:val="28"/>
        </w:rPr>
        <w:t xml:space="preserve"> У деяких випадках водосховища використовуються для підтримки достатнього рівня води для судноплавства.</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Однак, важливо зазначити, що ефективність регулювання стоку залежить від правильного проектування та експлуатації водосховищ, а </w:t>
      </w:r>
      <w:r w:rsidRPr="006B22FE">
        <w:rPr>
          <w:rFonts w:ascii="Times New Roman" w:hAnsi="Times New Roman" w:cs="Times New Roman"/>
          <w:sz w:val="28"/>
          <w:szCs w:val="28"/>
        </w:rPr>
        <w:lastRenderedPageBreak/>
        <w:t>також від врахування потреб усіх зацікавлених сторін, особливо в транскордонному контексті.</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b/>
          <w:bCs/>
          <w:sz w:val="28"/>
          <w:szCs w:val="28"/>
        </w:rPr>
      </w:pPr>
      <w:r w:rsidRPr="006B22FE">
        <w:rPr>
          <w:rFonts w:ascii="Times New Roman" w:hAnsi="Times New Roman" w:cs="Times New Roman"/>
          <w:b/>
          <w:bCs/>
          <w:sz w:val="28"/>
          <w:szCs w:val="28"/>
        </w:rPr>
        <w:t>4.2. Вплив водосховищ на якість води та екосистеми</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Створення водосховищ суттєво змінює природні умови річкових систем, що має значний вплив на якість води та навколишні екосистеми:</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1. </w:t>
      </w:r>
      <w:r w:rsidRPr="006B22FE">
        <w:rPr>
          <w:rFonts w:ascii="Times New Roman" w:hAnsi="Times New Roman" w:cs="Times New Roman"/>
          <w:b/>
          <w:bCs/>
          <w:sz w:val="28"/>
          <w:szCs w:val="28"/>
        </w:rPr>
        <w:t>Зміна температурного режиму:</w:t>
      </w:r>
      <w:r w:rsidRPr="006B22FE">
        <w:rPr>
          <w:rFonts w:ascii="Times New Roman" w:hAnsi="Times New Roman" w:cs="Times New Roman"/>
          <w:sz w:val="28"/>
          <w:szCs w:val="28"/>
        </w:rPr>
        <w:t xml:space="preserve"> Водосховища можуть призвести до стратифікації води, коли верхні шари нагріваються, а нижні залишаються холодними. Це може впливати на видовий склад водних організмів та хімічні процеси у воді.</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2. </w:t>
      </w:r>
      <w:r w:rsidRPr="006B22FE">
        <w:rPr>
          <w:rFonts w:ascii="Times New Roman" w:hAnsi="Times New Roman" w:cs="Times New Roman"/>
          <w:b/>
          <w:bCs/>
          <w:sz w:val="28"/>
          <w:szCs w:val="28"/>
        </w:rPr>
        <w:t>Зміна кисневого режиму:</w:t>
      </w:r>
      <w:r w:rsidRPr="006B22FE">
        <w:rPr>
          <w:rFonts w:ascii="Times New Roman" w:hAnsi="Times New Roman" w:cs="Times New Roman"/>
          <w:sz w:val="28"/>
          <w:szCs w:val="28"/>
        </w:rPr>
        <w:t xml:space="preserve"> Глибокі шари води у водосховищах можуть страждати від нестачі кисню, особливо в літній період, що негативно впливає на водні організми.</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3. </w:t>
      </w:r>
      <w:r w:rsidRPr="00FB32FC">
        <w:rPr>
          <w:rFonts w:ascii="Times New Roman" w:hAnsi="Times New Roman" w:cs="Times New Roman"/>
          <w:b/>
          <w:bCs/>
          <w:sz w:val="28"/>
          <w:szCs w:val="28"/>
        </w:rPr>
        <w:t>Седиментація:</w:t>
      </w:r>
      <w:r w:rsidRPr="006B22FE">
        <w:rPr>
          <w:rFonts w:ascii="Times New Roman" w:hAnsi="Times New Roman" w:cs="Times New Roman"/>
          <w:sz w:val="28"/>
          <w:szCs w:val="28"/>
        </w:rPr>
        <w:t xml:space="preserve"> Водосховища затримують значну частину седиментів, які природно переносяться річками. Це може призвести до ерозії русла та берегів нижче за течією, а також до зменшення родючості заплавних ґрунтів.</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4. </w:t>
      </w:r>
      <w:r w:rsidRPr="00FB32FC">
        <w:rPr>
          <w:rFonts w:ascii="Times New Roman" w:hAnsi="Times New Roman" w:cs="Times New Roman"/>
          <w:b/>
          <w:bCs/>
          <w:sz w:val="28"/>
          <w:szCs w:val="28"/>
        </w:rPr>
        <w:t>Евтрофікація:</w:t>
      </w:r>
      <w:r w:rsidRPr="006B22FE">
        <w:rPr>
          <w:rFonts w:ascii="Times New Roman" w:hAnsi="Times New Roman" w:cs="Times New Roman"/>
          <w:sz w:val="28"/>
          <w:szCs w:val="28"/>
        </w:rPr>
        <w:t xml:space="preserve"> Накопичення поживних речовин у водосховищах може призвести до надмірного росту водоростей, що погіршує якість води та може призвести до загибелі риби.</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5. </w:t>
      </w:r>
      <w:r w:rsidRPr="00FB32FC">
        <w:rPr>
          <w:rFonts w:ascii="Times New Roman" w:hAnsi="Times New Roman" w:cs="Times New Roman"/>
          <w:b/>
          <w:bCs/>
          <w:sz w:val="28"/>
          <w:szCs w:val="28"/>
        </w:rPr>
        <w:t>Зміна біорізноманіття:</w:t>
      </w:r>
      <w:r w:rsidRPr="006B22FE">
        <w:rPr>
          <w:rFonts w:ascii="Times New Roman" w:hAnsi="Times New Roman" w:cs="Times New Roman"/>
          <w:sz w:val="28"/>
          <w:szCs w:val="28"/>
        </w:rPr>
        <w:t xml:space="preserve"> Створення водосховищ часто призводить до втрати наземних екосистем, які затоплюються, і зміни умов для водних видів. Це може призвести до зникнення деяких видів та появи інших, часто інвазивних.</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6. </w:t>
      </w:r>
      <w:r w:rsidRPr="00FB32FC">
        <w:rPr>
          <w:rFonts w:ascii="Times New Roman" w:hAnsi="Times New Roman" w:cs="Times New Roman"/>
          <w:b/>
          <w:bCs/>
          <w:sz w:val="28"/>
          <w:szCs w:val="28"/>
        </w:rPr>
        <w:t>Бар'єр для міграції:</w:t>
      </w:r>
      <w:r w:rsidRPr="006B22FE">
        <w:rPr>
          <w:rFonts w:ascii="Times New Roman" w:hAnsi="Times New Roman" w:cs="Times New Roman"/>
          <w:sz w:val="28"/>
          <w:szCs w:val="28"/>
        </w:rPr>
        <w:t xml:space="preserve"> Греблі водосховищ створюють фізичні бар'єри для міграції риб та інших водних організмів, що може суттєво вплинути на їхні популяції.</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lastRenderedPageBreak/>
        <w:t xml:space="preserve">7. </w:t>
      </w:r>
      <w:r w:rsidRPr="00FB32FC">
        <w:rPr>
          <w:rFonts w:ascii="Times New Roman" w:hAnsi="Times New Roman" w:cs="Times New Roman"/>
          <w:b/>
          <w:bCs/>
          <w:sz w:val="28"/>
          <w:szCs w:val="28"/>
        </w:rPr>
        <w:t>Зміна гідрологічного режиму:</w:t>
      </w:r>
      <w:r w:rsidRPr="006B22FE">
        <w:rPr>
          <w:rFonts w:ascii="Times New Roman" w:hAnsi="Times New Roman" w:cs="Times New Roman"/>
          <w:sz w:val="28"/>
          <w:szCs w:val="28"/>
        </w:rPr>
        <w:t xml:space="preserve"> Зміна природного режиму стоку може вплинути на прибережні екосистеми, які адаптовані до певних сезонних коливань рівня води.</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Проте, варто зазначити, що деякі з цих негативних впливів можуть бути пом'якшені за допомогою правильного управління та впровадження екологічних заходів, таких як створення рибоходів, підтримка екологічного стоку та впровадження програм моніторингу та відновлення екосистем.</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FB32FC" w:rsidRDefault="006B22FE" w:rsidP="006B22FE">
      <w:pPr>
        <w:spacing w:line="276" w:lineRule="auto"/>
        <w:ind w:firstLine="720"/>
        <w:jc w:val="both"/>
        <w:rPr>
          <w:rFonts w:ascii="Times New Roman" w:hAnsi="Times New Roman" w:cs="Times New Roman"/>
          <w:b/>
          <w:bCs/>
          <w:sz w:val="28"/>
          <w:szCs w:val="28"/>
        </w:rPr>
      </w:pPr>
      <w:r w:rsidRPr="00FB32FC">
        <w:rPr>
          <w:rFonts w:ascii="Times New Roman" w:hAnsi="Times New Roman" w:cs="Times New Roman"/>
          <w:b/>
          <w:bCs/>
          <w:sz w:val="28"/>
          <w:szCs w:val="28"/>
        </w:rPr>
        <w:t>4.3. Транскордонні аспекти управління водосховищами</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Управління водосховищами в транскордонних басейнах є особливо складним завданням, оскільки воно вимагає узгодження інтересів різних країн та врахування потенційних міжнародних наслідків:</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1. </w:t>
      </w:r>
      <w:r w:rsidRPr="00FB32FC">
        <w:rPr>
          <w:rFonts w:ascii="Times New Roman" w:hAnsi="Times New Roman" w:cs="Times New Roman"/>
          <w:b/>
          <w:bCs/>
          <w:sz w:val="28"/>
          <w:szCs w:val="28"/>
        </w:rPr>
        <w:t>Розподіл водних ресурсів:</w:t>
      </w:r>
      <w:r w:rsidRPr="006B22FE">
        <w:rPr>
          <w:rFonts w:ascii="Times New Roman" w:hAnsi="Times New Roman" w:cs="Times New Roman"/>
          <w:sz w:val="28"/>
          <w:szCs w:val="28"/>
        </w:rPr>
        <w:t xml:space="preserve"> Водосховища можуть змінити доступність води для країн, розташованих нижче за течією. Це вимагає розробки справедливих механізмів розподілу води та вигод від її використання.</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2.</w:t>
      </w:r>
      <w:r w:rsidRPr="00FB32FC">
        <w:rPr>
          <w:rFonts w:ascii="Times New Roman" w:hAnsi="Times New Roman" w:cs="Times New Roman"/>
          <w:b/>
          <w:bCs/>
          <w:sz w:val="28"/>
          <w:szCs w:val="28"/>
        </w:rPr>
        <w:t xml:space="preserve"> Координація управління: </w:t>
      </w:r>
      <w:r w:rsidRPr="006B22FE">
        <w:rPr>
          <w:rFonts w:ascii="Times New Roman" w:hAnsi="Times New Roman" w:cs="Times New Roman"/>
          <w:sz w:val="28"/>
          <w:szCs w:val="28"/>
        </w:rPr>
        <w:t>Ефективне управління транскордонними водосховищами вимагає постійної координації між країнами щодо режимів роботи, особливо в періоди повеней або посух.</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3. </w:t>
      </w:r>
      <w:r w:rsidRPr="00FB32FC">
        <w:rPr>
          <w:rFonts w:ascii="Times New Roman" w:hAnsi="Times New Roman" w:cs="Times New Roman"/>
          <w:b/>
          <w:bCs/>
          <w:sz w:val="28"/>
          <w:szCs w:val="28"/>
        </w:rPr>
        <w:t>Обмін даними та інформацією:</w:t>
      </w:r>
      <w:r w:rsidRPr="006B22FE">
        <w:rPr>
          <w:rFonts w:ascii="Times New Roman" w:hAnsi="Times New Roman" w:cs="Times New Roman"/>
          <w:sz w:val="28"/>
          <w:szCs w:val="28"/>
        </w:rPr>
        <w:t xml:space="preserve"> Для ефективного управління необхідний регулярний обмін гідрологічними даними та прогнозами між країнами басейну.</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4. </w:t>
      </w:r>
      <w:r w:rsidRPr="00FB32FC">
        <w:rPr>
          <w:rFonts w:ascii="Times New Roman" w:hAnsi="Times New Roman" w:cs="Times New Roman"/>
          <w:b/>
          <w:bCs/>
          <w:sz w:val="28"/>
          <w:szCs w:val="28"/>
        </w:rPr>
        <w:t>Оцінка впливу на навколишнє середовище:</w:t>
      </w:r>
      <w:r w:rsidRPr="006B22FE">
        <w:rPr>
          <w:rFonts w:ascii="Times New Roman" w:hAnsi="Times New Roman" w:cs="Times New Roman"/>
          <w:sz w:val="28"/>
          <w:szCs w:val="28"/>
        </w:rPr>
        <w:t xml:space="preserve"> Будівництво та експлуатація водосховищ повинні враховувати потенційний вплив на екосистеми всього басейну, що вимагає проведення комплексних міжнародних екологічних оцінок.</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5. </w:t>
      </w:r>
      <w:r w:rsidRPr="00FB32FC">
        <w:rPr>
          <w:rFonts w:ascii="Times New Roman" w:hAnsi="Times New Roman" w:cs="Times New Roman"/>
          <w:b/>
          <w:bCs/>
          <w:sz w:val="28"/>
          <w:szCs w:val="28"/>
        </w:rPr>
        <w:t>Вирішення конфліктів:</w:t>
      </w:r>
      <w:r w:rsidRPr="006B22FE">
        <w:rPr>
          <w:rFonts w:ascii="Times New Roman" w:hAnsi="Times New Roman" w:cs="Times New Roman"/>
          <w:sz w:val="28"/>
          <w:szCs w:val="28"/>
        </w:rPr>
        <w:t xml:space="preserve"> Різні підходи до використання водосховищ можуть призвести до міжнародних конфліктів, які потребують ефективних механізмів вирішення спорів.</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lastRenderedPageBreak/>
        <w:t xml:space="preserve">6. </w:t>
      </w:r>
      <w:r w:rsidRPr="00FB32FC">
        <w:rPr>
          <w:rFonts w:ascii="Times New Roman" w:hAnsi="Times New Roman" w:cs="Times New Roman"/>
          <w:b/>
          <w:bCs/>
          <w:sz w:val="28"/>
          <w:szCs w:val="28"/>
        </w:rPr>
        <w:t>Спільне планування:</w:t>
      </w:r>
      <w:r w:rsidRPr="006B22FE">
        <w:rPr>
          <w:rFonts w:ascii="Times New Roman" w:hAnsi="Times New Roman" w:cs="Times New Roman"/>
          <w:sz w:val="28"/>
          <w:szCs w:val="28"/>
        </w:rPr>
        <w:t xml:space="preserve"> Ідеально, планування нових водосховищ у транскордонних басейнах повинно здійснюватися спільно всіма прибережними країнами для максимізації вигод та мінімізації негативних наслідків.</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7. </w:t>
      </w:r>
      <w:r w:rsidRPr="00FB32FC">
        <w:rPr>
          <w:rFonts w:ascii="Times New Roman" w:hAnsi="Times New Roman" w:cs="Times New Roman"/>
          <w:b/>
          <w:bCs/>
          <w:sz w:val="28"/>
          <w:szCs w:val="28"/>
        </w:rPr>
        <w:t>Адаптація до зміни клімату:</w:t>
      </w:r>
      <w:r w:rsidRPr="006B22FE">
        <w:rPr>
          <w:rFonts w:ascii="Times New Roman" w:hAnsi="Times New Roman" w:cs="Times New Roman"/>
          <w:sz w:val="28"/>
          <w:szCs w:val="28"/>
        </w:rPr>
        <w:t xml:space="preserve"> Управління водосховищами повинно враховувати потенційні зміни в гідрологічному режимі внаслідок кліматичних змін, що вимагає спільних адаптаційних стратегій.</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8. </w:t>
      </w:r>
      <w:r w:rsidRPr="00FB32FC">
        <w:rPr>
          <w:rFonts w:ascii="Times New Roman" w:hAnsi="Times New Roman" w:cs="Times New Roman"/>
          <w:b/>
          <w:bCs/>
          <w:sz w:val="28"/>
          <w:szCs w:val="28"/>
        </w:rPr>
        <w:t>Фінансування та розподіл витрат:</w:t>
      </w:r>
      <w:r w:rsidRPr="006B22FE">
        <w:rPr>
          <w:rFonts w:ascii="Times New Roman" w:hAnsi="Times New Roman" w:cs="Times New Roman"/>
          <w:sz w:val="28"/>
          <w:szCs w:val="28"/>
        </w:rPr>
        <w:t xml:space="preserve"> Будівництво та експлуатація великих водосховищ вимагають значних інвестицій, і питання розподілу цих витрат між країнами може бути складним.</w:t>
      </w:r>
    </w:p>
    <w:p w:rsidR="006B22FE" w:rsidRPr="006B22FE" w:rsidRDefault="006B22FE" w:rsidP="006B22FE">
      <w:pPr>
        <w:spacing w:line="276" w:lineRule="auto"/>
        <w:ind w:firstLine="720"/>
        <w:jc w:val="both"/>
        <w:rPr>
          <w:rFonts w:ascii="Times New Roman" w:hAnsi="Times New Roman" w:cs="Times New Roman"/>
          <w:sz w:val="28"/>
          <w:szCs w:val="28"/>
        </w:rPr>
      </w:pPr>
    </w:p>
    <w:p w:rsidR="006B22FE" w:rsidRP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 xml:space="preserve">Для ефективного вирішення цих питань необхідні міжнародні угоди та інституційні механізми, такі як </w:t>
      </w:r>
      <w:r w:rsidRPr="00FB32FC">
        <w:rPr>
          <w:rFonts w:ascii="Times New Roman" w:hAnsi="Times New Roman" w:cs="Times New Roman"/>
          <w:b/>
          <w:bCs/>
          <w:sz w:val="28"/>
          <w:szCs w:val="28"/>
        </w:rPr>
        <w:t>річкові комісії або спільні органи управління басейном.</w:t>
      </w:r>
      <w:r w:rsidRPr="006B22FE">
        <w:rPr>
          <w:rFonts w:ascii="Times New Roman" w:hAnsi="Times New Roman" w:cs="Times New Roman"/>
          <w:sz w:val="28"/>
          <w:szCs w:val="28"/>
        </w:rPr>
        <w:t xml:space="preserve"> Прикладом успішного транскордонного управління водосховищами може слугувати співпраця країн басейну Дунаю в рамках Міжнародної комісії з охорони річки Дунай (ICPDR).</w:t>
      </w:r>
    </w:p>
    <w:p w:rsidR="006B22FE" w:rsidRDefault="006B22FE" w:rsidP="006B22FE">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b/>
          <w:bCs/>
          <w:sz w:val="28"/>
          <w:szCs w:val="28"/>
        </w:rPr>
      </w:pPr>
      <w:r w:rsidRPr="00FB32FC">
        <w:rPr>
          <w:rFonts w:ascii="Times New Roman" w:hAnsi="Times New Roman" w:cs="Times New Roman"/>
          <w:b/>
          <w:bCs/>
          <w:sz w:val="28"/>
          <w:szCs w:val="28"/>
          <w:lang w:val="uk-UA"/>
        </w:rPr>
        <w:t>Р</w:t>
      </w:r>
      <w:r w:rsidRPr="00FB32FC">
        <w:rPr>
          <w:rFonts w:ascii="Times New Roman" w:hAnsi="Times New Roman" w:cs="Times New Roman"/>
          <w:b/>
          <w:bCs/>
          <w:sz w:val="28"/>
          <w:szCs w:val="28"/>
        </w:rPr>
        <w:t>озглянемо детальніше приклад співпраці країн басейну Дунаю в рамках Міжнародної комісії з охорони річки Дунай (ICPDR).</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Басейн Дунаю є другим за величиною річковим басейном в Європі, що охоплює територію 19 країн. Дунай протікає через 10 країн, що робить його найбільш "міжнародною" річкою у світі. Ця ситуація створює унікальні виклики для управління водними ресурсами, включаючи численні водосховища та гідроелектростанції.</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b/>
          <w:bCs/>
          <w:sz w:val="28"/>
          <w:szCs w:val="28"/>
        </w:rPr>
      </w:pPr>
      <w:r w:rsidRPr="00FB32FC">
        <w:rPr>
          <w:rFonts w:ascii="Times New Roman" w:hAnsi="Times New Roman" w:cs="Times New Roman"/>
          <w:sz w:val="28"/>
          <w:szCs w:val="28"/>
        </w:rPr>
        <w:t xml:space="preserve">ICPDR була створена в 1998 році на основі Конвенції про охорону річки Дунай, підписаної в 1994 році. Основна мета комісії - забезпечити стале та справедливе використання вод у басейні Дунаю. Ось </w:t>
      </w:r>
      <w:r w:rsidRPr="00FB32FC">
        <w:rPr>
          <w:rFonts w:ascii="Times New Roman" w:hAnsi="Times New Roman" w:cs="Times New Roman"/>
          <w:b/>
          <w:bCs/>
          <w:sz w:val="28"/>
          <w:szCs w:val="28"/>
        </w:rPr>
        <w:t>ключові аспекти роботи ICPDR щодо управління водосховищами: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1. </w:t>
      </w:r>
      <w:r w:rsidRPr="00FB32FC">
        <w:rPr>
          <w:rFonts w:ascii="Times New Roman" w:hAnsi="Times New Roman" w:cs="Times New Roman"/>
          <w:b/>
          <w:bCs/>
          <w:sz w:val="28"/>
          <w:szCs w:val="28"/>
        </w:rPr>
        <w:t>Інтегроване управління басейном:</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ICPDR розробила План управління басейном річки Дунай, який включає управління водосховищами як ключовий елемент.</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lastRenderedPageBreak/>
        <w:t xml:space="preserve">   - Цей план враховує потреби всіх країн басейну та різних секторів економіки.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b/>
          <w:bCs/>
          <w:sz w:val="28"/>
          <w:szCs w:val="28"/>
        </w:rPr>
      </w:pPr>
      <w:r w:rsidRPr="00FB32FC">
        <w:rPr>
          <w:rFonts w:ascii="Times New Roman" w:hAnsi="Times New Roman" w:cs="Times New Roman"/>
          <w:sz w:val="28"/>
          <w:szCs w:val="28"/>
        </w:rPr>
        <w:t xml:space="preserve">2. </w:t>
      </w:r>
      <w:r w:rsidRPr="00FB32FC">
        <w:rPr>
          <w:rFonts w:ascii="Times New Roman" w:hAnsi="Times New Roman" w:cs="Times New Roman"/>
          <w:b/>
          <w:bCs/>
          <w:sz w:val="28"/>
          <w:szCs w:val="28"/>
        </w:rPr>
        <w:t>Координація роботи водосховищ:</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ICPDR сприяє координації режимів роботи водосховищ у різних країнах, особливо в періоди повеней або посух.</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Наприклад, під час сильних повеней 2013 року координовані дії з управління водосховищами допомогли зменшити збитки.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3. </w:t>
      </w:r>
      <w:r w:rsidRPr="00FB32FC">
        <w:rPr>
          <w:rFonts w:ascii="Times New Roman" w:hAnsi="Times New Roman" w:cs="Times New Roman"/>
          <w:b/>
          <w:bCs/>
          <w:sz w:val="28"/>
          <w:szCs w:val="28"/>
        </w:rPr>
        <w:t>Екологічні аспекти:</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ICPDR впровадила програми з відновлення річкових екосистем, включаючи створення рибоходів на греблях.</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Комісія працює над забезпеченням екологічного стоку, особливо в посушливі періоди.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4. </w:t>
      </w:r>
      <w:r w:rsidRPr="00FB32FC">
        <w:rPr>
          <w:rFonts w:ascii="Times New Roman" w:hAnsi="Times New Roman" w:cs="Times New Roman"/>
          <w:b/>
          <w:bCs/>
          <w:sz w:val="28"/>
          <w:szCs w:val="28"/>
        </w:rPr>
        <w:t>Обмін даними та прогнозування:</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ICPDR створила систему раннього попередження про аварійні забруднення Danube AEWS.</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Налагоджено регулярний обмін гідрологічними даними між країнами, що покращує управління водосховищами.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5. </w:t>
      </w:r>
      <w:r w:rsidRPr="00FB32FC">
        <w:rPr>
          <w:rFonts w:ascii="Times New Roman" w:hAnsi="Times New Roman" w:cs="Times New Roman"/>
          <w:b/>
          <w:bCs/>
          <w:sz w:val="28"/>
          <w:szCs w:val="28"/>
        </w:rPr>
        <w:t>Вирішення конфліктів:</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ICPDR служить платформою для обговорення та вирішення суперечок щодо використання водних ресурсів.</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Наприклад, комісія допомогла врегулювати суперечку між Словаччиною та Угорщиною щодо системи шлюзів Габчиково-Надьмарош.</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6. </w:t>
      </w:r>
      <w:r w:rsidRPr="00FB32FC">
        <w:rPr>
          <w:rFonts w:ascii="Times New Roman" w:hAnsi="Times New Roman" w:cs="Times New Roman"/>
          <w:b/>
          <w:bCs/>
          <w:sz w:val="28"/>
          <w:szCs w:val="28"/>
        </w:rPr>
        <w:t>Адаптація до зміни клімату:</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ICPDR розробила стратегію адаптації до зміни клімату для басейну Дунаю, яка включає рекомендації щодо управління водосховищами в нових кліматичних умовах.</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7. </w:t>
      </w:r>
      <w:r w:rsidRPr="00FB32FC">
        <w:rPr>
          <w:rFonts w:ascii="Times New Roman" w:hAnsi="Times New Roman" w:cs="Times New Roman"/>
          <w:b/>
          <w:bCs/>
          <w:sz w:val="28"/>
          <w:szCs w:val="28"/>
        </w:rPr>
        <w:t>Залучення зацікавлених сторін:</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ICPDR активно залучає різні зацікавлені сторони, включаючи неурядові організації та приватний сектор, до процесу прийняття рішень.</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b/>
          <w:bCs/>
          <w:sz w:val="28"/>
          <w:szCs w:val="28"/>
        </w:rPr>
      </w:pPr>
      <w:r w:rsidRPr="00FB32FC">
        <w:rPr>
          <w:rFonts w:ascii="Times New Roman" w:hAnsi="Times New Roman" w:cs="Times New Roman"/>
          <w:sz w:val="28"/>
          <w:szCs w:val="28"/>
        </w:rPr>
        <w:t xml:space="preserve">8. </w:t>
      </w:r>
      <w:r w:rsidRPr="00FB32FC">
        <w:rPr>
          <w:rFonts w:ascii="Times New Roman" w:hAnsi="Times New Roman" w:cs="Times New Roman"/>
          <w:b/>
          <w:bCs/>
          <w:sz w:val="28"/>
          <w:szCs w:val="28"/>
        </w:rPr>
        <w:t>Інновації в управлінні:</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lastRenderedPageBreak/>
        <w:t xml:space="preserve">   - ICPDR сприяє впровадженню інноваційних підходів до управління водосховищами, таких як використання прогностичних моделей для оптимізації роботи гідроелектростанцій.</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b/>
          <w:bCs/>
          <w:sz w:val="28"/>
          <w:szCs w:val="28"/>
        </w:rPr>
      </w:pPr>
      <w:r w:rsidRPr="00FB32FC">
        <w:rPr>
          <w:rFonts w:ascii="Times New Roman" w:hAnsi="Times New Roman" w:cs="Times New Roman"/>
          <w:b/>
          <w:bCs/>
          <w:sz w:val="28"/>
          <w:szCs w:val="28"/>
        </w:rPr>
        <w:t>Результати роботи ICPDR:</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Покращення якості води в Дунаї та його притоках.</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Зменшення ризиків повеней завдяки скоординованому управлінню водосховищами.</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Відновлення популяцій мігруючих видів риб, таких як осетрові.</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Підвищення ефективності використання водних ресурсів у всьому басейні.</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Досвід ICPDR демонструє, що ефективне транскордонне управління водосховищами можливе за умови наявності сильних міжнародних інституцій, політичної волі країн-учасниць та комплексного підходу до управління водними ресурсами. Цей приклад може служити моделлю для інших транскордонних річкових басейнів у світі.</w:t>
      </w:r>
    </w:p>
    <w:p w:rsidR="00FB32FC" w:rsidRPr="006B22FE" w:rsidRDefault="00FB32FC" w:rsidP="006B22FE">
      <w:pPr>
        <w:spacing w:line="276" w:lineRule="auto"/>
        <w:ind w:firstLine="720"/>
        <w:jc w:val="both"/>
        <w:rPr>
          <w:rFonts w:ascii="Times New Roman" w:hAnsi="Times New Roman" w:cs="Times New Roman"/>
          <w:sz w:val="28"/>
          <w:szCs w:val="28"/>
        </w:rPr>
      </w:pPr>
    </w:p>
    <w:p w:rsidR="006B22FE" w:rsidRDefault="006B22FE" w:rsidP="006B22FE">
      <w:pPr>
        <w:spacing w:line="276" w:lineRule="auto"/>
        <w:ind w:firstLine="720"/>
        <w:jc w:val="both"/>
        <w:rPr>
          <w:rFonts w:ascii="Times New Roman" w:hAnsi="Times New Roman" w:cs="Times New Roman"/>
          <w:sz w:val="28"/>
          <w:szCs w:val="28"/>
        </w:rPr>
      </w:pPr>
      <w:r w:rsidRPr="006B22FE">
        <w:rPr>
          <w:rFonts w:ascii="Times New Roman" w:hAnsi="Times New Roman" w:cs="Times New Roman"/>
          <w:sz w:val="28"/>
          <w:szCs w:val="28"/>
        </w:rPr>
        <w:t>Загалом, водосховища є потужним інструментом управління водними ресурсами, який може принести значні вигоди, але також створює серйозні екологічні та соціальні виклики. У транскордонному контексті ефективне управління водосховищами вимагає комплексного підходу, який враховує потреби всіх зацікавлених сторін та забезпечує стійке використання спільних водних ресурсів.</w:t>
      </w:r>
    </w:p>
    <w:p w:rsidR="00FB32FC" w:rsidRDefault="00FB32FC" w:rsidP="006B22FE">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b/>
          <w:bCs/>
          <w:sz w:val="28"/>
          <w:szCs w:val="28"/>
        </w:rPr>
      </w:pPr>
      <w:r w:rsidRPr="00FB32FC">
        <w:rPr>
          <w:rFonts w:ascii="Times New Roman" w:hAnsi="Times New Roman" w:cs="Times New Roman"/>
          <w:b/>
          <w:bCs/>
          <w:sz w:val="28"/>
          <w:szCs w:val="28"/>
        </w:rPr>
        <w:t>5. Міжнародне співробітництво в галузі гідроенергетики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Міжнародне співробітництво в галузі гідроенергетики є критично важливим для сталого розвитку та ефективного використання транскордонних водних ресурсів. Це співробітництво охоплює правові, економічні, екологічні та технічні аспекти.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b/>
          <w:bCs/>
          <w:sz w:val="28"/>
          <w:szCs w:val="28"/>
        </w:rPr>
      </w:pPr>
      <w:r w:rsidRPr="00FB32FC">
        <w:rPr>
          <w:rFonts w:ascii="Times New Roman" w:hAnsi="Times New Roman" w:cs="Times New Roman"/>
          <w:b/>
          <w:bCs/>
          <w:sz w:val="28"/>
          <w:szCs w:val="28"/>
        </w:rPr>
        <w:t>5.1. Правові аспекти транскордонного використання водних ресурсів для енергетичних цілей</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Правові аспекти транскордонного використання водних ресурсів для гідроенергетики базуються на низці міжнародних принципів та норм:</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1. Принцип справедливого та розумного використання: Цей фундаментальний принцип міжнародного водного права вимагає, щоб країни використовували спільні водні ресурси справедливо, не завдаючи значної шкоди іншим прибережним державам.</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2. Обов'язок не завдавати значної шкоди: Країни повинні вживати всіх необхідних заходів для запобігання значної шкоди іншим державам при використанні спільних водних ресурсів.</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3. Обов'язок співпрацювати: Прибережні держави зобов'язані співпрацювати у питаннях управління та розвитку транскордонних водних ресурсів.</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4. Обов'язок обміну інформацією: Країни повинні регулярно обмінюватися даними та інформацією про стан водних ресурсів та плановані заходи.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5. Принцип попереднього повідомлення: Держава повинна заздалегідь повідомляти інші прибережні країни про плановані заходи, які можуть мати значний вплив на водні ресурси.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6. Оцінка впливу на навколишнє середовище: Міжнародне право вимагає проведення транскордонної оцінки впливу на навколишнє середовище для великих гідроенергетичних проектів.</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7. Принцип сталого розвитку: Використання водних ресурсів для енергетичних цілей повинно здійснюватися з урахуванням потреб майбутніх поколінь.</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AD738D" w:rsidRDefault="00FB32FC" w:rsidP="00FB32FC">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b/>
          <w:bCs/>
          <w:sz w:val="28"/>
          <w:szCs w:val="28"/>
        </w:rPr>
        <w:t>5.2. Міжнародні угоди та конвенції щодо управління транскордонними водними ресурсами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Існує ряд ключових міжнародних угод та конвенцій, які регулюють використання транскордонних водних ресурсів, у тому числі для гідроенергетики: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lastRenderedPageBreak/>
        <w:t xml:space="preserve">1. </w:t>
      </w:r>
      <w:r w:rsidRPr="00AD738D">
        <w:rPr>
          <w:rFonts w:ascii="Times New Roman" w:hAnsi="Times New Roman" w:cs="Times New Roman"/>
          <w:b/>
          <w:bCs/>
          <w:sz w:val="28"/>
          <w:szCs w:val="28"/>
        </w:rPr>
        <w:t>Конвенція ООН</w:t>
      </w:r>
      <w:r w:rsidRPr="00FB32FC">
        <w:rPr>
          <w:rFonts w:ascii="Times New Roman" w:hAnsi="Times New Roman" w:cs="Times New Roman"/>
          <w:sz w:val="28"/>
          <w:szCs w:val="28"/>
        </w:rPr>
        <w:t xml:space="preserve"> про право несудноплавних видів використання міжнародних водотоків (1997): Ця конвенція встановлює базові принципи використання транскордонних водних ресурсів, включаючи справедливе використання та обов'язок не завдавати значної шкоди.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2. Конвенція про охорону та використання транскордонних водотоків та міжнародних озер </w:t>
      </w:r>
      <w:r w:rsidRPr="00AD738D">
        <w:rPr>
          <w:rFonts w:ascii="Times New Roman" w:hAnsi="Times New Roman" w:cs="Times New Roman"/>
          <w:b/>
          <w:bCs/>
          <w:sz w:val="28"/>
          <w:szCs w:val="28"/>
        </w:rPr>
        <w:t xml:space="preserve">(Гельсінська конвенція, 1992): </w:t>
      </w:r>
      <w:r w:rsidRPr="00FB32FC">
        <w:rPr>
          <w:rFonts w:ascii="Times New Roman" w:hAnsi="Times New Roman" w:cs="Times New Roman"/>
          <w:sz w:val="28"/>
          <w:szCs w:val="28"/>
        </w:rPr>
        <w:t>Ця конвенція, розроблена в рамках ЄЕК ООН, спрямована на зміцнення національних заходів з охорони та екологічно обґрунтованого управління транскордонними поверхневими і підземними водами.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3. </w:t>
      </w:r>
      <w:r w:rsidRPr="00AD738D">
        <w:rPr>
          <w:rFonts w:ascii="Times New Roman" w:hAnsi="Times New Roman" w:cs="Times New Roman"/>
          <w:b/>
          <w:bCs/>
          <w:sz w:val="28"/>
          <w:szCs w:val="28"/>
        </w:rPr>
        <w:t>Конвенція Еспо про оцінку впливу на навколишнє середовище у транскордонному контексті (1991):</w:t>
      </w:r>
      <w:r w:rsidRPr="00FB32FC">
        <w:rPr>
          <w:rFonts w:ascii="Times New Roman" w:hAnsi="Times New Roman" w:cs="Times New Roman"/>
          <w:sz w:val="28"/>
          <w:szCs w:val="28"/>
        </w:rPr>
        <w:t xml:space="preserve"> Ця конвенція вимагає проведення оцінки впливу на навколишнє середовище для проектів, які можуть мати значний транскордонний вплив.</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4. </w:t>
      </w:r>
      <w:r w:rsidRPr="00AD738D">
        <w:rPr>
          <w:rFonts w:ascii="Times New Roman" w:hAnsi="Times New Roman" w:cs="Times New Roman"/>
          <w:b/>
          <w:bCs/>
          <w:sz w:val="28"/>
          <w:szCs w:val="28"/>
        </w:rPr>
        <w:t>Регіональні угоди:</w:t>
      </w:r>
      <w:r w:rsidRPr="00FB32FC">
        <w:rPr>
          <w:rFonts w:ascii="Times New Roman" w:hAnsi="Times New Roman" w:cs="Times New Roman"/>
          <w:sz w:val="28"/>
          <w:szCs w:val="28"/>
        </w:rPr>
        <w:t xml:space="preserve"> Існує багато регіональних угод, які регулюють використання конкретних транскордонних басейнів, наприклад, Конвенція про співробітництво з охорони та сталого використання річки Дунай.</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5.3. </w:t>
      </w:r>
      <w:r w:rsidRPr="00AD738D">
        <w:rPr>
          <w:rFonts w:ascii="Times New Roman" w:hAnsi="Times New Roman" w:cs="Times New Roman"/>
          <w:b/>
          <w:bCs/>
          <w:sz w:val="28"/>
          <w:szCs w:val="28"/>
        </w:rPr>
        <w:t>Приклади успішного співробітництва в галузі гідроенергетики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1. </w:t>
      </w:r>
      <w:r w:rsidRPr="00AD738D">
        <w:rPr>
          <w:rFonts w:ascii="Times New Roman" w:hAnsi="Times New Roman" w:cs="Times New Roman"/>
          <w:b/>
          <w:bCs/>
          <w:sz w:val="28"/>
          <w:szCs w:val="28"/>
        </w:rPr>
        <w:t>Ітайпу (Бразилія-Парагвай):</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Найбільша гідроелектростанція у світі за виробництвом енергії.</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Спільний проект Бразилії та Парагваю на річці Парана.</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Угода передбачає рівний розподіл виробленої енергії та доходів.</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Створено спільну компанію для управління ГЕС.</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2. </w:t>
      </w:r>
      <w:r w:rsidRPr="00AD738D">
        <w:rPr>
          <w:rFonts w:ascii="Times New Roman" w:hAnsi="Times New Roman" w:cs="Times New Roman"/>
          <w:b/>
          <w:bCs/>
          <w:sz w:val="28"/>
          <w:szCs w:val="28"/>
        </w:rPr>
        <w:t>Проект річки Сенегал</w:t>
      </w:r>
      <w:r w:rsidRPr="00FB32FC">
        <w:rPr>
          <w:rFonts w:ascii="Times New Roman" w:hAnsi="Times New Roman" w:cs="Times New Roman"/>
          <w:sz w:val="28"/>
          <w:szCs w:val="28"/>
        </w:rPr>
        <w:t xml:space="preserve"> (Малі, Мавританія, Сенегал, Гвінея):</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Організація з розвитку річки Сенегал (OMVS) управляє кількома ГЕС.</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Спільне фінансування та розподіл вигод між країнами-учасницями.</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Інтегроване управління водними ресурсами для енергетики, зрошення та навігації.</w:t>
      </w:r>
    </w:p>
    <w:p w:rsidR="00FB32FC" w:rsidRPr="005516C4" w:rsidRDefault="00FB32FC" w:rsidP="00FB32FC">
      <w:pPr>
        <w:spacing w:line="276" w:lineRule="auto"/>
        <w:ind w:firstLine="720"/>
        <w:jc w:val="both"/>
        <w:rPr>
          <w:rFonts w:ascii="Times New Roman" w:hAnsi="Times New Roman" w:cs="Times New Roman"/>
          <w:sz w:val="28"/>
          <w:szCs w:val="28"/>
          <w:lang w:val="uk-UA"/>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lastRenderedPageBreak/>
        <w:t xml:space="preserve">3. </w:t>
      </w:r>
      <w:r w:rsidRPr="00AD738D">
        <w:rPr>
          <w:rFonts w:ascii="Times New Roman" w:hAnsi="Times New Roman" w:cs="Times New Roman"/>
          <w:b/>
          <w:bCs/>
          <w:sz w:val="28"/>
          <w:szCs w:val="28"/>
        </w:rPr>
        <w:t>Система ГЕС на річці Колумбія</w:t>
      </w:r>
      <w:r w:rsidRPr="00FB32FC">
        <w:rPr>
          <w:rFonts w:ascii="Times New Roman" w:hAnsi="Times New Roman" w:cs="Times New Roman"/>
          <w:sz w:val="28"/>
          <w:szCs w:val="28"/>
        </w:rPr>
        <w:t xml:space="preserve"> (США-Канада):</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Договір про річку Колумбія (1961) регулює спільне управління водними ресурсами.</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Координація роботи водосховищ для оптимізації виробництва енергії та захисту від повеней.</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Механізм розподілу вигод, включаючи компенсацію Канаді за зберігання води.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4. </w:t>
      </w:r>
      <w:r w:rsidRPr="00AD738D">
        <w:rPr>
          <w:rFonts w:ascii="Times New Roman" w:hAnsi="Times New Roman" w:cs="Times New Roman"/>
          <w:b/>
          <w:bCs/>
          <w:sz w:val="28"/>
          <w:szCs w:val="28"/>
        </w:rPr>
        <w:t>Проект Lesotho Highlands Water</w:t>
      </w:r>
      <w:r w:rsidRPr="00FB32FC">
        <w:rPr>
          <w:rFonts w:ascii="Times New Roman" w:hAnsi="Times New Roman" w:cs="Times New Roman"/>
          <w:sz w:val="28"/>
          <w:szCs w:val="28"/>
        </w:rPr>
        <w:t xml:space="preserve"> (Лесото-Південна Африка):</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Багатоцільовий проект для постачання води в Південну Африку та виробництва гідроенергії для Лесото.</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Міждержавна угода регулює розподіл води та доходів.</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Спільний орган управління проектом.</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5. </w:t>
      </w:r>
      <w:r w:rsidRPr="00AD738D">
        <w:rPr>
          <w:rFonts w:ascii="Times New Roman" w:hAnsi="Times New Roman" w:cs="Times New Roman"/>
          <w:b/>
          <w:bCs/>
          <w:sz w:val="28"/>
          <w:szCs w:val="28"/>
        </w:rPr>
        <w:t>Співробітництво на річці Меконг</w:t>
      </w:r>
      <w:r w:rsidRPr="00FB32FC">
        <w:rPr>
          <w:rFonts w:ascii="Times New Roman" w:hAnsi="Times New Roman" w:cs="Times New Roman"/>
          <w:sz w:val="28"/>
          <w:szCs w:val="28"/>
        </w:rPr>
        <w:t>:</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Комісія річки Меконг координує розвиток гідроенергетики між В'єтнамом, Лаосом, Камбоджею та Таїландом.</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Спільні дослідження впливу гідроенергетичних проектів на екосистему басейну.</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xml:space="preserve">   - Розробка рекомендацій для сталого розвитку гідроенергетики.</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Ці приклади демонструють, що успішне міжнародне співробітництво в галузі гідроенергетики вимагає:</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Чітких правових рамок та угод</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Механізмів спільного управління та прийняття рішень</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Справедливого розподілу вигод та витрат</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Уваги до екологічних та соціальних аспектів</w:t>
      </w:r>
    </w:p>
    <w:p w:rsidR="00FB32FC" w:rsidRP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 Гнучкості для адаптації до змінних умов</w:t>
      </w:r>
    </w:p>
    <w:p w:rsidR="00FB32FC" w:rsidRPr="00FB32FC" w:rsidRDefault="00FB32FC" w:rsidP="00FB32FC">
      <w:pPr>
        <w:spacing w:line="276" w:lineRule="auto"/>
        <w:ind w:firstLine="720"/>
        <w:jc w:val="both"/>
        <w:rPr>
          <w:rFonts w:ascii="Times New Roman" w:hAnsi="Times New Roman" w:cs="Times New Roman"/>
          <w:sz w:val="28"/>
          <w:szCs w:val="28"/>
        </w:rPr>
      </w:pPr>
    </w:p>
    <w:p w:rsidR="00FB32FC" w:rsidRDefault="00FB32FC" w:rsidP="00FB32FC">
      <w:pPr>
        <w:spacing w:line="276" w:lineRule="auto"/>
        <w:ind w:firstLine="720"/>
        <w:jc w:val="both"/>
        <w:rPr>
          <w:rFonts w:ascii="Times New Roman" w:hAnsi="Times New Roman" w:cs="Times New Roman"/>
          <w:sz w:val="28"/>
          <w:szCs w:val="28"/>
        </w:rPr>
      </w:pPr>
      <w:r w:rsidRPr="00FB32FC">
        <w:rPr>
          <w:rFonts w:ascii="Times New Roman" w:hAnsi="Times New Roman" w:cs="Times New Roman"/>
          <w:sz w:val="28"/>
          <w:szCs w:val="28"/>
        </w:rPr>
        <w:t>Міжнародне співробітництво в галузі гідроенергетики не лише сприяє ефективному використанню водних ресурсів, але й може служити інструментом зміцнення регіонального миру та стабільності.</w:t>
      </w:r>
    </w:p>
    <w:p w:rsidR="00AD738D" w:rsidRDefault="00AD738D" w:rsidP="00FB32FC">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b/>
          <w:bCs/>
          <w:sz w:val="28"/>
          <w:szCs w:val="28"/>
        </w:rPr>
        <w:t>6. Сучасні виклики та перспективи розвитку</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b/>
          <w:bCs/>
          <w:sz w:val="28"/>
          <w:szCs w:val="28"/>
        </w:rPr>
        <w:t>6.1. Вплив зміни клімату на гідроенергетику та управління водосховищами</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Зміна клімату становить серйозний виклик для гідроенергетики та управління водосховищами, впливаючи на доступність водних ресурсів та режими річкового стоку:</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1. </w:t>
      </w:r>
      <w:r w:rsidRPr="00AD738D">
        <w:rPr>
          <w:rFonts w:ascii="Times New Roman" w:hAnsi="Times New Roman" w:cs="Times New Roman"/>
          <w:b/>
          <w:bCs/>
          <w:sz w:val="28"/>
          <w:szCs w:val="28"/>
        </w:rPr>
        <w:t>Зміна режимів опадів:</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Збільшення нерівномірності опадів може призвести до частіших повеней та посух.</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Це вимагає адаптації режимів роботи водосховищ для ефективнішого регулювання стоку.</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2. </w:t>
      </w:r>
      <w:r w:rsidRPr="00AD738D">
        <w:rPr>
          <w:rFonts w:ascii="Times New Roman" w:hAnsi="Times New Roman" w:cs="Times New Roman"/>
          <w:b/>
          <w:bCs/>
          <w:sz w:val="28"/>
          <w:szCs w:val="28"/>
        </w:rPr>
        <w:t>Танення льодовиків:</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У короткостроковій перспективі може збільшити стік, але в довгостроковій - призведе до його зменшення.</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Необхідність перегляду стратегій управління водосховищами в гірських регіонах.</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3. </w:t>
      </w:r>
      <w:r w:rsidRPr="00AD738D">
        <w:rPr>
          <w:rFonts w:ascii="Times New Roman" w:hAnsi="Times New Roman" w:cs="Times New Roman"/>
          <w:b/>
          <w:bCs/>
          <w:sz w:val="28"/>
          <w:szCs w:val="28"/>
        </w:rPr>
        <w:t>Підвищення температури: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Збільшення випаровування з поверхні водосховищ.</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Зміна термічного режиму води, що впливає на екосистеми та якість води.</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4. </w:t>
      </w:r>
      <w:r w:rsidRPr="00AD738D">
        <w:rPr>
          <w:rFonts w:ascii="Times New Roman" w:hAnsi="Times New Roman" w:cs="Times New Roman"/>
          <w:b/>
          <w:bCs/>
          <w:sz w:val="28"/>
          <w:szCs w:val="28"/>
        </w:rPr>
        <w:t>Екстремальні погодні явища:</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Збільшення частоти та інтенсивності екстремальних явищ вимагає вдосконалення систем прогнозування та управління ризиками.</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5. </w:t>
      </w:r>
      <w:r w:rsidRPr="00AD738D">
        <w:rPr>
          <w:rFonts w:ascii="Times New Roman" w:hAnsi="Times New Roman" w:cs="Times New Roman"/>
          <w:b/>
          <w:bCs/>
          <w:sz w:val="28"/>
          <w:szCs w:val="28"/>
        </w:rPr>
        <w:t>Зміна сезонності стоку:</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Зміщення періодів максимального та мінімального стоку вимагає адаптації режимів роботи ГЕС.</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b/>
          <w:bCs/>
          <w:sz w:val="28"/>
          <w:szCs w:val="28"/>
        </w:rPr>
        <w:t>Адаптаційні стратегії:</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Вдосконалення моделей прогнозування для покращення планування роботи ГЕС.</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Підвищення гнучкості систем управління водосховищами.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Інвестиції в модернізацію інфраструктури для підвищення її стійкості.</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lastRenderedPageBreak/>
        <w:t>- Диверсифікація джерел енергії для зменшення залежності від гідроресурсів.</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b/>
          <w:bCs/>
          <w:sz w:val="28"/>
          <w:szCs w:val="28"/>
        </w:rPr>
        <w:t>6.2. Інтеграція гідроенергетики з іншими відновлюваними джерелами енергії</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Інтеграція гідроенергетики з іншими відновлюваними джерелами енергії (ВДЕ) є ключовим трендом у розвитку сучасних енергетичних систем:</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sz w:val="28"/>
          <w:szCs w:val="28"/>
        </w:rPr>
        <w:t xml:space="preserve">1. </w:t>
      </w:r>
      <w:r w:rsidRPr="00AD738D">
        <w:rPr>
          <w:rFonts w:ascii="Times New Roman" w:hAnsi="Times New Roman" w:cs="Times New Roman"/>
          <w:b/>
          <w:bCs/>
          <w:sz w:val="28"/>
          <w:szCs w:val="28"/>
        </w:rPr>
        <w:t>Гідроакумулюючі електростанції (ГАЕС):</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Використання надлишкової енергії від сонячних та вітрових електростанцій для закачування води у верхні резервуари.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Забезпечення балансування енергосистеми та зберігання енергії.</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2. </w:t>
      </w:r>
      <w:r w:rsidRPr="00AD738D">
        <w:rPr>
          <w:rFonts w:ascii="Times New Roman" w:hAnsi="Times New Roman" w:cs="Times New Roman"/>
          <w:b/>
          <w:bCs/>
          <w:sz w:val="28"/>
          <w:szCs w:val="28"/>
        </w:rPr>
        <w:t>Гібридні системи: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Комбінування гідроенергетики з сонячними панелями на поверхні водосховищ (плаваючі сонячні електростанції).</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Інтеграція вітрових турбін з гідроелектростанціями для оптимізації використання інфраструктури.</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3. </w:t>
      </w:r>
      <w:r w:rsidRPr="00AD738D">
        <w:rPr>
          <w:rFonts w:ascii="Times New Roman" w:hAnsi="Times New Roman" w:cs="Times New Roman"/>
          <w:b/>
          <w:bCs/>
          <w:sz w:val="28"/>
          <w:szCs w:val="28"/>
        </w:rPr>
        <w:t>Смарт-грід технології:</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Використання передових систем управління для оптимізації роботи різних ВДЕ в єдиній енергосистемі.</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Покращення прогнозування виробництва та споживання енергії.</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4. </w:t>
      </w:r>
      <w:r w:rsidRPr="00AD738D">
        <w:rPr>
          <w:rFonts w:ascii="Times New Roman" w:hAnsi="Times New Roman" w:cs="Times New Roman"/>
          <w:b/>
          <w:bCs/>
          <w:sz w:val="28"/>
          <w:szCs w:val="28"/>
        </w:rPr>
        <w:t>Віртуальні електростанції:</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Об'єднання різних ВДЕ, включаючи малі ГЕС, в єдину віртуальну систему для підвищення надійності постачання.</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5. </w:t>
      </w:r>
      <w:r w:rsidRPr="00AD738D">
        <w:rPr>
          <w:rFonts w:ascii="Times New Roman" w:hAnsi="Times New Roman" w:cs="Times New Roman"/>
          <w:b/>
          <w:bCs/>
          <w:sz w:val="28"/>
          <w:szCs w:val="28"/>
        </w:rPr>
        <w:t>Розподілена генерація:</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Інтеграція малих ГЕС у локальні енергетичні системи разом з іншими ВДЕ.</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Переваги інтеграції:</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Підвищення стабільності енергопостачання.</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Оптимізація використання водних ресурсів.</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lastRenderedPageBreak/>
        <w:t>- Зменшення залежності від викопного палива.</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Підвищення ефективності використання інфраструктури.</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b/>
          <w:bCs/>
          <w:sz w:val="28"/>
          <w:szCs w:val="28"/>
        </w:rPr>
        <w:t>6.3. Інноваційні технології в гідроенергетиці та управлінні водосховищами</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Розвиток технологій відкриває нові можливості для підвищення ефективності та екологічності гідроенергетики:</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1. </w:t>
      </w:r>
      <w:r w:rsidRPr="00AD738D">
        <w:rPr>
          <w:rFonts w:ascii="Times New Roman" w:hAnsi="Times New Roman" w:cs="Times New Roman"/>
          <w:b/>
          <w:bCs/>
          <w:sz w:val="28"/>
          <w:szCs w:val="28"/>
        </w:rPr>
        <w:t>Вдосконалені турбіни: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Розробка турбін з вищим ККД та меншим впливом на водну фауну.</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Турбіни, здатні працювати при низьких напорах води.</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sz w:val="28"/>
          <w:szCs w:val="28"/>
        </w:rPr>
        <w:t xml:space="preserve">2. </w:t>
      </w:r>
      <w:r w:rsidRPr="00AD738D">
        <w:rPr>
          <w:rFonts w:ascii="Times New Roman" w:hAnsi="Times New Roman" w:cs="Times New Roman"/>
          <w:b/>
          <w:bCs/>
          <w:sz w:val="28"/>
          <w:szCs w:val="28"/>
        </w:rPr>
        <w:t>Модульні та мобільні ГЕС:</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Розробка компактних ГЕС, які легко встановлюються та демонтуються.</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Можливість швидкого розгортання в районах стихійних лих.</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3. </w:t>
      </w:r>
      <w:r w:rsidRPr="00AD738D">
        <w:rPr>
          <w:rFonts w:ascii="Times New Roman" w:hAnsi="Times New Roman" w:cs="Times New Roman"/>
          <w:b/>
          <w:bCs/>
          <w:sz w:val="28"/>
          <w:szCs w:val="28"/>
        </w:rPr>
        <w:t>Підводні турбіни: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Використання енергії течій без необхідності будівництва гребель.</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8D4845"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sz w:val="28"/>
          <w:szCs w:val="28"/>
        </w:rPr>
        <w:t xml:space="preserve">4. </w:t>
      </w:r>
      <w:r w:rsidRPr="008D4845">
        <w:rPr>
          <w:rFonts w:ascii="Times New Roman" w:hAnsi="Times New Roman" w:cs="Times New Roman"/>
          <w:b/>
          <w:bCs/>
          <w:sz w:val="28"/>
          <w:szCs w:val="28"/>
        </w:rPr>
        <w:t>Цифрові двійники: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Створення цифрових моделей ГЕС та водосховищ для оптимізації управління та прогнозування.</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5. </w:t>
      </w:r>
      <w:r w:rsidRPr="008D4845">
        <w:rPr>
          <w:rFonts w:ascii="Times New Roman" w:hAnsi="Times New Roman" w:cs="Times New Roman"/>
          <w:b/>
          <w:bCs/>
          <w:sz w:val="28"/>
          <w:szCs w:val="28"/>
        </w:rPr>
        <w:t>Технології моніторингу:</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Використання дронів та супутників для моніторингу стану гребель та водосховищ.</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Впровадження систем раннього попередження про аварії.</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8D4845"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sz w:val="28"/>
          <w:szCs w:val="28"/>
        </w:rPr>
        <w:t xml:space="preserve">6. </w:t>
      </w:r>
      <w:r w:rsidRPr="008D4845">
        <w:rPr>
          <w:rFonts w:ascii="Times New Roman" w:hAnsi="Times New Roman" w:cs="Times New Roman"/>
          <w:b/>
          <w:bCs/>
          <w:sz w:val="28"/>
          <w:szCs w:val="28"/>
        </w:rPr>
        <w:t>Інноваційні матеріали: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Використання нанотехнологій для підвищення міцності та довговічності конструкцій.</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Розробка самовідновлюваних матеріалів для гребель.</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8D4845"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sz w:val="28"/>
          <w:szCs w:val="28"/>
        </w:rPr>
        <w:t xml:space="preserve">7. </w:t>
      </w:r>
      <w:r w:rsidRPr="008D4845">
        <w:rPr>
          <w:rFonts w:ascii="Times New Roman" w:hAnsi="Times New Roman" w:cs="Times New Roman"/>
          <w:b/>
          <w:bCs/>
          <w:sz w:val="28"/>
          <w:szCs w:val="28"/>
        </w:rPr>
        <w:t>Автоматизація та штучний інтелект:</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lastRenderedPageBreak/>
        <w:t xml:space="preserve">   - Впровадження систем автоматичного управління для оптимізації роботи ГЕС.</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Використання алгоритмів машинного навчання для прогнозування стоку та попиту на енергію.</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8. </w:t>
      </w:r>
      <w:r w:rsidRPr="008D4845">
        <w:rPr>
          <w:rFonts w:ascii="Times New Roman" w:hAnsi="Times New Roman" w:cs="Times New Roman"/>
          <w:b/>
          <w:bCs/>
          <w:sz w:val="28"/>
          <w:szCs w:val="28"/>
        </w:rPr>
        <w:t>Екологічні інновації:</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Розробка ефективніших рибоходів та систем захисту водної фауни.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Технології для мінімізації седиментації у водосховищах.</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9. </w:t>
      </w:r>
      <w:r w:rsidRPr="008D4845">
        <w:rPr>
          <w:rFonts w:ascii="Times New Roman" w:hAnsi="Times New Roman" w:cs="Times New Roman"/>
          <w:b/>
          <w:bCs/>
          <w:sz w:val="28"/>
          <w:szCs w:val="28"/>
        </w:rPr>
        <w:t>Технології очистки води:</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Впровадження передових систем очистки води у водосховищах для покращення її якості.</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8D4845" w:rsidRDefault="00AD738D" w:rsidP="00AD738D">
      <w:pPr>
        <w:spacing w:line="276" w:lineRule="auto"/>
        <w:ind w:firstLine="720"/>
        <w:jc w:val="both"/>
        <w:rPr>
          <w:rFonts w:ascii="Times New Roman" w:hAnsi="Times New Roman" w:cs="Times New Roman"/>
          <w:b/>
          <w:bCs/>
          <w:sz w:val="28"/>
          <w:szCs w:val="28"/>
        </w:rPr>
      </w:pPr>
      <w:r w:rsidRPr="00AD738D">
        <w:rPr>
          <w:rFonts w:ascii="Times New Roman" w:hAnsi="Times New Roman" w:cs="Times New Roman"/>
          <w:sz w:val="28"/>
          <w:szCs w:val="28"/>
        </w:rPr>
        <w:t xml:space="preserve">10. </w:t>
      </w:r>
      <w:r w:rsidRPr="008D4845">
        <w:rPr>
          <w:rFonts w:ascii="Times New Roman" w:hAnsi="Times New Roman" w:cs="Times New Roman"/>
          <w:b/>
          <w:bCs/>
          <w:sz w:val="28"/>
          <w:szCs w:val="28"/>
        </w:rPr>
        <w:t>Системи віддаленого керування:</w:t>
      </w: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 xml:space="preserve">    - Розвиток технологій для ефективного управління каскадами ГЕС з єдиного центру.</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P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Ці інновації спрямовані на вирішення ключових викликів гідроенергетики: підвищення ефективності, зменшення екологічного впливу, адаптація до змін клімату та інтеграція з іншими ВДЕ. Впровадження цих технологій вимагає значних інвестицій, але може суттєво підвищити сталість та ефективність гідроенергетичного сектору.</w:t>
      </w:r>
    </w:p>
    <w:p w:rsidR="00AD738D" w:rsidRPr="00AD738D" w:rsidRDefault="00AD738D" w:rsidP="00AD738D">
      <w:pPr>
        <w:spacing w:line="276" w:lineRule="auto"/>
        <w:ind w:firstLine="720"/>
        <w:jc w:val="both"/>
        <w:rPr>
          <w:rFonts w:ascii="Times New Roman" w:hAnsi="Times New Roman" w:cs="Times New Roman"/>
          <w:sz w:val="28"/>
          <w:szCs w:val="28"/>
        </w:rPr>
      </w:pPr>
    </w:p>
    <w:p w:rsidR="00AD738D" w:rsidRDefault="00AD738D" w:rsidP="00AD738D">
      <w:pPr>
        <w:spacing w:line="276" w:lineRule="auto"/>
        <w:ind w:firstLine="720"/>
        <w:jc w:val="both"/>
        <w:rPr>
          <w:rFonts w:ascii="Times New Roman" w:hAnsi="Times New Roman" w:cs="Times New Roman"/>
          <w:sz w:val="28"/>
          <w:szCs w:val="28"/>
        </w:rPr>
      </w:pPr>
      <w:r w:rsidRPr="00AD738D">
        <w:rPr>
          <w:rFonts w:ascii="Times New Roman" w:hAnsi="Times New Roman" w:cs="Times New Roman"/>
          <w:sz w:val="28"/>
          <w:szCs w:val="28"/>
        </w:rPr>
        <w:t>Загалом, сучасні виклики стимулюють розвиток нових підходів та технологій у гідроенергетиці, що відкриває перспективи для більш ефективного та екологічно відповідального використання водних ресурсів для виробництва енергії.</w:t>
      </w:r>
    </w:p>
    <w:p w:rsidR="008D4845" w:rsidRDefault="008D4845" w:rsidP="00AD738D">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8D4845">
        <w:rPr>
          <w:rFonts w:ascii="Times New Roman" w:hAnsi="Times New Roman" w:cs="Times New Roman"/>
          <w:b/>
          <w:bCs/>
          <w:sz w:val="28"/>
          <w:szCs w:val="28"/>
        </w:rPr>
        <w:t>7. Екологічні аспекти гідроенергетики та водосховищ</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Екологічні аспекти гідроенергетики та водосховищ є одними з найбільш дискусійних питань у контексті сталого розвитку та управління водними ресурсами. Розглянемо детальніше ключові екологічні проблеми та методи їх вирішення.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8D4845">
        <w:rPr>
          <w:rFonts w:ascii="Times New Roman" w:hAnsi="Times New Roman" w:cs="Times New Roman"/>
          <w:b/>
          <w:bCs/>
          <w:sz w:val="28"/>
          <w:szCs w:val="28"/>
        </w:rPr>
        <w:t>7.1. Вплив на біорізноманіття та міграцію риб</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lastRenderedPageBreak/>
        <w:t>Гідроенергетичні споруди, особливо великі греблі та водосховища, мають значний вплив на біорізноманіття водних екосистем:</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8D4845">
        <w:rPr>
          <w:rFonts w:ascii="Times New Roman" w:hAnsi="Times New Roman" w:cs="Times New Roman"/>
          <w:b/>
          <w:bCs/>
          <w:sz w:val="28"/>
          <w:szCs w:val="28"/>
        </w:rPr>
        <w:t>1. Бар'єрний ефект:</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Греблі створюють фізичні перешкоди для міграції риб, особливо анадромних видів (таких як лосось та осетрові).</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Це може призвести до фрагментації популяцій та зменшення генетичного різноманіття.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2. </w:t>
      </w:r>
      <w:r w:rsidRPr="008D4845">
        <w:rPr>
          <w:rFonts w:ascii="Times New Roman" w:hAnsi="Times New Roman" w:cs="Times New Roman"/>
          <w:b/>
          <w:bCs/>
          <w:sz w:val="28"/>
          <w:szCs w:val="28"/>
        </w:rPr>
        <w:t>Зміна середовища існування: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Перетворення річкових екосистем на озерні у водосховищах.</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Втрата мілководних зон, важливих для нересту та розвитку молоді риб.</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3. </w:t>
      </w:r>
      <w:r w:rsidRPr="008D4845">
        <w:rPr>
          <w:rFonts w:ascii="Times New Roman" w:hAnsi="Times New Roman" w:cs="Times New Roman"/>
          <w:b/>
          <w:bCs/>
          <w:sz w:val="28"/>
          <w:szCs w:val="28"/>
        </w:rPr>
        <w:t>Зміна видового складу: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Збільшення чисельності видів, адаптованих до стоячих вод.</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Зменшення популяцій реофільних видів (пристосованих до течій).</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4. </w:t>
      </w:r>
      <w:r w:rsidRPr="008D4845">
        <w:rPr>
          <w:rFonts w:ascii="Times New Roman" w:hAnsi="Times New Roman" w:cs="Times New Roman"/>
          <w:b/>
          <w:bCs/>
          <w:sz w:val="28"/>
          <w:szCs w:val="28"/>
        </w:rPr>
        <w:t>Вплив на кормову базу: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Зміна структури планктонних та бентосних угруповань.</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Порушення харчових ланцюгів.</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5. </w:t>
      </w:r>
      <w:r w:rsidRPr="008D4845">
        <w:rPr>
          <w:rFonts w:ascii="Times New Roman" w:hAnsi="Times New Roman" w:cs="Times New Roman"/>
          <w:b/>
          <w:bCs/>
          <w:sz w:val="28"/>
          <w:szCs w:val="28"/>
        </w:rPr>
        <w:t>Травмування та загибель риб:</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Проходження риб через турбіни може призводити до їх травмування або загибелі.</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6. </w:t>
      </w:r>
      <w:r w:rsidRPr="008D4845">
        <w:rPr>
          <w:rFonts w:ascii="Times New Roman" w:hAnsi="Times New Roman" w:cs="Times New Roman"/>
          <w:b/>
          <w:bCs/>
          <w:sz w:val="28"/>
          <w:szCs w:val="28"/>
        </w:rPr>
        <w:t>Вплив на наземні екосистеми: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Затоплення прибережних територій призводить до втрати наземних місць існування.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Зміна мікроклімату може впливати на локальну флору і фауну.</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9633A2">
        <w:rPr>
          <w:rFonts w:ascii="Times New Roman" w:hAnsi="Times New Roman" w:cs="Times New Roman"/>
          <w:b/>
          <w:bCs/>
          <w:sz w:val="28"/>
          <w:szCs w:val="28"/>
          <w:highlight w:val="yellow"/>
        </w:rPr>
        <w:t>7.2. Зміна гідрологічного режиму річок та наслідки для екосистем</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Створення водосховищ та робота ГЕС суттєво змінюють природний гідрологічний режим річок:</w:t>
      </w:r>
    </w:p>
    <w:p w:rsidR="008D4845" w:rsidRPr="008D4845" w:rsidRDefault="008D4845" w:rsidP="008D4845">
      <w:pPr>
        <w:spacing w:line="276" w:lineRule="auto"/>
        <w:ind w:firstLine="720"/>
        <w:jc w:val="both"/>
        <w:rPr>
          <w:rFonts w:ascii="Times New Roman" w:hAnsi="Times New Roman" w:cs="Times New Roman"/>
          <w:b/>
          <w:bCs/>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8D4845">
        <w:rPr>
          <w:rFonts w:ascii="Times New Roman" w:hAnsi="Times New Roman" w:cs="Times New Roman"/>
          <w:sz w:val="28"/>
          <w:szCs w:val="28"/>
        </w:rPr>
        <w:t>1.</w:t>
      </w:r>
      <w:r w:rsidRPr="008D4845">
        <w:rPr>
          <w:rFonts w:ascii="Times New Roman" w:hAnsi="Times New Roman" w:cs="Times New Roman"/>
          <w:b/>
          <w:bCs/>
          <w:sz w:val="28"/>
          <w:szCs w:val="28"/>
        </w:rPr>
        <w:t xml:space="preserve"> Зміна режиму стоку: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lastRenderedPageBreak/>
        <w:t xml:space="preserve">   - Вирівнювання сезонних коливань стоку.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Різкі коливання рівня води при роботі ГЕС у піковому режимі.</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2. </w:t>
      </w:r>
      <w:r w:rsidRPr="008D4845">
        <w:rPr>
          <w:rFonts w:ascii="Times New Roman" w:hAnsi="Times New Roman" w:cs="Times New Roman"/>
          <w:b/>
          <w:bCs/>
          <w:sz w:val="28"/>
          <w:szCs w:val="28"/>
        </w:rPr>
        <w:t>Термічний режим:</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Зміна температурного режиму води (стратифікація у водосховищах).</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Вплив на нерестові цикли риб та розвиток водних організмів.</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3. </w:t>
      </w:r>
      <w:r w:rsidRPr="008D4845">
        <w:rPr>
          <w:rFonts w:ascii="Times New Roman" w:hAnsi="Times New Roman" w:cs="Times New Roman"/>
          <w:b/>
          <w:bCs/>
          <w:sz w:val="28"/>
          <w:szCs w:val="28"/>
        </w:rPr>
        <w:t>Седиментація: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Накопичення осадів у водосховищах.</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Зменшення надходження наносів у нижній б'єф, що призводить до ерозії русла та берегів.</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4. </w:t>
      </w:r>
      <w:r w:rsidRPr="008D4845">
        <w:rPr>
          <w:rFonts w:ascii="Times New Roman" w:hAnsi="Times New Roman" w:cs="Times New Roman"/>
          <w:b/>
          <w:bCs/>
          <w:sz w:val="28"/>
          <w:szCs w:val="28"/>
        </w:rPr>
        <w:t>Якість води: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Зміна хімічного складу води (зокрема, вмісту розчиненого кисню).</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Ризик евтрофікації у водосховищах.</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5. </w:t>
      </w:r>
      <w:r w:rsidRPr="008D4845">
        <w:rPr>
          <w:rFonts w:ascii="Times New Roman" w:hAnsi="Times New Roman" w:cs="Times New Roman"/>
          <w:b/>
          <w:bCs/>
          <w:sz w:val="28"/>
          <w:szCs w:val="28"/>
        </w:rPr>
        <w:t>Підземні води: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Зміна рівня та режиму підземних вод у прибережних зонах.</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6. </w:t>
      </w:r>
      <w:r w:rsidRPr="008D4845">
        <w:rPr>
          <w:rFonts w:ascii="Times New Roman" w:hAnsi="Times New Roman" w:cs="Times New Roman"/>
          <w:b/>
          <w:bCs/>
          <w:sz w:val="28"/>
          <w:szCs w:val="28"/>
        </w:rPr>
        <w:t>Заплавні екосистеми: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Порушення природного режиму затоплення заплав.</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Втрата заплавних лісів та луків.</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8D4845">
        <w:rPr>
          <w:rFonts w:ascii="Times New Roman" w:hAnsi="Times New Roman" w:cs="Times New Roman"/>
          <w:b/>
          <w:bCs/>
          <w:sz w:val="28"/>
          <w:szCs w:val="28"/>
        </w:rPr>
        <w:t>7.3. Методи мінімізації негативного впливу на довкілля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Сучасний підхід до гідроенергетики передбачає впровадження ряду методів для зменшення її негативного впливу на екосистеми: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1. </w:t>
      </w:r>
      <w:r w:rsidRPr="008D4845">
        <w:rPr>
          <w:rFonts w:ascii="Times New Roman" w:hAnsi="Times New Roman" w:cs="Times New Roman"/>
          <w:b/>
          <w:bCs/>
          <w:sz w:val="28"/>
          <w:szCs w:val="28"/>
        </w:rPr>
        <w:t>Рибоходи та обхідні канали: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Будівництво спеціальних споруд для забезпечення міграції риб.</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Розробка ефективних конструкцій, адаптованих до різних видів риб.</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8D4845">
        <w:rPr>
          <w:rFonts w:ascii="Times New Roman" w:hAnsi="Times New Roman" w:cs="Times New Roman"/>
          <w:sz w:val="28"/>
          <w:szCs w:val="28"/>
        </w:rPr>
        <w:t xml:space="preserve">2. </w:t>
      </w:r>
      <w:r w:rsidRPr="008D4845">
        <w:rPr>
          <w:rFonts w:ascii="Times New Roman" w:hAnsi="Times New Roman" w:cs="Times New Roman"/>
          <w:b/>
          <w:bCs/>
          <w:sz w:val="28"/>
          <w:szCs w:val="28"/>
        </w:rPr>
        <w:t>Екологічно орієнтовані режими роботи ГЕС:</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Підтримка мінімального екологічного стоку.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Імітація природних паводків для підтримки заплавних екосистем.</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3. </w:t>
      </w:r>
      <w:r w:rsidRPr="008D4845">
        <w:rPr>
          <w:rFonts w:ascii="Times New Roman" w:hAnsi="Times New Roman" w:cs="Times New Roman"/>
          <w:b/>
          <w:bCs/>
          <w:sz w:val="28"/>
          <w:szCs w:val="28"/>
        </w:rPr>
        <w:t>Рибозахисні пристрої:</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Встановлення решіток та відлякувальних систем перед водозаборами.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Використання "риб'ячих ліфтів" для переміщення риб через греблі.</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4. </w:t>
      </w:r>
      <w:r w:rsidRPr="008D4845">
        <w:rPr>
          <w:rFonts w:ascii="Times New Roman" w:hAnsi="Times New Roman" w:cs="Times New Roman"/>
          <w:b/>
          <w:bCs/>
          <w:sz w:val="28"/>
          <w:szCs w:val="28"/>
        </w:rPr>
        <w:t>Відновлення та компенсація місць існування: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Створення штучних нерестовищ та місць нагулу риб.</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Відновлення прибережної рослинності.</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5. </w:t>
      </w:r>
      <w:r w:rsidRPr="008D4845">
        <w:rPr>
          <w:rFonts w:ascii="Times New Roman" w:hAnsi="Times New Roman" w:cs="Times New Roman"/>
          <w:b/>
          <w:bCs/>
          <w:sz w:val="28"/>
          <w:szCs w:val="28"/>
        </w:rPr>
        <w:t>Управління якістю води: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Аерація води у водосховищах для підвищення вмісту кисню.</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Контроль за надходженням поживних речовин для запобігання евтрофікації.</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6. </w:t>
      </w:r>
      <w:r w:rsidRPr="008D4845">
        <w:rPr>
          <w:rFonts w:ascii="Times New Roman" w:hAnsi="Times New Roman" w:cs="Times New Roman"/>
          <w:b/>
          <w:bCs/>
          <w:sz w:val="28"/>
          <w:szCs w:val="28"/>
        </w:rPr>
        <w:t>Управління седиментацією:</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Періодичне промивання водосховищ для видалення накопичених осадів.</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Створення обхідних каналів для транспорту наносів.</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7. </w:t>
      </w:r>
      <w:r w:rsidRPr="008D4845">
        <w:rPr>
          <w:rFonts w:ascii="Times New Roman" w:hAnsi="Times New Roman" w:cs="Times New Roman"/>
          <w:b/>
          <w:bCs/>
          <w:sz w:val="28"/>
          <w:szCs w:val="28"/>
        </w:rPr>
        <w:t>Моніторинг та адаптивне управління: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Впровадження систем постійного екологічного моніторингу.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Коригування режимів роботи ГЕС на основі даних моніторингу.</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8. </w:t>
      </w:r>
      <w:r w:rsidRPr="008D4845">
        <w:rPr>
          <w:rFonts w:ascii="Times New Roman" w:hAnsi="Times New Roman" w:cs="Times New Roman"/>
          <w:b/>
          <w:bCs/>
          <w:sz w:val="28"/>
          <w:szCs w:val="28"/>
        </w:rPr>
        <w:t>Інноваційні технології:</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Розробка "риб'ячих-дружніх" турбін з мінімальним травмуванням риб.</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Використання модульних та низьконапірних ГЕС з меншим впливом на річкові екосистеми.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9. </w:t>
      </w:r>
      <w:r w:rsidRPr="008D4845">
        <w:rPr>
          <w:rFonts w:ascii="Times New Roman" w:hAnsi="Times New Roman" w:cs="Times New Roman"/>
          <w:b/>
          <w:bCs/>
          <w:sz w:val="28"/>
          <w:szCs w:val="28"/>
        </w:rPr>
        <w:t>Комплексне планування басейну: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Розробка планів управління річковими басейнами з урахуванням екологічних потреб.</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Обмеження кількості гребель на одній річці для збереження вільних ділянок.</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10. </w:t>
      </w:r>
      <w:r w:rsidRPr="008D4845">
        <w:rPr>
          <w:rFonts w:ascii="Times New Roman" w:hAnsi="Times New Roman" w:cs="Times New Roman"/>
          <w:b/>
          <w:bCs/>
          <w:sz w:val="28"/>
          <w:szCs w:val="28"/>
        </w:rPr>
        <w:t>Екологічна освіта та залучення громадськості:</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lastRenderedPageBreak/>
        <w:t xml:space="preserve">    - Підвищення обізнаності про екологічні аспекти гідроенергетики.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Залучення місцевих громад та екологічних організацій до процесу прийняття рішень.</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Впровадження цих методів вимагає комплексного підходу та співпраці між енергетиками, екологами, органами влади та місцевими громадами. Важливо зазначити, що ефективність цих заходів може варіюватися залежно від конкретних умов кожного проекту, і постійний моніторинг та адаптація стратегій є ключовими для досягнення балансу між виробництвом енергії та збереженням екосистем.</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Загалом, екологічні аспекти гідроенергетики залишаються складним викликом, але впровадження сучасних підходів та технологій дозволяє значно зменшити негативний вплив на довкілля, сприяючи більш сталому розвитку цього сектору енергетики.</w:t>
      </w:r>
    </w:p>
    <w:p w:rsid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8D4845">
        <w:rPr>
          <w:rFonts w:ascii="Times New Roman" w:hAnsi="Times New Roman" w:cs="Times New Roman"/>
          <w:b/>
          <w:bCs/>
          <w:sz w:val="28"/>
          <w:szCs w:val="28"/>
        </w:rPr>
        <w:t>8. Соціально-економічні аспекти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b/>
          <w:bCs/>
          <w:sz w:val="28"/>
          <w:szCs w:val="28"/>
        </w:rPr>
      </w:pPr>
      <w:r w:rsidRPr="008D4845">
        <w:rPr>
          <w:rFonts w:ascii="Times New Roman" w:hAnsi="Times New Roman" w:cs="Times New Roman"/>
          <w:b/>
          <w:bCs/>
          <w:sz w:val="28"/>
          <w:szCs w:val="28"/>
        </w:rPr>
        <w:t>8.1. Вплив гідроенергетичних проектів на місцеві громади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Гідроенергетичні проекти можуть мати значний і довготривалий вплив на місцеві громади: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1. </w:t>
      </w:r>
      <w:r w:rsidRPr="008D4845">
        <w:rPr>
          <w:rFonts w:ascii="Times New Roman" w:hAnsi="Times New Roman" w:cs="Times New Roman"/>
          <w:b/>
          <w:bCs/>
          <w:sz w:val="28"/>
          <w:szCs w:val="28"/>
        </w:rPr>
        <w:t>Зміна ландшафту та способу життя: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Затоплення територій призводить до втрати традиційних земель та зміни звичного укладу життя.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Трансформація річкових екосистем впливає на традиційні способи господарювання (рибальство, сільське господарство).</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2. </w:t>
      </w:r>
      <w:r w:rsidRPr="008D4845">
        <w:rPr>
          <w:rFonts w:ascii="Times New Roman" w:hAnsi="Times New Roman" w:cs="Times New Roman"/>
          <w:b/>
          <w:bCs/>
          <w:sz w:val="28"/>
          <w:szCs w:val="28"/>
        </w:rPr>
        <w:t>Економічні зміни: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Створення нових робочих місць під час будівництва та експлуатації ГЕС.</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Потенційне зростання місцевої економіки завдяки покращенню інфраструктури.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Можлива втрата традиційних джерел доходу (наприклад, рибальства).</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lastRenderedPageBreak/>
        <w:t xml:space="preserve">3. </w:t>
      </w:r>
      <w:r w:rsidRPr="009B4451">
        <w:rPr>
          <w:rFonts w:ascii="Times New Roman" w:hAnsi="Times New Roman" w:cs="Times New Roman"/>
          <w:b/>
          <w:bCs/>
          <w:sz w:val="28"/>
          <w:szCs w:val="28"/>
        </w:rPr>
        <w:t>Соціальна структура:</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Приплив робочої сили ззовні може змінити демографічну структуру громади.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Потенційні конфлікти між місцевим населенням та новоприбулими.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4. </w:t>
      </w:r>
      <w:r w:rsidRPr="009B4451">
        <w:rPr>
          <w:rFonts w:ascii="Times New Roman" w:hAnsi="Times New Roman" w:cs="Times New Roman"/>
          <w:b/>
          <w:bCs/>
          <w:sz w:val="28"/>
          <w:szCs w:val="28"/>
        </w:rPr>
        <w:t>Культурна спадщина:</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Ризик затоплення історичних та культурних пам'яток.</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Втрата нематеріальної культурної спадщини, пов'язаної з річкою.</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5. </w:t>
      </w:r>
      <w:r w:rsidRPr="009B4451">
        <w:rPr>
          <w:rFonts w:ascii="Times New Roman" w:hAnsi="Times New Roman" w:cs="Times New Roman"/>
          <w:b/>
          <w:bCs/>
          <w:sz w:val="28"/>
          <w:szCs w:val="28"/>
        </w:rPr>
        <w:t>Здоров'я та безпека:</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Зміна якості води може впливати на здоров'я населення.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Ризики, пов'язані з можливими аваріями на ГЕС.</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6. </w:t>
      </w:r>
      <w:r w:rsidRPr="009B4451">
        <w:rPr>
          <w:rFonts w:ascii="Times New Roman" w:hAnsi="Times New Roman" w:cs="Times New Roman"/>
          <w:b/>
          <w:bCs/>
          <w:sz w:val="28"/>
          <w:szCs w:val="28"/>
        </w:rPr>
        <w:t>Інфраструктура:</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Покращення транспортної та енергетичної інфраструктури.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Можливе погіршення доступу до певних територій через затоплення.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7. </w:t>
      </w:r>
      <w:r w:rsidRPr="009B4451">
        <w:rPr>
          <w:rFonts w:ascii="Times New Roman" w:hAnsi="Times New Roman" w:cs="Times New Roman"/>
          <w:b/>
          <w:bCs/>
          <w:sz w:val="28"/>
          <w:szCs w:val="28"/>
        </w:rPr>
        <w:t>Соціальна нерівність:</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Нерівномірний розподіл вигод та витрат від проекту між різними групами населення.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9B4451" w:rsidRDefault="008D4845" w:rsidP="008D4845">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b/>
          <w:bCs/>
          <w:sz w:val="28"/>
          <w:szCs w:val="28"/>
        </w:rPr>
        <w:t>8.2. Економічні вигоди та витрати транскордонних гідроенергетичних проектів</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Транскордонні гідроенергетичні проекти мають складну економічну структуру:</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9B4451" w:rsidRDefault="008D4845" w:rsidP="008D4845">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b/>
          <w:bCs/>
          <w:sz w:val="28"/>
          <w:szCs w:val="28"/>
        </w:rPr>
        <w:t>Вигоди: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1. Виробництво електроенергії:</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Забезпечення стабільного джерела енергії.</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Можливість експорту надлишкової енергії.</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2. Регулювання стоку: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Зменшення збитків від повеней.</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Покращення водозабезпечення в посушливі періоди.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3. Розвиток інфраструктури: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Будівництво доріг, мостів, ліній електропередач.</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4. Створення робочих місць:</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Як під час будівництва, так і в період експлуатації.</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5. Регіональна інтеграція: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Посилення економічних зв'язків між країнами.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6. Розвиток туризму: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Потенціал для розвитку рекреаційних зон навколо водосховищ.</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9B4451" w:rsidRDefault="008D4845" w:rsidP="008D4845">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b/>
          <w:bCs/>
          <w:sz w:val="28"/>
          <w:szCs w:val="28"/>
        </w:rPr>
        <w:t>Витрати: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1. Капітальні витрати на будівництво:</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Значні початкові інвестиції.</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2. Екологічні витрати: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Витрати на компенсаційні екологічні заходи.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Потенційні збитки рибному господарству.</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3. Соціальні витрати: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Витрати на переселення та компенсації місцевому населенню.</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4. Втрата земель:</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Економічні втрати від затоплення сільськогосподарських угідь та лісів.</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5. Експлуатаційні витрати: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Витрати на обслуговування та модернізацію обладнання.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6. Транскордонні витрати: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Потенційні економічні втрати для країн нижньої течії (наприклад, зменшення водності для зрошення).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7. Альтернативні витрати: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Втрачені можливості від альтернативного використання ресурсів.</w:t>
      </w:r>
    </w:p>
    <w:p w:rsidR="008D4845" w:rsidRPr="009B4451" w:rsidRDefault="008D4845" w:rsidP="008D4845">
      <w:pPr>
        <w:spacing w:line="276" w:lineRule="auto"/>
        <w:ind w:firstLine="720"/>
        <w:jc w:val="both"/>
        <w:rPr>
          <w:rFonts w:ascii="Times New Roman" w:hAnsi="Times New Roman" w:cs="Times New Roman"/>
          <w:b/>
          <w:bCs/>
          <w:sz w:val="28"/>
          <w:szCs w:val="28"/>
        </w:rPr>
      </w:pPr>
    </w:p>
    <w:p w:rsidR="008D4845" w:rsidRPr="009B4451" w:rsidRDefault="008D4845" w:rsidP="008D4845">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b/>
          <w:bCs/>
          <w:sz w:val="28"/>
          <w:szCs w:val="28"/>
        </w:rPr>
        <w:t>8.3. Проблеми переселення населення при будівництві водосховищ</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Переселення населення є одним з найскладніших аспектів великих гідроенергетичних проектів:</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1. </w:t>
      </w:r>
      <w:r w:rsidRPr="009B4451">
        <w:rPr>
          <w:rFonts w:ascii="Times New Roman" w:hAnsi="Times New Roman" w:cs="Times New Roman"/>
          <w:b/>
          <w:bCs/>
          <w:sz w:val="28"/>
          <w:szCs w:val="28"/>
        </w:rPr>
        <w:t>Масштаби переселення: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Великі проекти можуть вимагати переселення десятків тисяч людей.</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Приклад: проект "Три ущелини" в Китаї призвів до переселення понад 1,3 мільйона людей.</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2. </w:t>
      </w:r>
      <w:r w:rsidRPr="009B4451">
        <w:rPr>
          <w:rFonts w:ascii="Times New Roman" w:hAnsi="Times New Roman" w:cs="Times New Roman"/>
          <w:b/>
          <w:bCs/>
          <w:sz w:val="28"/>
          <w:szCs w:val="28"/>
        </w:rPr>
        <w:t>Соціальні проблеми: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Розрив соціальних зв'язків та громадських структур.</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Психологічний стрес від втрати звичного середовища.</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Труднощі адаптації на новому місці.</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3. </w:t>
      </w:r>
      <w:r w:rsidRPr="009B4451">
        <w:rPr>
          <w:rFonts w:ascii="Times New Roman" w:hAnsi="Times New Roman" w:cs="Times New Roman"/>
          <w:b/>
          <w:bCs/>
          <w:sz w:val="28"/>
          <w:szCs w:val="28"/>
        </w:rPr>
        <w:t>Економічні виклики: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Втрата традиційних джерел доходу (землі, рибальські угіддя).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Необхідність пошуку нових засобів до існування.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Ризик збідніння переселених громад.</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4. </w:t>
      </w:r>
      <w:r w:rsidRPr="009B4451">
        <w:rPr>
          <w:rFonts w:ascii="Times New Roman" w:hAnsi="Times New Roman" w:cs="Times New Roman"/>
          <w:b/>
          <w:bCs/>
          <w:sz w:val="28"/>
          <w:szCs w:val="28"/>
        </w:rPr>
        <w:t>Культурні втрати: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Втрата культурної спадщини, пов'язаної з затопленими територіями.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Ризик втрати традиційних знань та практик.</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5. </w:t>
      </w:r>
      <w:r w:rsidRPr="009B4451">
        <w:rPr>
          <w:rFonts w:ascii="Times New Roman" w:hAnsi="Times New Roman" w:cs="Times New Roman"/>
          <w:b/>
          <w:bCs/>
          <w:sz w:val="28"/>
          <w:szCs w:val="28"/>
        </w:rPr>
        <w:t>Компенсації:</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Складнощі у визначенні справедливого рівня компенсацій.</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Ризики корупції та нерівномірного розподілу компенсацій.</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6. </w:t>
      </w:r>
      <w:r w:rsidRPr="009B4451">
        <w:rPr>
          <w:rFonts w:ascii="Times New Roman" w:hAnsi="Times New Roman" w:cs="Times New Roman"/>
          <w:b/>
          <w:bCs/>
          <w:sz w:val="28"/>
          <w:szCs w:val="28"/>
        </w:rPr>
        <w:t>Планування переселення: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Необхідність детального планування нових поселень.</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Забезпечення адекватної інфраструктури та послуг на нових місцях.</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lastRenderedPageBreak/>
        <w:t xml:space="preserve">7. </w:t>
      </w:r>
      <w:r w:rsidRPr="009B4451">
        <w:rPr>
          <w:rFonts w:ascii="Times New Roman" w:hAnsi="Times New Roman" w:cs="Times New Roman"/>
          <w:b/>
          <w:bCs/>
          <w:sz w:val="28"/>
          <w:szCs w:val="28"/>
        </w:rPr>
        <w:t>Довгострокові наслідки: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Ризик маргіналізації переселених громад.</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Потенційні конфлікти з приймаючими громадами.</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8. </w:t>
      </w:r>
      <w:r w:rsidRPr="009B4451">
        <w:rPr>
          <w:rFonts w:ascii="Times New Roman" w:hAnsi="Times New Roman" w:cs="Times New Roman"/>
          <w:b/>
          <w:bCs/>
          <w:sz w:val="28"/>
          <w:szCs w:val="28"/>
        </w:rPr>
        <w:t>Правові аспекти: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Необхідність забезпечення прав переселенців.</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Складнощі у випадках транскордонного переселення.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9. </w:t>
      </w:r>
      <w:r w:rsidRPr="009B4451">
        <w:rPr>
          <w:rFonts w:ascii="Times New Roman" w:hAnsi="Times New Roman" w:cs="Times New Roman"/>
          <w:b/>
          <w:bCs/>
          <w:sz w:val="28"/>
          <w:szCs w:val="28"/>
        </w:rPr>
        <w:t>Гендерні аспекти:</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Різний вплив переселення на чоловіків та жінок.</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Необхідність врахування гендерних питань у планах переселення.</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10. </w:t>
      </w:r>
      <w:r w:rsidRPr="009B4451">
        <w:rPr>
          <w:rFonts w:ascii="Times New Roman" w:hAnsi="Times New Roman" w:cs="Times New Roman"/>
          <w:b/>
          <w:bCs/>
          <w:sz w:val="28"/>
          <w:szCs w:val="28"/>
        </w:rPr>
        <w:t>Моніторинг та підтримка:</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Необхідність довгострокового моніторингу стану переселених громад.</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    - Потреба в програмах підтримки для забезпечення успішної адаптації.</w:t>
      </w:r>
    </w:p>
    <w:p w:rsidR="008D4845" w:rsidRPr="008D4845" w:rsidRDefault="008D4845" w:rsidP="008D4845">
      <w:pPr>
        <w:spacing w:line="276" w:lineRule="auto"/>
        <w:ind w:firstLine="720"/>
        <w:jc w:val="both"/>
        <w:rPr>
          <w:rFonts w:ascii="Times New Roman" w:hAnsi="Times New Roman" w:cs="Times New Roman"/>
          <w:sz w:val="28"/>
          <w:szCs w:val="28"/>
        </w:rPr>
      </w:pPr>
    </w:p>
    <w:p w:rsidR="008D4845" w:rsidRPr="009B4451" w:rsidRDefault="008D4845" w:rsidP="008D4845">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b/>
          <w:bCs/>
          <w:sz w:val="28"/>
          <w:szCs w:val="28"/>
        </w:rPr>
        <w:t>Для мінімізації негативних наслідків переселення необхідно:</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Проводити детальні соціальні оцінки впливу.</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Залучати громади до процесу планування та прийняття рішень.</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Забезпечувати справедливі компенсації та підтримку в довгостроковій перспективі.</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Дотримуватися міжнародних стандартів та керівних принципів щодо вимушеного переселення.</w:t>
      </w:r>
    </w:p>
    <w:p w:rsidR="008D4845" w:rsidRP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Розробляти комплексні програми відновлення засобів до існування.</w:t>
      </w:r>
    </w:p>
    <w:p w:rsidR="008D4845" w:rsidRDefault="008D4845" w:rsidP="008D4845">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b/>
          <w:bCs/>
          <w:sz w:val="28"/>
          <w:szCs w:val="28"/>
        </w:rPr>
        <w:t xml:space="preserve">Будівництво каскаду водосховищ на Дніпрі </w:t>
      </w:r>
      <w:r w:rsidRPr="009B4451">
        <w:rPr>
          <w:rFonts w:ascii="Times New Roman" w:hAnsi="Times New Roman" w:cs="Times New Roman"/>
          <w:sz w:val="28"/>
          <w:szCs w:val="28"/>
        </w:rPr>
        <w:t>у XX столітті було одним з наймасштабніших гідротехнічних проектів у Європі, який мав значні соціальні та екологічні наслідки. Розглянемо детальніше процес переселення людей та затоплення територій під час цього будівництва.</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1. </w:t>
      </w:r>
      <w:r w:rsidRPr="009B4451">
        <w:rPr>
          <w:rFonts w:ascii="Times New Roman" w:hAnsi="Times New Roman" w:cs="Times New Roman"/>
          <w:b/>
          <w:bCs/>
          <w:sz w:val="28"/>
          <w:szCs w:val="28"/>
        </w:rPr>
        <w:t>Масштаби проекту:</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На Дніпрі було створено 6 великих водосховищ: Київське, Канівське, Кременчуцьке, Кам'янське (раніше Дніпродзержинське), Дніпровське та Каховське.</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Загальна площа затоплених територій склала близько 6,950 км².</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2. </w:t>
      </w:r>
      <w:r w:rsidRPr="009B4451">
        <w:rPr>
          <w:rFonts w:ascii="Times New Roman" w:hAnsi="Times New Roman" w:cs="Times New Roman"/>
          <w:b/>
          <w:bCs/>
          <w:sz w:val="28"/>
          <w:szCs w:val="28"/>
        </w:rPr>
        <w:t>Переселення населення: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За різними оцінками, було переселено від 200,000 до 250,000 людей.</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Найбільше переселень відбулося під час створення Кременчуцького водосховища - близько 130,000 осіб.</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3. </w:t>
      </w:r>
      <w:r w:rsidRPr="009B4451">
        <w:rPr>
          <w:rFonts w:ascii="Times New Roman" w:hAnsi="Times New Roman" w:cs="Times New Roman"/>
          <w:b/>
          <w:bCs/>
          <w:sz w:val="28"/>
          <w:szCs w:val="28"/>
        </w:rPr>
        <w:t>Затоплені населені пункти: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Було затоплено понад 500 населених пунктів, включаючи села та малі міста.</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Деякі історичні міста, такі як Старий Орлик, повністю зникли під водою.</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4. </w:t>
      </w:r>
      <w:r w:rsidRPr="009B4451">
        <w:rPr>
          <w:rFonts w:ascii="Times New Roman" w:hAnsi="Times New Roman" w:cs="Times New Roman"/>
          <w:b/>
          <w:bCs/>
          <w:sz w:val="28"/>
          <w:szCs w:val="28"/>
        </w:rPr>
        <w:t>Втрата сільськогосподарських земель:</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Затоплено близько 500,000 га родючих земель, переважно в заплаві Дніпра.</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Це призвело до значних змін у структурі сільського господарства регіону.</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sz w:val="28"/>
          <w:szCs w:val="28"/>
        </w:rPr>
        <w:t xml:space="preserve">5. </w:t>
      </w:r>
      <w:r w:rsidRPr="009B4451">
        <w:rPr>
          <w:rFonts w:ascii="Times New Roman" w:hAnsi="Times New Roman" w:cs="Times New Roman"/>
          <w:b/>
          <w:bCs/>
          <w:sz w:val="28"/>
          <w:szCs w:val="28"/>
        </w:rPr>
        <w:t>Культурні втрати: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Затоплено багато історичних та археологічних пам'яток, включаючи козацькі поселення та древні городища.</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Втрачено значну частину матеріальної культурної спадщини Подніпров'я.</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6. </w:t>
      </w:r>
      <w:r w:rsidRPr="009B4451">
        <w:rPr>
          <w:rFonts w:ascii="Times New Roman" w:hAnsi="Times New Roman" w:cs="Times New Roman"/>
          <w:b/>
          <w:bCs/>
          <w:sz w:val="28"/>
          <w:szCs w:val="28"/>
        </w:rPr>
        <w:t>Екологічні наслідки: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Знищення унікальних заплавних екосистем.</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Зміна гідрологічного режиму річки та прилеглих територій.</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7. </w:t>
      </w:r>
      <w:r w:rsidRPr="009B4451">
        <w:rPr>
          <w:rFonts w:ascii="Times New Roman" w:hAnsi="Times New Roman" w:cs="Times New Roman"/>
          <w:b/>
          <w:bCs/>
          <w:sz w:val="28"/>
          <w:szCs w:val="28"/>
        </w:rPr>
        <w:t>Соціальні проблеми: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Розрив традиційних соціальних зв'язків у переселених громадах.</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Труднощі адаптації переселенців на нових місцях проживання.</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8. </w:t>
      </w:r>
      <w:r w:rsidRPr="009B4451">
        <w:rPr>
          <w:rFonts w:ascii="Times New Roman" w:hAnsi="Times New Roman" w:cs="Times New Roman"/>
          <w:b/>
          <w:bCs/>
          <w:sz w:val="28"/>
          <w:szCs w:val="28"/>
        </w:rPr>
        <w:t>Компенсації та переселення: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Переселенцям надавалися нові будинки або квартири, часто в новозбудованих селищах.</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lastRenderedPageBreak/>
        <w:t xml:space="preserve">   - Якість та адекватність компенсацій часто були предметом суперечок.</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9. </w:t>
      </w:r>
      <w:r w:rsidRPr="009B4451">
        <w:rPr>
          <w:rFonts w:ascii="Times New Roman" w:hAnsi="Times New Roman" w:cs="Times New Roman"/>
          <w:b/>
          <w:bCs/>
          <w:sz w:val="28"/>
          <w:szCs w:val="28"/>
        </w:rPr>
        <w:t>Часові рамки: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Процес будівництва каскаду тривав з 1930-х по 1970-ті роки.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Найбільш інтенсивне переселення відбувалося у 1950-60-х роках.</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10. </w:t>
      </w:r>
      <w:r w:rsidRPr="009B4451">
        <w:rPr>
          <w:rFonts w:ascii="Times New Roman" w:hAnsi="Times New Roman" w:cs="Times New Roman"/>
          <w:b/>
          <w:bCs/>
          <w:sz w:val="28"/>
          <w:szCs w:val="28"/>
        </w:rPr>
        <w:t>Специфіка радянського періоду:</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Рішення про переселення часто приймалися централізовано, без належних консультацій з місцевим населенням.</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Обмежені можливості для громадського обговорення та опозиції проекту.</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11. </w:t>
      </w:r>
      <w:r w:rsidRPr="009B4451">
        <w:rPr>
          <w:rFonts w:ascii="Times New Roman" w:hAnsi="Times New Roman" w:cs="Times New Roman"/>
          <w:b/>
          <w:bCs/>
          <w:sz w:val="28"/>
          <w:szCs w:val="28"/>
        </w:rPr>
        <w:t>Довгострокові наслідки: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Зміна демографічної структури регіону.</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Трансформація традиційного способу життя подніпровських громад.</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sz w:val="28"/>
          <w:szCs w:val="28"/>
        </w:rPr>
        <w:t xml:space="preserve">12. </w:t>
      </w:r>
      <w:r w:rsidRPr="009B4451">
        <w:rPr>
          <w:rFonts w:ascii="Times New Roman" w:hAnsi="Times New Roman" w:cs="Times New Roman"/>
          <w:b/>
          <w:bCs/>
          <w:sz w:val="28"/>
          <w:szCs w:val="28"/>
        </w:rPr>
        <w:t>Сучасні проблеми: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Підтоплення прилеглих територій внаслідок підняття рівня ґрунтових вод.</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Ерозія берегів водосховищ, що продовжує впливати на прибережні населені пункти.</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Будівництво каскаду водосховищ на Дніпрі мало значні економічні вигоди, включаючи виробництво електроенергії, покращення судноплавства та іригації. Однак, соціальні та екологічні наслідки цього проекту були дуже суттєвими і продовжують впливати на регіон до сьогодні. Цей історичний досвід підкреслює важливість комплексного підходу до планування великих гідротехнічних проектів, з урахуванням довгострокових соціальних та екологічних наслідків.</w:t>
      </w:r>
    </w:p>
    <w:p w:rsidR="009B4451" w:rsidRPr="008D4845" w:rsidRDefault="009B4451" w:rsidP="008D4845">
      <w:pPr>
        <w:spacing w:line="276" w:lineRule="auto"/>
        <w:ind w:firstLine="720"/>
        <w:jc w:val="both"/>
        <w:rPr>
          <w:rFonts w:ascii="Times New Roman" w:hAnsi="Times New Roman" w:cs="Times New Roman"/>
          <w:sz w:val="28"/>
          <w:szCs w:val="28"/>
        </w:rPr>
      </w:pPr>
    </w:p>
    <w:p w:rsidR="008D4845" w:rsidRDefault="008D4845" w:rsidP="008D4845">
      <w:pPr>
        <w:spacing w:line="276" w:lineRule="auto"/>
        <w:ind w:firstLine="720"/>
        <w:jc w:val="both"/>
        <w:rPr>
          <w:rFonts w:ascii="Times New Roman" w:hAnsi="Times New Roman" w:cs="Times New Roman"/>
          <w:sz w:val="28"/>
          <w:szCs w:val="28"/>
        </w:rPr>
      </w:pPr>
      <w:r w:rsidRPr="008D4845">
        <w:rPr>
          <w:rFonts w:ascii="Times New Roman" w:hAnsi="Times New Roman" w:cs="Times New Roman"/>
          <w:sz w:val="28"/>
          <w:szCs w:val="28"/>
        </w:rPr>
        <w:t xml:space="preserve">Загалом, соціально-економічні аспекти гідроенергетичних проектів вимагають ретельного планування, широких консультацій з зацікавленими сторонами та довгострокового підходу до управління впливами. Успішна реалізація таких проектів залежить від здатності збалансувати економічні вигоди з соціальними та екологічними витратами, забезпечуючи </w:t>
      </w:r>
      <w:r w:rsidRPr="008D4845">
        <w:rPr>
          <w:rFonts w:ascii="Times New Roman" w:hAnsi="Times New Roman" w:cs="Times New Roman"/>
          <w:sz w:val="28"/>
          <w:szCs w:val="28"/>
        </w:rPr>
        <w:lastRenderedPageBreak/>
        <w:t>справедливий розподіл переваг та мінімізацію негативних наслідків для місцевих громад.</w:t>
      </w:r>
    </w:p>
    <w:p w:rsidR="009B4451" w:rsidRDefault="009B4451" w:rsidP="008D4845">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b/>
          <w:bCs/>
          <w:sz w:val="28"/>
          <w:szCs w:val="28"/>
        </w:rPr>
        <w:t>9. Управління ризиками в транскордонній гідроенергетиці</w:t>
      </w:r>
    </w:p>
    <w:p w:rsidR="009B4451" w:rsidRPr="009B4451" w:rsidRDefault="009B4451" w:rsidP="009B4451">
      <w:pPr>
        <w:spacing w:line="276" w:lineRule="auto"/>
        <w:ind w:firstLine="720"/>
        <w:jc w:val="both"/>
        <w:rPr>
          <w:rFonts w:ascii="Times New Roman" w:hAnsi="Times New Roman" w:cs="Times New Roman"/>
          <w:b/>
          <w:bCs/>
          <w:sz w:val="28"/>
          <w:szCs w:val="28"/>
        </w:rPr>
      </w:pPr>
    </w:p>
    <w:p w:rsidR="009B4451" w:rsidRPr="009B4451" w:rsidRDefault="009B4451" w:rsidP="009B4451">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b/>
          <w:bCs/>
          <w:sz w:val="28"/>
          <w:szCs w:val="28"/>
        </w:rPr>
        <w:t>9.1. Оцінка та мінімізація ризиків аварій на гідроелектростанціях</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Оцінка та мінімізація ризиків аварій на гідроелектростанціях (ГЕС) є критично важливим аспектом управління в гідроенергетиці, особливо в транскордонному контексті.</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sz w:val="28"/>
          <w:szCs w:val="28"/>
        </w:rPr>
        <w:t xml:space="preserve">1. </w:t>
      </w:r>
      <w:r w:rsidRPr="009B4451">
        <w:rPr>
          <w:rFonts w:ascii="Times New Roman" w:hAnsi="Times New Roman" w:cs="Times New Roman"/>
          <w:b/>
          <w:bCs/>
          <w:sz w:val="28"/>
          <w:szCs w:val="28"/>
        </w:rPr>
        <w:t>Ідентифікація потенційних ризиків:</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Структурні ризики (пошкодження греблі, шлюзів, тощо)</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Операційні ризики (несправності обладнання, людські помилки)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Природні ризики (землетруси, екстремальні повені)</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Техногенні ризики (саботаж, кібератаки)</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2. </w:t>
      </w:r>
      <w:r w:rsidRPr="009B4451">
        <w:rPr>
          <w:rFonts w:ascii="Times New Roman" w:hAnsi="Times New Roman" w:cs="Times New Roman"/>
          <w:b/>
          <w:bCs/>
          <w:sz w:val="28"/>
          <w:szCs w:val="28"/>
        </w:rPr>
        <w:t>Методи оцінки ризиків:</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Аналіз дерева відмов (Fault Tree Analysis)</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Аналіз режимів і наслідків відмов (FMEA)</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Імовірнісна оцінка ризику (Probabilistic Risk Assessment)</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Гідравлічне моделювання сценаріїв прориву греблі</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sz w:val="28"/>
          <w:szCs w:val="28"/>
        </w:rPr>
        <w:t xml:space="preserve">3. </w:t>
      </w:r>
      <w:r w:rsidRPr="009B4451">
        <w:rPr>
          <w:rFonts w:ascii="Times New Roman" w:hAnsi="Times New Roman" w:cs="Times New Roman"/>
          <w:b/>
          <w:bCs/>
          <w:sz w:val="28"/>
          <w:szCs w:val="28"/>
        </w:rPr>
        <w:t>Заходи з мінімізації ризиків:</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Регулярні технічні інспекції та обслуговування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Впровадження автоматизованих систем моніторингу</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Навчання персоналу та проведення учбових тривог</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Розробка та оновлення планів дій у надзвичайних ситуаціях</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4. </w:t>
      </w:r>
      <w:r w:rsidRPr="009B4451">
        <w:rPr>
          <w:rFonts w:ascii="Times New Roman" w:hAnsi="Times New Roman" w:cs="Times New Roman"/>
          <w:b/>
          <w:bCs/>
          <w:sz w:val="28"/>
          <w:szCs w:val="28"/>
        </w:rPr>
        <w:t>Структурні вдосконалення: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Зміцнення конструкцій гребель</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Модернізація гідротехнічного обладнання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Встановлення резервних систем</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5. </w:t>
      </w:r>
      <w:r w:rsidRPr="009B4451">
        <w:rPr>
          <w:rFonts w:ascii="Times New Roman" w:hAnsi="Times New Roman" w:cs="Times New Roman"/>
          <w:b/>
          <w:bCs/>
          <w:sz w:val="28"/>
          <w:szCs w:val="28"/>
        </w:rPr>
        <w:t>Оперативне управління: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Впровадження систем раннього попередження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Оптимізація режимів роботи ГЕС для зменшення навантаження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lastRenderedPageBreak/>
        <w:t xml:space="preserve">   - Координація дій з іншими ГЕС у каскаді</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6. </w:t>
      </w:r>
      <w:r w:rsidRPr="009B4451">
        <w:rPr>
          <w:rFonts w:ascii="Times New Roman" w:hAnsi="Times New Roman" w:cs="Times New Roman"/>
          <w:b/>
          <w:bCs/>
          <w:sz w:val="28"/>
          <w:szCs w:val="28"/>
        </w:rPr>
        <w:t>Міжнародні стандарти безпеки: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Дотримання рекомендацій Міжнародної комісії з великих гребель (ICOLD)</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Впровадження систем управління безпекою відповідно до ISO 31000</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7. </w:t>
      </w:r>
      <w:r w:rsidRPr="00612550">
        <w:rPr>
          <w:rFonts w:ascii="Times New Roman" w:hAnsi="Times New Roman" w:cs="Times New Roman"/>
          <w:b/>
          <w:bCs/>
          <w:sz w:val="28"/>
          <w:szCs w:val="28"/>
        </w:rPr>
        <w:t>Транскордонні аспекти: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Обмін інформацією про стан ГЕС між країнами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Узгодження стандартів безпеки та процедур оцінки ризиків</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612550" w:rsidRDefault="009B4451" w:rsidP="009B4451">
      <w:pPr>
        <w:spacing w:line="276" w:lineRule="auto"/>
        <w:ind w:firstLine="720"/>
        <w:jc w:val="both"/>
        <w:rPr>
          <w:rFonts w:ascii="Times New Roman" w:hAnsi="Times New Roman" w:cs="Times New Roman"/>
          <w:b/>
          <w:bCs/>
          <w:sz w:val="28"/>
          <w:szCs w:val="28"/>
        </w:rPr>
      </w:pPr>
      <w:r w:rsidRPr="00612550">
        <w:rPr>
          <w:rFonts w:ascii="Times New Roman" w:hAnsi="Times New Roman" w:cs="Times New Roman"/>
          <w:b/>
          <w:bCs/>
          <w:sz w:val="28"/>
          <w:szCs w:val="28"/>
        </w:rPr>
        <w:t>9.2. Управління водосховищами в умовах екстремальних погодних явищ</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Управління водосховищами під час екстремальних погодних явищ є ключовим для запобігання катастроф та мінімізації збитків.</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612550" w:rsidRDefault="009B4451" w:rsidP="009B4451">
      <w:pPr>
        <w:spacing w:line="276" w:lineRule="auto"/>
        <w:ind w:firstLine="720"/>
        <w:jc w:val="both"/>
        <w:rPr>
          <w:rFonts w:ascii="Times New Roman" w:hAnsi="Times New Roman" w:cs="Times New Roman"/>
          <w:b/>
          <w:bCs/>
          <w:sz w:val="28"/>
          <w:szCs w:val="28"/>
        </w:rPr>
      </w:pPr>
      <w:r w:rsidRPr="009B4451">
        <w:rPr>
          <w:rFonts w:ascii="Times New Roman" w:hAnsi="Times New Roman" w:cs="Times New Roman"/>
          <w:sz w:val="28"/>
          <w:szCs w:val="28"/>
        </w:rPr>
        <w:t xml:space="preserve">1. </w:t>
      </w:r>
      <w:r w:rsidRPr="00612550">
        <w:rPr>
          <w:rFonts w:ascii="Times New Roman" w:hAnsi="Times New Roman" w:cs="Times New Roman"/>
          <w:b/>
          <w:bCs/>
          <w:sz w:val="28"/>
          <w:szCs w:val="28"/>
        </w:rPr>
        <w:t>Прогнозування та моніторинг:</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Використання передових метеорологічних та гідрологічних моделей</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Створення мережі автоматизованих станцій моніторингу</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Інтеграція даних дистанційного зондування</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2. </w:t>
      </w:r>
      <w:r w:rsidRPr="00612550">
        <w:rPr>
          <w:rFonts w:ascii="Times New Roman" w:hAnsi="Times New Roman" w:cs="Times New Roman"/>
          <w:b/>
          <w:bCs/>
          <w:sz w:val="28"/>
          <w:szCs w:val="28"/>
        </w:rPr>
        <w:t>Стратегії управління під час повеней:</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Попереднє спорожнення водосховищ для створення буферної ємності</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Координоване управління каскадом водосховищ</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Оптимізація режимів скидання води</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3. </w:t>
      </w:r>
      <w:r w:rsidRPr="00612550">
        <w:rPr>
          <w:rFonts w:ascii="Times New Roman" w:hAnsi="Times New Roman" w:cs="Times New Roman"/>
          <w:b/>
          <w:bCs/>
          <w:sz w:val="28"/>
          <w:szCs w:val="28"/>
        </w:rPr>
        <w:t>Управління під час посух:</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Ощадливе використання водних ресурсів</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Пріоритизація водокористування (питне водопостачання, екологічні потреби)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Застосування альтернативних джерел енергії</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4. </w:t>
      </w:r>
      <w:r w:rsidRPr="00612550">
        <w:rPr>
          <w:rFonts w:ascii="Times New Roman" w:hAnsi="Times New Roman" w:cs="Times New Roman"/>
          <w:b/>
          <w:bCs/>
          <w:sz w:val="28"/>
          <w:szCs w:val="28"/>
        </w:rPr>
        <w:t>Адаптивне управління: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lastRenderedPageBreak/>
        <w:t xml:space="preserve">   - Гнучкі правила експлуатації водосховищ</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Регулярний перегляд та оновлення планів управління</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5. </w:t>
      </w:r>
      <w:r w:rsidRPr="00612550">
        <w:rPr>
          <w:rFonts w:ascii="Times New Roman" w:hAnsi="Times New Roman" w:cs="Times New Roman"/>
          <w:b/>
          <w:bCs/>
          <w:sz w:val="28"/>
          <w:szCs w:val="28"/>
        </w:rPr>
        <w:t>Інфраструктурні рішення: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Модернізація водоскидних споруд для підвищення їх пропускної здатності</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Будівництво додаткових захисних споруд</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6. </w:t>
      </w:r>
      <w:r w:rsidRPr="00612550">
        <w:rPr>
          <w:rFonts w:ascii="Times New Roman" w:hAnsi="Times New Roman" w:cs="Times New Roman"/>
          <w:b/>
          <w:bCs/>
          <w:sz w:val="28"/>
          <w:szCs w:val="28"/>
        </w:rPr>
        <w:t>Комунікація та оповіщення: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Розробка ефективних систем оповіщення населення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Координація з органами цивільного захисту</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7. </w:t>
      </w:r>
      <w:r w:rsidRPr="00612550">
        <w:rPr>
          <w:rFonts w:ascii="Times New Roman" w:hAnsi="Times New Roman" w:cs="Times New Roman"/>
          <w:b/>
          <w:bCs/>
          <w:sz w:val="28"/>
          <w:szCs w:val="28"/>
        </w:rPr>
        <w:t>Транскордонна координація: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Узгодження планів управління водосховищами між країнами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Створення спільних центрів прогнозування та реагування</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612550" w:rsidRDefault="009B4451" w:rsidP="009B4451">
      <w:pPr>
        <w:spacing w:line="276" w:lineRule="auto"/>
        <w:ind w:firstLine="720"/>
        <w:jc w:val="both"/>
        <w:rPr>
          <w:rFonts w:ascii="Times New Roman" w:hAnsi="Times New Roman" w:cs="Times New Roman"/>
          <w:b/>
          <w:bCs/>
          <w:sz w:val="28"/>
          <w:szCs w:val="28"/>
        </w:rPr>
      </w:pPr>
      <w:r w:rsidRPr="00612550">
        <w:rPr>
          <w:rFonts w:ascii="Times New Roman" w:hAnsi="Times New Roman" w:cs="Times New Roman"/>
          <w:b/>
          <w:bCs/>
          <w:sz w:val="28"/>
          <w:szCs w:val="28"/>
        </w:rPr>
        <w:t>9.3. Транскордонне співробітництво у надзвичайних ситуаціях</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Ефективне транскордонне співробітництво є критичним для управління ризиками в басейнах міжнародних річок.</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1. </w:t>
      </w:r>
      <w:r w:rsidRPr="00612550">
        <w:rPr>
          <w:rFonts w:ascii="Times New Roman" w:hAnsi="Times New Roman" w:cs="Times New Roman"/>
          <w:b/>
          <w:bCs/>
          <w:sz w:val="28"/>
          <w:szCs w:val="28"/>
        </w:rPr>
        <w:t>Правові рамки: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Розробка міжнародних угод щодо спільних дій у надзвичайних ситуаціях</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Гармонізація національних законодавств у сфері управління ризиками</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2. </w:t>
      </w:r>
      <w:r w:rsidRPr="00612550">
        <w:rPr>
          <w:rFonts w:ascii="Times New Roman" w:hAnsi="Times New Roman" w:cs="Times New Roman"/>
          <w:b/>
          <w:bCs/>
          <w:sz w:val="28"/>
          <w:szCs w:val="28"/>
        </w:rPr>
        <w:t>Інституційні механізми: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Створення спільних комісій з управління ризиками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Призначення координаторів для зв'язку між країнами</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3. </w:t>
      </w:r>
      <w:r w:rsidRPr="00612550">
        <w:rPr>
          <w:rFonts w:ascii="Times New Roman" w:hAnsi="Times New Roman" w:cs="Times New Roman"/>
          <w:b/>
          <w:bCs/>
          <w:sz w:val="28"/>
          <w:szCs w:val="28"/>
        </w:rPr>
        <w:t>Обмін інформацією:</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Створення систем обміну даними в реальному часі</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Регулярні зустрічі експертів для обміну досвідом</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4. </w:t>
      </w:r>
      <w:r w:rsidRPr="00612550">
        <w:rPr>
          <w:rFonts w:ascii="Times New Roman" w:hAnsi="Times New Roman" w:cs="Times New Roman"/>
          <w:b/>
          <w:bCs/>
          <w:sz w:val="28"/>
          <w:szCs w:val="28"/>
        </w:rPr>
        <w:t>Спільне планування: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Розробка транскордонних планів дій у надзвичайних ситуаціях</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lastRenderedPageBreak/>
        <w:t xml:space="preserve">   - Проведення спільних навчань та тренувань</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5. </w:t>
      </w:r>
      <w:r w:rsidRPr="00612550">
        <w:rPr>
          <w:rFonts w:ascii="Times New Roman" w:hAnsi="Times New Roman" w:cs="Times New Roman"/>
          <w:b/>
          <w:bCs/>
          <w:sz w:val="28"/>
          <w:szCs w:val="28"/>
        </w:rPr>
        <w:t>Системи раннього попередження: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Впровадження інтегрованих транскордонних систем оповіщення</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Узгодження протоколів передачі попереджень</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6. </w:t>
      </w:r>
      <w:r w:rsidRPr="00612550">
        <w:rPr>
          <w:rFonts w:ascii="Times New Roman" w:hAnsi="Times New Roman" w:cs="Times New Roman"/>
          <w:b/>
          <w:bCs/>
          <w:sz w:val="28"/>
          <w:szCs w:val="28"/>
        </w:rPr>
        <w:t>Взаємна допомога:</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Розробка механізмів надання взаємної допомоги у разі аварій</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Створення спільних аварійно-рятувальних команд</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7. </w:t>
      </w:r>
      <w:r w:rsidRPr="00612550">
        <w:rPr>
          <w:rFonts w:ascii="Times New Roman" w:hAnsi="Times New Roman" w:cs="Times New Roman"/>
          <w:b/>
          <w:bCs/>
          <w:sz w:val="28"/>
          <w:szCs w:val="28"/>
        </w:rPr>
        <w:t>Фінансові механізми: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Створення спільних фондів для ліквідації наслідків надзвичайних ситуацій</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Розробка механізмів компенсації транскордонних збитків</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8. </w:t>
      </w:r>
      <w:r w:rsidRPr="00612550">
        <w:rPr>
          <w:rFonts w:ascii="Times New Roman" w:hAnsi="Times New Roman" w:cs="Times New Roman"/>
          <w:b/>
          <w:bCs/>
          <w:sz w:val="28"/>
          <w:szCs w:val="28"/>
        </w:rPr>
        <w:t>Наукове співробітництво:</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Спільні дослідження з оцінки ризиків</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Розробка інноваційних методів управління ризиками</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9. </w:t>
      </w:r>
      <w:r w:rsidRPr="00612550">
        <w:rPr>
          <w:rFonts w:ascii="Times New Roman" w:hAnsi="Times New Roman" w:cs="Times New Roman"/>
          <w:b/>
          <w:bCs/>
          <w:sz w:val="28"/>
          <w:szCs w:val="28"/>
        </w:rPr>
        <w:t>Підвищення потенціалу:</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Проведення спільних тренінгів та навчальних програм</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Обмін передовими практиками управління ризиками</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10. </w:t>
      </w:r>
      <w:r w:rsidRPr="00612550">
        <w:rPr>
          <w:rFonts w:ascii="Times New Roman" w:hAnsi="Times New Roman" w:cs="Times New Roman"/>
          <w:b/>
          <w:bCs/>
          <w:sz w:val="28"/>
          <w:szCs w:val="28"/>
        </w:rPr>
        <w:t>Залучення громадськості:</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Інформування населення прикордонних територій про потенційні ризики</w:t>
      </w:r>
    </w:p>
    <w:p w:rsidR="009B4451" w:rsidRPr="009B4451"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 xml:space="preserve">    - Залучення місцевих громад до планування заходів з управління ризиками</w:t>
      </w:r>
    </w:p>
    <w:p w:rsidR="009B4451" w:rsidRPr="009B4451" w:rsidRDefault="009B4451" w:rsidP="009B4451">
      <w:pPr>
        <w:spacing w:line="276" w:lineRule="auto"/>
        <w:ind w:firstLine="720"/>
        <w:jc w:val="both"/>
        <w:rPr>
          <w:rFonts w:ascii="Times New Roman" w:hAnsi="Times New Roman" w:cs="Times New Roman"/>
          <w:sz w:val="28"/>
          <w:szCs w:val="28"/>
        </w:rPr>
      </w:pPr>
    </w:p>
    <w:p w:rsidR="009B4451" w:rsidRPr="00925CA9" w:rsidRDefault="009B4451" w:rsidP="009B4451">
      <w:pPr>
        <w:spacing w:line="276" w:lineRule="auto"/>
        <w:ind w:firstLine="720"/>
        <w:jc w:val="both"/>
        <w:rPr>
          <w:rFonts w:ascii="Times New Roman" w:hAnsi="Times New Roman" w:cs="Times New Roman"/>
          <w:sz w:val="28"/>
          <w:szCs w:val="28"/>
        </w:rPr>
      </w:pPr>
      <w:r w:rsidRPr="009B4451">
        <w:rPr>
          <w:rFonts w:ascii="Times New Roman" w:hAnsi="Times New Roman" w:cs="Times New Roman"/>
          <w:sz w:val="28"/>
          <w:szCs w:val="28"/>
        </w:rPr>
        <w:t>Ефективне управління ризиками в транскордонній гідроенергетиці вимагає комплексного підходу, який поєднує технічні, управлінські та дипломатичні аспекти. Ключовим фактором успіху є налагодження тісної співпраці між країнами басейну, регулярний обмін інформацією та спільне планування дій у надзвичайних ситуаціях. Така співпраця не лише підвищує безпеку гідроенергетичних об'єктів, але й сприяє зміцненню довіри та регіонального співробітництва в цілому.</w:t>
      </w:r>
    </w:p>
    <w:sectPr w:rsidR="009B4451" w:rsidRPr="00925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A9"/>
    <w:rsid w:val="002F521D"/>
    <w:rsid w:val="005516C4"/>
    <w:rsid w:val="00612550"/>
    <w:rsid w:val="006B22FE"/>
    <w:rsid w:val="008D4845"/>
    <w:rsid w:val="00925CA9"/>
    <w:rsid w:val="009633A2"/>
    <w:rsid w:val="009B4451"/>
    <w:rsid w:val="00AD738D"/>
    <w:rsid w:val="00EA7D3A"/>
    <w:rsid w:val="00FA5ED3"/>
    <w:rsid w:val="00FB32FC"/>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D3806BF"/>
  <w15:chartTrackingRefBased/>
  <w15:docId w15:val="{A3543F6A-5417-B040-A4FD-E813F437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36</Pages>
  <Words>7757</Words>
  <Characters>44219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2024-09-07T18:31:00Z</dcterms:created>
  <dcterms:modified xsi:type="dcterms:W3CDTF">2024-12-11T12:49:00Z</dcterms:modified>
</cp:coreProperties>
</file>