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8A" w:rsidRPr="00105E82" w:rsidRDefault="00105E82" w:rsidP="00105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b/>
          <w:sz w:val="32"/>
          <w:szCs w:val="32"/>
          <w:lang w:val="uk-UA"/>
        </w:rPr>
        <w:t>Перелік питань на практичні заняття</w:t>
      </w:r>
    </w:p>
    <w:p w:rsidR="00105E82" w:rsidRDefault="00105E82" w:rsidP="00105E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  <w:highlight w:val="yellow"/>
          <w:lang w:val="uk-UA"/>
        </w:rPr>
      </w:pPr>
    </w:p>
    <w:p w:rsidR="00105E82" w:rsidRPr="00105E82" w:rsidRDefault="00105E82" w:rsidP="00105E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highlight w:val="yellow"/>
          <w:lang w:val="uk-UA"/>
        </w:rPr>
        <w:t>На практичне заняття необхідно опрацювати та підготувати для виступу та обговорення наведені нижче питання</w:t>
      </w:r>
      <w:r>
        <w:rPr>
          <w:rFonts w:ascii="Times New Roman" w:hAnsi="Times New Roman" w:cs="Times New Roman"/>
          <w:sz w:val="32"/>
          <w:szCs w:val="32"/>
          <w:highlight w:val="yellow"/>
          <w:lang w:val="uk-UA"/>
        </w:rPr>
        <w:t xml:space="preserve"> (будь-яке на ваш смак)</w:t>
      </w:r>
      <w:r w:rsidRPr="00105E82">
        <w:rPr>
          <w:rFonts w:ascii="Times New Roman" w:hAnsi="Times New Roman" w:cs="Times New Roman"/>
          <w:sz w:val="32"/>
          <w:szCs w:val="32"/>
          <w:highlight w:val="yellow"/>
          <w:lang w:val="uk-UA"/>
        </w:rPr>
        <w:t>:</w:t>
      </w:r>
    </w:p>
    <w:p w:rsidR="00105E82" w:rsidRPr="00105E82" w:rsidRDefault="00105E82" w:rsidP="00105E82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</w:p>
    <w:p w:rsidR="00105E82" w:rsidRPr="00105E82" w:rsidRDefault="00105E82" w:rsidP="00105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b/>
          <w:sz w:val="32"/>
          <w:szCs w:val="32"/>
          <w:lang w:val="uk-UA"/>
        </w:rPr>
        <w:t>ТЕМА: КОНФЛІКТОЛОГІЯ – НАУКА ПРО КОНФЛІКТ</w:t>
      </w:r>
    </w:p>
    <w:p w:rsidR="00105E82" w:rsidRPr="00105E82" w:rsidRDefault="00105E82" w:rsidP="00105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05E82" w:rsidRPr="00105E82" w:rsidRDefault="00105E82" w:rsidP="00105E82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 xml:space="preserve">Еволюція </w:t>
      </w:r>
      <w:proofErr w:type="spellStart"/>
      <w:r w:rsidRPr="00105E82">
        <w:rPr>
          <w:rFonts w:ascii="Times New Roman" w:hAnsi="Times New Roman" w:cs="Times New Roman"/>
          <w:sz w:val="32"/>
          <w:szCs w:val="32"/>
          <w:lang w:val="uk-UA"/>
        </w:rPr>
        <w:t>конфліктологічних</w:t>
      </w:r>
      <w:proofErr w:type="spellEnd"/>
      <w:r w:rsidRPr="00105E82">
        <w:rPr>
          <w:rFonts w:ascii="Times New Roman" w:hAnsi="Times New Roman" w:cs="Times New Roman"/>
          <w:sz w:val="32"/>
          <w:szCs w:val="32"/>
          <w:lang w:val="uk-UA"/>
        </w:rPr>
        <w:t xml:space="preserve"> поглядів.</w:t>
      </w:r>
    </w:p>
    <w:p w:rsidR="00105E82" w:rsidRPr="00105E82" w:rsidRDefault="00105E82" w:rsidP="00105E82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>Особливості розвитку конфліктології в історичному аспекті.</w:t>
      </w:r>
    </w:p>
    <w:p w:rsidR="00105E82" w:rsidRPr="00105E82" w:rsidRDefault="00105E82" w:rsidP="00105E8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>Становлення конфліктології як сучасної науки і практики.</w:t>
      </w:r>
    </w:p>
    <w:p w:rsidR="00105E82" w:rsidRPr="00105E82" w:rsidRDefault="00105E82" w:rsidP="00105E8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>Конфліктологія: сутність, предмет, об’єкт, завдання</w:t>
      </w:r>
    </w:p>
    <w:p w:rsidR="00105E82" w:rsidRPr="00105E82" w:rsidRDefault="00105E82" w:rsidP="00105E82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val="uk-UA" w:eastAsia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>Зв'язок конфліктології з іншими науками</w:t>
      </w:r>
    </w:p>
    <w:p w:rsidR="00105E82" w:rsidRPr="00105E82" w:rsidRDefault="00105E82" w:rsidP="00105E82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val="uk-UA" w:eastAsia="uk-UA"/>
        </w:rPr>
      </w:pPr>
      <w:r w:rsidRPr="00105E82">
        <w:rPr>
          <w:rFonts w:ascii="Times New Roman" w:eastAsia="Times New Roman" w:hAnsi="Times New Roman" w:cs="Times New Roman"/>
          <w:bCs/>
          <w:kern w:val="36"/>
          <w:sz w:val="32"/>
          <w:szCs w:val="32"/>
          <w:lang w:val="uk-UA" w:eastAsia="uk-UA"/>
        </w:rPr>
        <w:t>Принципи і методи конфліктології</w:t>
      </w:r>
    </w:p>
    <w:p w:rsidR="00105E82" w:rsidRPr="00105E82" w:rsidRDefault="00105E82" w:rsidP="00105E8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bCs/>
          <w:iCs/>
          <w:sz w:val="32"/>
          <w:szCs w:val="32"/>
          <w:lang w:val="uk-UA"/>
        </w:rPr>
        <w:t>Функції конфліктології у суспільстві</w:t>
      </w:r>
    </w:p>
    <w:p w:rsidR="00105E82" w:rsidRPr="00105E82" w:rsidRDefault="00105E82" w:rsidP="00105E82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lang w:val="uk-UA"/>
        </w:rPr>
      </w:pPr>
    </w:p>
    <w:p w:rsidR="00105E82" w:rsidRPr="00105E82" w:rsidRDefault="00105E82" w:rsidP="00105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b/>
          <w:sz w:val="32"/>
          <w:szCs w:val="32"/>
          <w:lang w:val="uk-UA"/>
        </w:rPr>
        <w:t>ТЕМА: СУТНІСТЬ  КОНФЛІКТІВ</w:t>
      </w:r>
    </w:p>
    <w:p w:rsidR="00105E82" w:rsidRPr="00105E82" w:rsidRDefault="00105E82" w:rsidP="00105E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>На практичне заняття підготувати для обговорення наступні питання:</w:t>
      </w:r>
    </w:p>
    <w:p w:rsidR="00105E82" w:rsidRPr="00105E82" w:rsidRDefault="00105E82" w:rsidP="00105E82">
      <w:pPr>
        <w:pStyle w:val="a3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>Сутність конфлікту</w:t>
      </w:r>
    </w:p>
    <w:p w:rsidR="00105E82" w:rsidRPr="00105E82" w:rsidRDefault="00105E82" w:rsidP="00105E82">
      <w:pPr>
        <w:pStyle w:val="a3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>Структура конфлікту та характеристика його складових</w:t>
      </w:r>
    </w:p>
    <w:p w:rsidR="00105E82" w:rsidRPr="00105E82" w:rsidRDefault="00105E82" w:rsidP="00105E82">
      <w:pPr>
        <w:pStyle w:val="a3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>Функції конфліктів</w:t>
      </w:r>
    </w:p>
    <w:p w:rsidR="00105E82" w:rsidRPr="00105E82" w:rsidRDefault="00105E82" w:rsidP="00105E82">
      <w:pPr>
        <w:pStyle w:val="a3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>Стадії розвитку конфліктів та їх характеристика</w:t>
      </w:r>
    </w:p>
    <w:p w:rsidR="00105E82" w:rsidRPr="00105E82" w:rsidRDefault="00105E82" w:rsidP="00105E82">
      <w:pPr>
        <w:pStyle w:val="a3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>Стилі поведінки в конфліктах та їх характеристика</w:t>
      </w:r>
    </w:p>
    <w:p w:rsidR="00105E82" w:rsidRPr="00105E82" w:rsidRDefault="00105E82" w:rsidP="00105E82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lang w:val="uk-UA"/>
        </w:rPr>
      </w:pPr>
    </w:p>
    <w:p w:rsidR="00105E82" w:rsidRPr="00105E82" w:rsidRDefault="00105E82" w:rsidP="00105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b/>
          <w:sz w:val="32"/>
          <w:szCs w:val="32"/>
          <w:lang w:val="uk-UA"/>
        </w:rPr>
        <w:t xml:space="preserve">ТЕМА 3: </w:t>
      </w:r>
      <w:r w:rsidRPr="00105E82">
        <w:rPr>
          <w:rFonts w:ascii="Times New Roman" w:hAnsi="Times New Roman" w:cs="Times New Roman"/>
          <w:b/>
          <w:bCs/>
          <w:sz w:val="32"/>
          <w:szCs w:val="32"/>
          <w:lang w:val="uk-UA" w:eastAsia="uk-UA"/>
        </w:rPr>
        <w:t>КЛАСИФІКАЦІЯ КОНФЛІКТІВ</w:t>
      </w:r>
    </w:p>
    <w:p w:rsidR="00105E82" w:rsidRPr="00105E82" w:rsidRDefault="00105E82" w:rsidP="00105E82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32"/>
          <w:szCs w:val="32"/>
          <w:shd w:val="clear" w:color="auto" w:fill="FEFCFC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shd w:val="clear" w:color="auto" w:fill="FEFCFC"/>
          <w:lang w:val="uk-UA"/>
        </w:rPr>
        <w:t>Класифікація конфліктів: різні підходи та загальна характеристика</w:t>
      </w:r>
    </w:p>
    <w:p w:rsidR="00105E82" w:rsidRPr="00B33EB0" w:rsidRDefault="00105E82" w:rsidP="00105E82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proofErr w:type="spellStart"/>
      <w:r w:rsidRPr="00B33EB0">
        <w:rPr>
          <w:rFonts w:ascii="Times New Roman" w:eastAsia="Calibri" w:hAnsi="Times New Roman" w:cs="Times New Roman"/>
          <w:sz w:val="32"/>
          <w:szCs w:val="32"/>
          <w:shd w:val="clear" w:color="auto" w:fill="FEFCFC"/>
          <w:lang w:val="uk-UA"/>
        </w:rPr>
        <w:t>Внутрішньоособистісний</w:t>
      </w:r>
      <w:proofErr w:type="spellEnd"/>
      <w:r w:rsidRPr="00B33EB0">
        <w:rPr>
          <w:rFonts w:ascii="Times New Roman" w:eastAsia="Calibri" w:hAnsi="Times New Roman" w:cs="Times New Roman"/>
          <w:sz w:val="32"/>
          <w:szCs w:val="32"/>
          <w:shd w:val="clear" w:color="auto" w:fill="FEFCFC"/>
          <w:lang w:val="uk-UA"/>
        </w:rPr>
        <w:t xml:space="preserve"> конфлікт: сутність, особливості, п</w:t>
      </w:r>
      <w:r w:rsidRPr="00B33EB0">
        <w:rPr>
          <w:rStyle w:val="Wyrnienie"/>
          <w:rFonts w:ascii="Times New Roman" w:eastAsia="Calibri" w:hAnsi="Times New Roman" w:cs="Times New Roman"/>
          <w:i w:val="0"/>
          <w:sz w:val="32"/>
          <w:szCs w:val="32"/>
          <w:shd w:val="clear" w:color="auto" w:fill="FEFCFC"/>
          <w:lang w:val="uk-UA" w:eastAsia="zh-CN" w:bidi="hi-IN"/>
        </w:rPr>
        <w:t>ричини виникнення</w:t>
      </w:r>
      <w:r w:rsidRPr="00B33EB0">
        <w:rPr>
          <w:rStyle w:val="Wyrnienie"/>
          <w:rFonts w:ascii="Times New Roman" w:eastAsia="Calibri" w:hAnsi="Times New Roman" w:cs="Times New Roman"/>
          <w:sz w:val="32"/>
          <w:szCs w:val="32"/>
          <w:shd w:val="clear" w:color="auto" w:fill="FEFCFC"/>
          <w:lang w:val="uk-UA" w:eastAsia="zh-CN" w:bidi="hi-IN"/>
        </w:rPr>
        <w:t xml:space="preserve">, </w:t>
      </w:r>
      <w:r w:rsidRPr="00B33EB0">
        <w:rPr>
          <w:rFonts w:ascii="Times New Roman" w:eastAsia="Calibri" w:hAnsi="Times New Roman" w:cs="Times New Roman"/>
          <w:sz w:val="32"/>
          <w:szCs w:val="32"/>
          <w:shd w:val="clear" w:color="auto" w:fill="FEFCFC"/>
          <w:lang w:val="uk-UA"/>
        </w:rPr>
        <w:t xml:space="preserve">види (обов’язково навести приклад </w:t>
      </w:r>
      <w:proofErr w:type="spellStart"/>
      <w:r w:rsidRPr="00B33EB0">
        <w:rPr>
          <w:rFonts w:ascii="Times New Roman" w:eastAsia="Calibri" w:hAnsi="Times New Roman" w:cs="Times New Roman"/>
          <w:sz w:val="32"/>
          <w:szCs w:val="32"/>
          <w:shd w:val="clear" w:color="auto" w:fill="FEFCFC"/>
          <w:lang w:val="uk-UA"/>
        </w:rPr>
        <w:t>внутрішньоособистісного</w:t>
      </w:r>
      <w:proofErr w:type="spellEnd"/>
      <w:r w:rsidRPr="00B33EB0">
        <w:rPr>
          <w:rFonts w:ascii="Times New Roman" w:eastAsia="Calibri" w:hAnsi="Times New Roman" w:cs="Times New Roman"/>
          <w:sz w:val="32"/>
          <w:szCs w:val="32"/>
          <w:shd w:val="clear" w:color="auto" w:fill="FEFCFC"/>
          <w:lang w:val="uk-UA"/>
        </w:rPr>
        <w:t xml:space="preserve"> конфлікту)</w:t>
      </w:r>
    </w:p>
    <w:p w:rsidR="00105E82" w:rsidRPr="00B33EB0" w:rsidRDefault="00105E82" w:rsidP="00105E82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33EB0">
        <w:rPr>
          <w:rFonts w:ascii="Times New Roman" w:eastAsia="Calibri" w:hAnsi="Times New Roman" w:cs="Times New Roman"/>
          <w:sz w:val="32"/>
          <w:szCs w:val="32"/>
          <w:shd w:val="clear" w:color="auto" w:fill="FEFCFC"/>
          <w:lang w:val="uk-UA"/>
        </w:rPr>
        <w:t xml:space="preserve">Міжособистісні конфлікти: сутність, особливості, </w:t>
      </w:r>
      <w:r w:rsidR="00B33EB0" w:rsidRPr="00B33EB0">
        <w:rPr>
          <w:rFonts w:ascii="Times New Roman" w:eastAsia="Calibri" w:hAnsi="Times New Roman" w:cs="Times New Roman"/>
          <w:sz w:val="32"/>
          <w:szCs w:val="32"/>
          <w:shd w:val="clear" w:color="auto" w:fill="FEFCFC"/>
          <w:lang w:val="uk-UA"/>
        </w:rPr>
        <w:t>п</w:t>
      </w:r>
      <w:r w:rsidR="00B33EB0" w:rsidRPr="00B33EB0">
        <w:rPr>
          <w:rStyle w:val="Wyrnienie"/>
          <w:rFonts w:ascii="Times New Roman" w:eastAsia="Calibri" w:hAnsi="Times New Roman" w:cs="Times New Roman"/>
          <w:i w:val="0"/>
          <w:sz w:val="32"/>
          <w:szCs w:val="32"/>
          <w:shd w:val="clear" w:color="auto" w:fill="FEFCFC"/>
          <w:lang w:val="uk-UA" w:eastAsia="zh-CN" w:bidi="hi-IN"/>
        </w:rPr>
        <w:t>ричини виникнення</w:t>
      </w:r>
      <w:r w:rsidR="00B33EB0" w:rsidRPr="00B33EB0">
        <w:rPr>
          <w:rStyle w:val="Wyrnienie"/>
          <w:rFonts w:ascii="Times New Roman" w:eastAsia="Calibri" w:hAnsi="Times New Roman" w:cs="Times New Roman"/>
          <w:sz w:val="32"/>
          <w:szCs w:val="32"/>
          <w:shd w:val="clear" w:color="auto" w:fill="FEFCFC"/>
          <w:lang w:val="uk-UA" w:eastAsia="zh-CN" w:bidi="hi-IN"/>
        </w:rPr>
        <w:t>,</w:t>
      </w:r>
      <w:r w:rsidRPr="00B33EB0">
        <w:rPr>
          <w:rStyle w:val="Wyrnienie"/>
          <w:rFonts w:ascii="Times New Roman" w:eastAsia="Calibri" w:hAnsi="Times New Roman" w:cs="Times New Roman"/>
          <w:sz w:val="32"/>
          <w:szCs w:val="32"/>
          <w:shd w:val="clear" w:color="auto" w:fill="FEFCFC"/>
          <w:lang w:val="uk-UA" w:eastAsia="zh-CN" w:bidi="hi-IN"/>
        </w:rPr>
        <w:t xml:space="preserve"> </w:t>
      </w:r>
      <w:r w:rsidRPr="00B33EB0">
        <w:rPr>
          <w:rFonts w:ascii="Times New Roman" w:eastAsia="Calibri" w:hAnsi="Times New Roman" w:cs="Times New Roman"/>
          <w:sz w:val="32"/>
          <w:szCs w:val="32"/>
          <w:shd w:val="clear" w:color="auto" w:fill="FEFCFC"/>
          <w:lang w:val="uk-UA"/>
        </w:rPr>
        <w:t>види (обов’язково навести приклад міжособистісного конфлікту)</w:t>
      </w:r>
    </w:p>
    <w:p w:rsidR="00105E82" w:rsidRPr="00B33EB0" w:rsidRDefault="00105E82" w:rsidP="00105E82">
      <w:pPr>
        <w:pStyle w:val="a4"/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  <w:shd w:val="clear" w:color="auto" w:fill="FEFCFC"/>
          <w:lang w:eastAsia="zh-CN" w:bidi="hi-IN"/>
        </w:rPr>
      </w:pPr>
      <w:r w:rsidRPr="00B33EB0">
        <w:rPr>
          <w:rFonts w:ascii="Times New Roman" w:eastAsia="Calibri" w:hAnsi="Times New Roman" w:cs="Times New Roman"/>
          <w:sz w:val="32"/>
          <w:szCs w:val="32"/>
          <w:shd w:val="clear" w:color="auto" w:fill="FEFCFC"/>
          <w:lang w:eastAsia="zh-CN" w:bidi="hi-IN"/>
        </w:rPr>
        <w:t>Тактики конфліктного протиборства в міжособистісних конфліктах(наприклад, тактика захоплення та утримання об'єкту конфлікту, тактика фізичного насильства, тактика психологічного насильства тощо)</w:t>
      </w:r>
    </w:p>
    <w:p w:rsidR="00105E82" w:rsidRPr="00B33EB0" w:rsidRDefault="00105E82" w:rsidP="00105E82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  <w:lang w:eastAsia="zh-CN" w:bidi="hi-IN"/>
        </w:rPr>
      </w:pPr>
      <w:r w:rsidRPr="00B33EB0">
        <w:rPr>
          <w:rFonts w:ascii="Times New Roman" w:hAnsi="Times New Roman" w:cs="Times New Roman"/>
          <w:sz w:val="32"/>
          <w:szCs w:val="32"/>
          <w:shd w:val="clear" w:color="auto" w:fill="FEFCFC"/>
          <w:lang w:eastAsia="zh-CN" w:bidi="hi-IN"/>
        </w:rPr>
        <w:t xml:space="preserve">Конфлікт «особистість-група»: </w:t>
      </w:r>
      <w:r w:rsidRPr="00B33EB0">
        <w:rPr>
          <w:rFonts w:ascii="Times New Roman" w:eastAsia="Calibri" w:hAnsi="Times New Roman" w:cs="Times New Roman"/>
          <w:sz w:val="32"/>
          <w:szCs w:val="32"/>
          <w:shd w:val="clear" w:color="auto" w:fill="FEFCFC"/>
          <w:lang w:eastAsia="zh-CN" w:bidi="hi-IN"/>
        </w:rPr>
        <w:t xml:space="preserve">сутність, особливості, </w:t>
      </w:r>
      <w:r w:rsidR="00B33EB0" w:rsidRPr="00B33EB0">
        <w:rPr>
          <w:rFonts w:ascii="Times New Roman" w:eastAsia="Calibri" w:hAnsi="Times New Roman" w:cs="Times New Roman"/>
          <w:sz w:val="32"/>
          <w:szCs w:val="32"/>
          <w:shd w:val="clear" w:color="auto" w:fill="FEFCFC"/>
        </w:rPr>
        <w:t>п</w:t>
      </w:r>
      <w:r w:rsidR="00B33EB0" w:rsidRPr="00B33EB0">
        <w:rPr>
          <w:rStyle w:val="Wyrnienie"/>
          <w:rFonts w:ascii="Times New Roman" w:eastAsia="Calibri" w:hAnsi="Times New Roman" w:cs="Times New Roman"/>
          <w:i w:val="0"/>
          <w:sz w:val="32"/>
          <w:szCs w:val="32"/>
          <w:shd w:val="clear" w:color="auto" w:fill="FEFCFC"/>
          <w:lang w:eastAsia="zh-CN" w:bidi="hi-IN"/>
        </w:rPr>
        <w:t>ричини виникнення</w:t>
      </w:r>
      <w:r w:rsidR="00B33EB0" w:rsidRPr="00B33EB0">
        <w:rPr>
          <w:rStyle w:val="Wyrnienie"/>
          <w:rFonts w:ascii="Times New Roman" w:eastAsia="Calibri" w:hAnsi="Times New Roman" w:cs="Times New Roman"/>
          <w:sz w:val="32"/>
          <w:szCs w:val="32"/>
          <w:shd w:val="clear" w:color="auto" w:fill="FEFCFC"/>
          <w:lang w:eastAsia="zh-CN" w:bidi="hi-IN"/>
        </w:rPr>
        <w:t>,</w:t>
      </w:r>
      <w:r w:rsidRPr="00B33EB0">
        <w:rPr>
          <w:rStyle w:val="Wyrnienie"/>
          <w:rFonts w:ascii="Times New Roman" w:eastAsia="Calibri" w:hAnsi="Times New Roman" w:cs="Times New Roman"/>
          <w:sz w:val="32"/>
          <w:szCs w:val="32"/>
          <w:shd w:val="clear" w:color="auto" w:fill="FEFCFC"/>
          <w:lang w:eastAsia="zh-CN" w:bidi="hi-IN"/>
        </w:rPr>
        <w:t xml:space="preserve">, </w:t>
      </w:r>
      <w:r w:rsidRPr="00B33EB0">
        <w:rPr>
          <w:rFonts w:ascii="Times New Roman" w:eastAsia="Calibri" w:hAnsi="Times New Roman" w:cs="Times New Roman"/>
          <w:sz w:val="32"/>
          <w:szCs w:val="32"/>
          <w:shd w:val="clear" w:color="auto" w:fill="FEFCFC"/>
          <w:lang w:eastAsia="zh-CN" w:bidi="hi-IN"/>
        </w:rPr>
        <w:t xml:space="preserve">види (обов’язково навести приклад </w:t>
      </w:r>
      <w:proofErr w:type="spellStart"/>
      <w:r w:rsidRPr="00B33EB0">
        <w:rPr>
          <w:rFonts w:ascii="Times New Roman" w:eastAsia="Calibri" w:hAnsi="Times New Roman" w:cs="Times New Roman"/>
          <w:sz w:val="32"/>
          <w:szCs w:val="32"/>
          <w:shd w:val="clear" w:color="auto" w:fill="FEFCFC"/>
          <w:lang w:eastAsia="zh-CN" w:bidi="hi-IN"/>
        </w:rPr>
        <w:t>особистісногрупового</w:t>
      </w:r>
      <w:proofErr w:type="spellEnd"/>
      <w:r w:rsidRPr="00B33EB0">
        <w:rPr>
          <w:rFonts w:ascii="Times New Roman" w:eastAsia="Calibri" w:hAnsi="Times New Roman" w:cs="Times New Roman"/>
          <w:sz w:val="32"/>
          <w:szCs w:val="32"/>
          <w:shd w:val="clear" w:color="auto" w:fill="FEFCFC"/>
          <w:lang w:eastAsia="zh-CN" w:bidi="hi-IN"/>
        </w:rPr>
        <w:t xml:space="preserve"> конфлікту)</w:t>
      </w:r>
    </w:p>
    <w:p w:rsidR="00105E82" w:rsidRPr="00B33EB0" w:rsidRDefault="00105E82" w:rsidP="00105E82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  <w:lang w:eastAsia="zh-CN" w:bidi="hi-IN"/>
        </w:rPr>
      </w:pPr>
      <w:r w:rsidRPr="00B33EB0">
        <w:rPr>
          <w:rFonts w:ascii="Times New Roman" w:hAnsi="Times New Roman" w:cs="Times New Roman"/>
          <w:sz w:val="32"/>
          <w:szCs w:val="32"/>
          <w:shd w:val="clear" w:color="auto" w:fill="FEFCFC"/>
          <w:lang w:eastAsia="zh-CN" w:bidi="hi-IN"/>
        </w:rPr>
        <w:t xml:space="preserve">Конфлікт «група-група»: </w:t>
      </w:r>
      <w:r w:rsidRPr="00B33EB0">
        <w:rPr>
          <w:rFonts w:ascii="Times New Roman" w:eastAsia="Calibri" w:hAnsi="Times New Roman" w:cs="Times New Roman"/>
          <w:sz w:val="32"/>
          <w:szCs w:val="32"/>
          <w:shd w:val="clear" w:color="auto" w:fill="FEFCFC"/>
          <w:lang w:eastAsia="zh-CN" w:bidi="hi-IN"/>
        </w:rPr>
        <w:t xml:space="preserve">сутність, особливості, </w:t>
      </w:r>
      <w:r w:rsidR="00B33EB0" w:rsidRPr="00B33EB0">
        <w:rPr>
          <w:rFonts w:ascii="Times New Roman" w:eastAsia="Calibri" w:hAnsi="Times New Roman" w:cs="Times New Roman"/>
          <w:sz w:val="32"/>
          <w:szCs w:val="32"/>
          <w:shd w:val="clear" w:color="auto" w:fill="FEFCFC"/>
        </w:rPr>
        <w:t>п</w:t>
      </w:r>
      <w:r w:rsidR="00B33EB0" w:rsidRPr="00B33EB0">
        <w:rPr>
          <w:rStyle w:val="Wyrnienie"/>
          <w:rFonts w:ascii="Times New Roman" w:eastAsia="Calibri" w:hAnsi="Times New Roman" w:cs="Times New Roman"/>
          <w:i w:val="0"/>
          <w:sz w:val="32"/>
          <w:szCs w:val="32"/>
          <w:shd w:val="clear" w:color="auto" w:fill="FEFCFC"/>
          <w:lang w:eastAsia="zh-CN" w:bidi="hi-IN"/>
        </w:rPr>
        <w:t>ричини виникнення</w:t>
      </w:r>
      <w:r w:rsidR="00B33EB0" w:rsidRPr="00B33EB0">
        <w:rPr>
          <w:rStyle w:val="Wyrnienie"/>
          <w:rFonts w:ascii="Times New Roman" w:eastAsia="Calibri" w:hAnsi="Times New Roman" w:cs="Times New Roman"/>
          <w:sz w:val="32"/>
          <w:szCs w:val="32"/>
          <w:shd w:val="clear" w:color="auto" w:fill="FEFCFC"/>
          <w:lang w:eastAsia="zh-CN" w:bidi="hi-IN"/>
        </w:rPr>
        <w:t>,</w:t>
      </w:r>
      <w:r w:rsidRPr="00B33EB0">
        <w:rPr>
          <w:rStyle w:val="Wyrnienie"/>
          <w:rFonts w:ascii="Times New Roman" w:eastAsia="Calibri" w:hAnsi="Times New Roman" w:cs="Times New Roman"/>
          <w:sz w:val="32"/>
          <w:szCs w:val="32"/>
          <w:shd w:val="clear" w:color="auto" w:fill="FEFCFC"/>
          <w:lang w:eastAsia="zh-CN" w:bidi="hi-IN"/>
        </w:rPr>
        <w:t xml:space="preserve">, </w:t>
      </w:r>
      <w:r w:rsidRPr="00B33EB0">
        <w:rPr>
          <w:rFonts w:ascii="Times New Roman" w:eastAsia="Calibri" w:hAnsi="Times New Roman" w:cs="Times New Roman"/>
          <w:sz w:val="32"/>
          <w:szCs w:val="32"/>
          <w:shd w:val="clear" w:color="auto" w:fill="FEFCFC"/>
          <w:lang w:eastAsia="zh-CN" w:bidi="hi-IN"/>
        </w:rPr>
        <w:t xml:space="preserve">види (обов’язково навести приклад </w:t>
      </w:r>
      <w:proofErr w:type="spellStart"/>
      <w:r w:rsidRPr="00B33EB0">
        <w:rPr>
          <w:rFonts w:ascii="Times New Roman" w:eastAsia="Calibri" w:hAnsi="Times New Roman" w:cs="Times New Roman"/>
          <w:sz w:val="32"/>
          <w:szCs w:val="32"/>
          <w:shd w:val="clear" w:color="auto" w:fill="FEFCFC"/>
          <w:lang w:eastAsia="zh-CN" w:bidi="hi-IN"/>
        </w:rPr>
        <w:t>міжгрупового</w:t>
      </w:r>
      <w:proofErr w:type="spellEnd"/>
      <w:r w:rsidRPr="00B33EB0">
        <w:rPr>
          <w:rFonts w:ascii="Times New Roman" w:eastAsia="Calibri" w:hAnsi="Times New Roman" w:cs="Times New Roman"/>
          <w:sz w:val="32"/>
          <w:szCs w:val="32"/>
          <w:shd w:val="clear" w:color="auto" w:fill="FEFCFC"/>
          <w:lang w:eastAsia="zh-CN" w:bidi="hi-IN"/>
        </w:rPr>
        <w:t xml:space="preserve"> конфлікту)</w:t>
      </w:r>
    </w:p>
    <w:p w:rsidR="00105E82" w:rsidRPr="00105E82" w:rsidRDefault="00105E82" w:rsidP="00105E82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105E82" w:rsidRDefault="00105E82">
      <w:pPr>
        <w:spacing w:after="160" w:line="259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br w:type="page"/>
      </w:r>
    </w:p>
    <w:p w:rsidR="00105E82" w:rsidRPr="00105E82" w:rsidRDefault="00105E82" w:rsidP="00105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ТЕМА: ПЕРЕДУМОВИ ВИНИКНЕННЯ ТА СТАДІЇ РОЗВИТКУ КОНФЛІКТУ</w:t>
      </w:r>
    </w:p>
    <w:p w:rsidR="00105E82" w:rsidRPr="00105E82" w:rsidRDefault="00105E82" w:rsidP="00105E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105E82" w:rsidRPr="00105E82" w:rsidRDefault="00105E82" w:rsidP="00105E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>1. Рушійні сили конфлікту (перелік та характеристика)</w:t>
      </w:r>
    </w:p>
    <w:p w:rsidR="00105E82" w:rsidRPr="00105E82" w:rsidRDefault="00105E82" w:rsidP="00105E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>2. Причини конфліктів (</w:t>
      </w:r>
      <w:r w:rsidRPr="00105E82">
        <w:rPr>
          <w:rFonts w:ascii="Times New Roman" w:hAnsi="Times New Roman" w:cs="Times New Roman"/>
          <w:iCs/>
          <w:sz w:val="32"/>
          <w:szCs w:val="32"/>
          <w:lang w:val="uk-UA"/>
        </w:rPr>
        <w:t>об’єктивні, суб’єктивні, організаційно-управлінські, соціально-психологічні та особистісні</w:t>
      </w:r>
      <w:r w:rsidRPr="00105E82">
        <w:rPr>
          <w:rFonts w:ascii="Times New Roman" w:hAnsi="Times New Roman" w:cs="Times New Roman"/>
          <w:sz w:val="32"/>
          <w:szCs w:val="32"/>
          <w:lang w:val="uk-UA"/>
        </w:rPr>
        <w:t>) та їх характеристика.</w:t>
      </w:r>
    </w:p>
    <w:p w:rsidR="00105E82" w:rsidRPr="00105E82" w:rsidRDefault="00105E82" w:rsidP="00105E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 xml:space="preserve">3. Мотивація </w:t>
      </w:r>
      <w:proofErr w:type="spellStart"/>
      <w:r w:rsidRPr="00105E82">
        <w:rPr>
          <w:rFonts w:ascii="Times New Roman" w:hAnsi="Times New Roman" w:cs="Times New Roman"/>
          <w:sz w:val="32"/>
          <w:szCs w:val="32"/>
          <w:lang w:val="uk-UA"/>
        </w:rPr>
        <w:t>конфліктантів</w:t>
      </w:r>
      <w:proofErr w:type="spellEnd"/>
    </w:p>
    <w:p w:rsidR="00105E82" w:rsidRPr="00105E82" w:rsidRDefault="00105E82" w:rsidP="00105E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 xml:space="preserve">4. </w:t>
      </w:r>
      <w:proofErr w:type="spellStart"/>
      <w:r w:rsidRPr="00105E82">
        <w:rPr>
          <w:rFonts w:ascii="Times New Roman" w:hAnsi="Times New Roman" w:cs="Times New Roman"/>
          <w:sz w:val="32"/>
          <w:szCs w:val="32"/>
          <w:lang w:val="uk-UA"/>
        </w:rPr>
        <w:t>Передконфліктна</w:t>
      </w:r>
      <w:proofErr w:type="spellEnd"/>
      <w:r w:rsidRPr="00105E82">
        <w:rPr>
          <w:rFonts w:ascii="Times New Roman" w:hAnsi="Times New Roman" w:cs="Times New Roman"/>
          <w:sz w:val="32"/>
          <w:szCs w:val="32"/>
          <w:lang w:val="uk-UA"/>
        </w:rPr>
        <w:t xml:space="preserve"> стадія конфлікту: особливості та характеристика</w:t>
      </w:r>
    </w:p>
    <w:p w:rsidR="00105E82" w:rsidRPr="00105E82" w:rsidRDefault="00105E82" w:rsidP="00105E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>5. Конфліктна стадія розвитку конфлікту: особливості та характеристика</w:t>
      </w:r>
    </w:p>
    <w:p w:rsidR="00105E82" w:rsidRPr="00105E82" w:rsidRDefault="00105E82" w:rsidP="00105E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 xml:space="preserve">6. </w:t>
      </w:r>
      <w:proofErr w:type="spellStart"/>
      <w:r w:rsidRPr="00105E82">
        <w:rPr>
          <w:rFonts w:ascii="Times New Roman" w:hAnsi="Times New Roman" w:cs="Times New Roman"/>
          <w:sz w:val="32"/>
          <w:szCs w:val="32"/>
          <w:lang w:val="uk-UA"/>
        </w:rPr>
        <w:t>Післяконфліктна</w:t>
      </w:r>
      <w:proofErr w:type="spellEnd"/>
      <w:r w:rsidRPr="00105E82">
        <w:rPr>
          <w:rFonts w:ascii="Times New Roman" w:hAnsi="Times New Roman" w:cs="Times New Roman"/>
          <w:sz w:val="32"/>
          <w:szCs w:val="32"/>
          <w:lang w:val="uk-UA"/>
        </w:rPr>
        <w:t xml:space="preserve"> стадія конфлікту: особливості та характеристика</w:t>
      </w:r>
    </w:p>
    <w:p w:rsidR="00105E82" w:rsidRPr="00105E82" w:rsidRDefault="00105E82" w:rsidP="00105E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>7. Основні стратегії конфліктної поведінки</w:t>
      </w:r>
    </w:p>
    <w:p w:rsidR="00105E82" w:rsidRPr="00105E82" w:rsidRDefault="00105E82" w:rsidP="00105E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>8. Тактики поведінки в конфлікті</w:t>
      </w:r>
    </w:p>
    <w:p w:rsidR="00105E82" w:rsidRPr="00105E82" w:rsidRDefault="00105E82" w:rsidP="00105E82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lang w:val="uk-UA"/>
        </w:rPr>
      </w:pPr>
    </w:p>
    <w:p w:rsidR="00105E82" w:rsidRPr="00105E82" w:rsidRDefault="00105E82" w:rsidP="00105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b/>
          <w:sz w:val="32"/>
          <w:szCs w:val="32"/>
          <w:lang w:val="uk-UA"/>
        </w:rPr>
        <w:t>ТЕМА: СТРЕС ТА ПРОФЕСІЙНО-ЕМОЦІЙНЕ ВИГОРАННЯ</w:t>
      </w:r>
    </w:p>
    <w:p w:rsidR="00105E82" w:rsidRPr="00105E82" w:rsidRDefault="00105E82" w:rsidP="00105E8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eastAsia="Times New Roman" w:hAnsi="Times New Roman" w:cs="Times New Roman"/>
          <w:sz w:val="32"/>
          <w:szCs w:val="32"/>
          <w:lang w:val="uk-UA"/>
        </w:rPr>
        <w:t>Управління стресами: поняття стресу</w:t>
      </w:r>
    </w:p>
    <w:p w:rsidR="00105E82" w:rsidRPr="00105E82" w:rsidRDefault="00105E82" w:rsidP="00105E82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  <w:shd w:val="clear" w:color="auto" w:fill="F8F9FA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shd w:val="clear" w:color="auto" w:fill="F8F9FA"/>
          <w:lang w:val="uk-UA"/>
        </w:rPr>
        <w:t>Види стресу та їх характеристика</w:t>
      </w:r>
    </w:p>
    <w:p w:rsidR="00105E82" w:rsidRDefault="00105E82" w:rsidP="00105E82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  <w:shd w:val="clear" w:color="auto" w:fill="F8F9FA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shd w:val="clear" w:color="auto" w:fill="F8F9FA"/>
          <w:lang w:val="uk-UA"/>
        </w:rPr>
        <w:t>Фази (стадії) розвитку стресу</w:t>
      </w:r>
    </w:p>
    <w:p w:rsidR="00105E82" w:rsidRPr="00105E82" w:rsidRDefault="00105E82" w:rsidP="00105E8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eastAsia="Times New Roman" w:hAnsi="Times New Roman" w:cs="Times New Roman"/>
          <w:sz w:val="32"/>
          <w:szCs w:val="32"/>
          <w:lang w:val="uk-UA"/>
        </w:rPr>
        <w:t>Напрями профілактики професійного вигорання</w:t>
      </w:r>
    </w:p>
    <w:p w:rsidR="00105E82" w:rsidRPr="00105E82" w:rsidRDefault="00105E82" w:rsidP="00105E82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lang w:val="uk-UA"/>
        </w:rPr>
      </w:pPr>
    </w:p>
    <w:p w:rsidR="00105E82" w:rsidRPr="00105E82" w:rsidRDefault="00105E82" w:rsidP="00105E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b/>
          <w:sz w:val="32"/>
          <w:szCs w:val="32"/>
          <w:lang w:val="uk-UA"/>
        </w:rPr>
        <w:t>ТЕМА: УПРАВЛІННЯ КОНФЛІКТАМИ</w:t>
      </w:r>
    </w:p>
    <w:p w:rsidR="00105E82" w:rsidRPr="00105E82" w:rsidRDefault="00105E82" w:rsidP="00105E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105E82" w:rsidRPr="00105E82" w:rsidRDefault="00105E82" w:rsidP="00105E82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>Зміст процесу управління конфліктами</w:t>
      </w:r>
    </w:p>
    <w:p w:rsidR="00105E82" w:rsidRPr="00105E82" w:rsidRDefault="00105E82" w:rsidP="00105E82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>Управління конфліктною ситуацією</w:t>
      </w:r>
    </w:p>
    <w:p w:rsidR="00105E82" w:rsidRPr="00105E82" w:rsidRDefault="00105E82" w:rsidP="00105E82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>Модель управлінського впливу та її характеристика (сутність, принципи, духовні, матеріальні, комунікативні, правові, інформаційні та ін. умови та вимоги моделі управлінського впливу на конфлікт)</w:t>
      </w:r>
    </w:p>
    <w:p w:rsidR="00105E82" w:rsidRPr="00105E82" w:rsidRDefault="00105E82" w:rsidP="00105E82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>Характеристика системи стратегій та соціальних технологій конфліктного управління</w:t>
      </w:r>
    </w:p>
    <w:p w:rsidR="00105E82" w:rsidRPr="00105E82" w:rsidRDefault="00105E82" w:rsidP="00105E82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>Попередження конфліктів</w:t>
      </w:r>
    </w:p>
    <w:p w:rsidR="00105E82" w:rsidRPr="00105E82" w:rsidRDefault="00105E82" w:rsidP="00105E82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>Розв’язання конфліктів: шляхи і технології</w:t>
      </w:r>
    </w:p>
    <w:p w:rsidR="00105E82" w:rsidRPr="00105E82" w:rsidRDefault="00105E82" w:rsidP="00105E82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>Методи розв’язання конфліктів та їх характеристика</w:t>
      </w:r>
    </w:p>
    <w:p w:rsidR="00105E82" w:rsidRPr="00105E82" w:rsidRDefault="00105E82" w:rsidP="00105E82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5E82">
        <w:rPr>
          <w:rFonts w:ascii="Times New Roman" w:hAnsi="Times New Roman" w:cs="Times New Roman"/>
          <w:sz w:val="32"/>
          <w:szCs w:val="32"/>
          <w:lang w:val="uk-UA"/>
        </w:rPr>
        <w:t>Роль керівника в процесі управління конфліктами організації</w:t>
      </w:r>
    </w:p>
    <w:p w:rsidR="00105E82" w:rsidRPr="00105E82" w:rsidRDefault="00105E82" w:rsidP="00105E82">
      <w:pPr>
        <w:pStyle w:val="1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 w:val="0"/>
          <w:bCs w:val="0"/>
          <w:color w:val="222222"/>
          <w:sz w:val="32"/>
          <w:szCs w:val="32"/>
        </w:rPr>
      </w:pPr>
      <w:r w:rsidRPr="00105E82">
        <w:rPr>
          <w:b w:val="0"/>
          <w:bCs w:val="0"/>
          <w:color w:val="222222"/>
          <w:sz w:val="32"/>
          <w:szCs w:val="32"/>
        </w:rPr>
        <w:t>Консенсусні технології вирішення конфліктів</w:t>
      </w:r>
    </w:p>
    <w:p w:rsidR="00105E82" w:rsidRPr="00105E82" w:rsidRDefault="00105E82" w:rsidP="00105E82">
      <w:pPr>
        <w:pStyle w:val="1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 w:val="0"/>
          <w:bCs w:val="0"/>
          <w:color w:val="222222"/>
          <w:sz w:val="32"/>
          <w:szCs w:val="32"/>
        </w:rPr>
      </w:pPr>
      <w:r w:rsidRPr="00105E82">
        <w:rPr>
          <w:b w:val="0"/>
          <w:bCs w:val="0"/>
          <w:color w:val="222222"/>
          <w:sz w:val="32"/>
          <w:szCs w:val="32"/>
        </w:rPr>
        <w:t>Концепції і технології превентивної діяльності</w:t>
      </w:r>
    </w:p>
    <w:p w:rsidR="00105E82" w:rsidRPr="00105E82" w:rsidRDefault="00105E82" w:rsidP="00024510">
      <w:pPr>
        <w:pStyle w:val="1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  <w:rPr>
          <w:b w:val="0"/>
          <w:color w:val="222222"/>
          <w:sz w:val="32"/>
          <w:szCs w:val="32"/>
        </w:rPr>
      </w:pPr>
      <w:r w:rsidRPr="00105E82">
        <w:rPr>
          <w:b w:val="0"/>
          <w:bCs w:val="0"/>
          <w:color w:val="222222"/>
          <w:sz w:val="32"/>
          <w:szCs w:val="32"/>
        </w:rPr>
        <w:t>Сучасний менеджмент профілактики конфліктів</w:t>
      </w:r>
    </w:p>
    <w:p w:rsidR="00105E82" w:rsidRPr="00105E82" w:rsidRDefault="00105E82" w:rsidP="00024510">
      <w:pPr>
        <w:pStyle w:val="1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  <w:rPr>
          <w:b w:val="0"/>
          <w:color w:val="222222"/>
          <w:sz w:val="32"/>
          <w:szCs w:val="32"/>
        </w:rPr>
      </w:pPr>
      <w:r w:rsidRPr="00105E82">
        <w:rPr>
          <w:b w:val="0"/>
          <w:color w:val="222222"/>
          <w:sz w:val="32"/>
          <w:szCs w:val="32"/>
        </w:rPr>
        <w:t>Переговори як універсальний метод розв'язання конфліктів</w:t>
      </w:r>
    </w:p>
    <w:p w:rsidR="00105E82" w:rsidRPr="00105E82" w:rsidRDefault="00105E82" w:rsidP="00105E82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lang w:val="uk-UA"/>
        </w:rPr>
      </w:pPr>
    </w:p>
    <w:sectPr w:rsidR="00105E82" w:rsidRPr="00105E82" w:rsidSect="00105E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1357B"/>
    <w:multiLevelType w:val="hybridMultilevel"/>
    <w:tmpl w:val="EB663D82"/>
    <w:lvl w:ilvl="0" w:tplc="7E180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A91D73"/>
    <w:multiLevelType w:val="hybridMultilevel"/>
    <w:tmpl w:val="093EC93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EF0C89"/>
    <w:multiLevelType w:val="multilevel"/>
    <w:tmpl w:val="20301B4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>
    <w:nsid w:val="5028666A"/>
    <w:multiLevelType w:val="hybridMultilevel"/>
    <w:tmpl w:val="6E2AB8E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23E4BC2"/>
    <w:multiLevelType w:val="multilevel"/>
    <w:tmpl w:val="4F84CF1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5">
    <w:nsid w:val="54EC30B6"/>
    <w:multiLevelType w:val="multilevel"/>
    <w:tmpl w:val="CBD442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82"/>
    <w:rsid w:val="00105E82"/>
    <w:rsid w:val="00AF7C74"/>
    <w:rsid w:val="00B33EB0"/>
    <w:rsid w:val="00E4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F8325-CDB1-481D-80C0-FA89A477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E82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105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E82"/>
    <w:pPr>
      <w:ind w:left="720"/>
      <w:contextualSpacing/>
    </w:pPr>
  </w:style>
  <w:style w:type="character" w:customStyle="1" w:styleId="Wyrnienie">
    <w:name w:val="Wyróżnienie"/>
    <w:qFormat/>
    <w:rsid w:val="00105E82"/>
    <w:rPr>
      <w:i/>
      <w:iCs/>
    </w:rPr>
  </w:style>
  <w:style w:type="character" w:customStyle="1" w:styleId="Mocnewyrnione">
    <w:name w:val="Mocne wyróżnione"/>
    <w:qFormat/>
    <w:rsid w:val="00105E82"/>
    <w:rPr>
      <w:b/>
      <w:bCs/>
    </w:rPr>
  </w:style>
  <w:style w:type="paragraph" w:styleId="a4">
    <w:name w:val="Body Text"/>
    <w:basedOn w:val="a"/>
    <w:link w:val="a5"/>
    <w:rsid w:val="00105E82"/>
    <w:pPr>
      <w:suppressAutoHyphens/>
      <w:spacing w:after="140"/>
    </w:pPr>
    <w:rPr>
      <w:lang w:val="uk-UA"/>
    </w:rPr>
  </w:style>
  <w:style w:type="character" w:customStyle="1" w:styleId="a5">
    <w:name w:val="Основной текст Знак"/>
    <w:basedOn w:val="a0"/>
    <w:link w:val="a4"/>
    <w:rsid w:val="00105E82"/>
  </w:style>
  <w:style w:type="character" w:customStyle="1" w:styleId="10">
    <w:name w:val="Заголовок 1 Знак"/>
    <w:basedOn w:val="a0"/>
    <w:link w:val="1"/>
    <w:uiPriority w:val="9"/>
    <w:rsid w:val="00105E8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2003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Царук Ірина Михайлівна</dc:creator>
  <cp:keywords/>
  <dc:description/>
  <cp:lastModifiedBy>Царук Ірина Михайлівна</cp:lastModifiedBy>
  <cp:revision>1</cp:revision>
  <dcterms:created xsi:type="dcterms:W3CDTF">2024-10-01T09:51:00Z</dcterms:created>
  <dcterms:modified xsi:type="dcterms:W3CDTF">2024-10-01T11:34:00Z</dcterms:modified>
</cp:coreProperties>
</file>