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12" w:rsidRDefault="00997B12" w:rsidP="00997B12">
      <w:pPr>
        <w:jc w:val="center"/>
        <w:rPr>
          <w:b/>
          <w:szCs w:val="28"/>
        </w:rPr>
      </w:pPr>
      <w:r>
        <w:rPr>
          <w:b/>
          <w:szCs w:val="28"/>
        </w:rPr>
        <w:t>Тема</w:t>
      </w:r>
      <w:r>
        <w:rPr>
          <w:b/>
          <w:szCs w:val="28"/>
        </w:rPr>
        <w:t xml:space="preserve"> 2: МАРКЕТИНГОВЕ СЕРЕДОВИЩЕ ПІДПРИЄМСТВА</w:t>
      </w:r>
    </w:p>
    <w:p w:rsidR="00997B1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</w:p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B000A2">
        <w:rPr>
          <w:rFonts w:eastAsia="Times New Roman"/>
          <w:b/>
          <w:bCs/>
          <w:sz w:val="27"/>
          <w:szCs w:val="27"/>
          <w:lang w:eastAsia="uk-UA"/>
        </w:rPr>
        <w:t>Завдання</w:t>
      </w:r>
      <w:r>
        <w:rPr>
          <w:rFonts w:eastAsia="Times New Roman"/>
          <w:b/>
          <w:bCs/>
          <w:sz w:val="27"/>
          <w:szCs w:val="27"/>
          <w:lang w:eastAsia="uk-UA"/>
        </w:rPr>
        <w:t xml:space="preserve"> 1.</w:t>
      </w:r>
      <w:r w:rsidRPr="00B000A2">
        <w:rPr>
          <w:rFonts w:eastAsia="Times New Roman"/>
          <w:b/>
          <w:bCs/>
          <w:sz w:val="27"/>
          <w:szCs w:val="27"/>
          <w:lang w:eastAsia="uk-UA"/>
        </w:rPr>
        <w:t xml:space="preserve"> Розподіл факторів мікро-, </w:t>
      </w:r>
      <w:proofErr w:type="spellStart"/>
      <w:r w:rsidRPr="00B000A2">
        <w:rPr>
          <w:rFonts w:eastAsia="Times New Roman"/>
          <w:b/>
          <w:bCs/>
          <w:sz w:val="27"/>
          <w:szCs w:val="27"/>
          <w:lang w:eastAsia="uk-UA"/>
        </w:rPr>
        <w:t>макро</w:t>
      </w:r>
      <w:proofErr w:type="spellEnd"/>
      <w:r w:rsidRPr="00B000A2">
        <w:rPr>
          <w:rFonts w:eastAsia="Times New Roman"/>
          <w:b/>
          <w:bCs/>
          <w:sz w:val="27"/>
          <w:szCs w:val="27"/>
          <w:lang w:eastAsia="uk-UA"/>
        </w:rPr>
        <w:t>- та внутрішнього середовища маркетингу</w:t>
      </w:r>
    </w:p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b/>
          <w:bCs/>
          <w:sz w:val="24"/>
          <w:szCs w:val="24"/>
          <w:lang w:eastAsia="uk-UA"/>
        </w:rPr>
        <w:t>Опис завдання:</w:t>
      </w:r>
      <w:r w:rsidRPr="00B000A2">
        <w:rPr>
          <w:rFonts w:eastAsia="Times New Roman"/>
          <w:sz w:val="24"/>
          <w:szCs w:val="24"/>
          <w:lang w:eastAsia="uk-UA"/>
        </w:rPr>
        <w:br/>
      </w:r>
      <w:r>
        <w:rPr>
          <w:rFonts w:eastAsia="Times New Roman"/>
          <w:sz w:val="24"/>
          <w:szCs w:val="24"/>
          <w:lang w:eastAsia="uk-UA"/>
        </w:rPr>
        <w:t>Необхідно</w:t>
      </w:r>
      <w:r w:rsidRPr="00B000A2">
        <w:rPr>
          <w:rFonts w:eastAsia="Times New Roman"/>
          <w:sz w:val="24"/>
          <w:szCs w:val="24"/>
          <w:lang w:eastAsia="uk-UA"/>
        </w:rPr>
        <w:t xml:space="preserve"> розподілити фактори маркетингового середовища на три основні категорії: </w:t>
      </w:r>
      <w:r w:rsidRPr="00B000A2">
        <w:rPr>
          <w:rFonts w:eastAsia="Times New Roman"/>
          <w:b/>
          <w:bCs/>
          <w:sz w:val="24"/>
          <w:szCs w:val="24"/>
          <w:lang w:eastAsia="uk-UA"/>
        </w:rPr>
        <w:t>мікросередовище</w:t>
      </w:r>
      <w:r w:rsidRPr="00B000A2">
        <w:rPr>
          <w:rFonts w:eastAsia="Times New Roman"/>
          <w:sz w:val="24"/>
          <w:szCs w:val="24"/>
          <w:lang w:eastAsia="uk-UA"/>
        </w:rPr>
        <w:t xml:space="preserve">, </w:t>
      </w:r>
      <w:r w:rsidRPr="00B000A2">
        <w:rPr>
          <w:rFonts w:eastAsia="Times New Roman"/>
          <w:b/>
          <w:bCs/>
          <w:sz w:val="24"/>
          <w:szCs w:val="24"/>
          <w:lang w:eastAsia="uk-UA"/>
        </w:rPr>
        <w:t>макросередовище</w:t>
      </w:r>
      <w:r w:rsidRPr="00B000A2">
        <w:rPr>
          <w:rFonts w:eastAsia="Times New Roman"/>
          <w:sz w:val="24"/>
          <w:szCs w:val="24"/>
          <w:lang w:eastAsia="uk-UA"/>
        </w:rPr>
        <w:t xml:space="preserve"> та </w:t>
      </w:r>
      <w:r w:rsidRPr="00B000A2">
        <w:rPr>
          <w:rFonts w:eastAsia="Times New Roman"/>
          <w:b/>
          <w:bCs/>
          <w:sz w:val="24"/>
          <w:szCs w:val="24"/>
          <w:lang w:eastAsia="uk-UA"/>
        </w:rPr>
        <w:t>внутрішнє середовище</w:t>
      </w:r>
      <w:r w:rsidRPr="00B000A2">
        <w:rPr>
          <w:rFonts w:eastAsia="Times New Roman"/>
          <w:sz w:val="24"/>
          <w:szCs w:val="24"/>
          <w:lang w:eastAsia="uk-UA"/>
        </w:rPr>
        <w:t xml:space="preserve"> організації. </w:t>
      </w:r>
    </w:p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B000A2">
        <w:rPr>
          <w:rFonts w:eastAsia="Times New Roman"/>
          <w:b/>
          <w:bCs/>
          <w:sz w:val="27"/>
          <w:szCs w:val="27"/>
          <w:lang w:eastAsia="uk-UA"/>
        </w:rPr>
        <w:t>Інструкція:</w:t>
      </w:r>
    </w:p>
    <w:p w:rsidR="00997B12" w:rsidRPr="00B000A2" w:rsidRDefault="00997B12" w:rsidP="00997B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Прочитайте список факторів, які впливають на маркетингову діяльність.</w:t>
      </w:r>
    </w:p>
    <w:p w:rsidR="00997B12" w:rsidRPr="00B000A2" w:rsidRDefault="00997B12" w:rsidP="00997B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Розподіліть ці фактори на три категорії: мікросередовище, макросередовище або внутрішнє середовище.</w:t>
      </w:r>
    </w:p>
    <w:p w:rsidR="00997B12" w:rsidRPr="00B000A2" w:rsidRDefault="00997B12" w:rsidP="00997B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Поясніть ваш вибір і обґрунтуйте, чому той чи інший фактор належить до конкретної категорії.</w:t>
      </w:r>
    </w:p>
    <w:p w:rsidR="00997B12" w:rsidRPr="00B000A2" w:rsidRDefault="00997B12" w:rsidP="00997B1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Заповніть таблицю, вказуючи фактори в правильній колонці.</w:t>
      </w:r>
    </w:p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B000A2">
        <w:rPr>
          <w:rFonts w:eastAsia="Times New Roman"/>
          <w:b/>
          <w:bCs/>
          <w:sz w:val="27"/>
          <w:szCs w:val="27"/>
          <w:lang w:eastAsia="uk-UA"/>
        </w:rPr>
        <w:t>Фактори для розподілу: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Споживачі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Постачальники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Технологічні зміни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Політична стабільність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Конкуренти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Соціально-культурні тенденції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Організаційна культура компанії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Вартість ресурсів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Рівень інфляції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Маркетинговий бюджет компанії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Дистриб'юторська мережа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Економічний стан країни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Рівень доходів споживачів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Професійна підготовка працівників компанії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Закони та нормативні акти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Корпоративні цінності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Державна регуляція ринку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Ціни на продукцію конкурентів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Технологічні можливості компанії</w:t>
      </w:r>
    </w:p>
    <w:p w:rsidR="00997B12" w:rsidRPr="00B000A2" w:rsidRDefault="00997B12" w:rsidP="00997B1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sz w:val="24"/>
          <w:szCs w:val="24"/>
          <w:lang w:eastAsia="uk-UA"/>
        </w:rPr>
        <w:t>Рівень соціальної відповідальності компанії</w:t>
      </w:r>
    </w:p>
    <w:p w:rsidR="00997B1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</w:p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B000A2">
        <w:rPr>
          <w:rFonts w:eastAsia="Times New Roman"/>
          <w:b/>
          <w:bCs/>
          <w:sz w:val="27"/>
          <w:szCs w:val="27"/>
          <w:lang w:eastAsia="uk-UA"/>
        </w:rPr>
        <w:t>Таблиця для заповнення: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2037"/>
        <w:gridCol w:w="2090"/>
        <w:gridCol w:w="2061"/>
      </w:tblGrid>
      <w:tr w:rsidR="00997B12" w:rsidRPr="00B000A2" w:rsidTr="005C7F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lastRenderedPageBreak/>
              <w:t>Фактори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Мікросередовище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Макросередовище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Внутрішнє середовище</w:t>
            </w: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Споживачі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Постачальники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Технологічні зміни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Політична стабільність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Конкуренти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Соціально-культурні тенденції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Організаційна культура компанії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Вартість ресурсів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Рівень інфляції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Маркетинговий бюджет компанії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Дистриб'юторська мережа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Економічний стан країни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Рівень доходів споживачів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Професійна підготовка працівників компанії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Закони та нормативні акти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Корпоративні цінності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Державна регуляція ринку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Ціни на продукцію конкурентів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Технологічні можливості компанії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997B12" w:rsidRPr="00B000A2" w:rsidTr="005C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000A2">
              <w:rPr>
                <w:rFonts w:eastAsia="Times New Roman"/>
                <w:sz w:val="24"/>
                <w:szCs w:val="24"/>
                <w:lang w:eastAsia="uk-UA"/>
              </w:rPr>
              <w:t>Рівень соціальної відповідальності компанії</w:t>
            </w: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97B12" w:rsidRPr="00B000A2" w:rsidRDefault="00997B12" w:rsidP="005C7F22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</w:tbl>
    <w:p w:rsidR="00997B12" w:rsidRPr="00B000A2" w:rsidRDefault="00997B12" w:rsidP="00997B12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B000A2">
        <w:rPr>
          <w:rFonts w:eastAsia="Times New Roman"/>
          <w:b/>
          <w:bCs/>
          <w:sz w:val="27"/>
          <w:szCs w:val="27"/>
          <w:lang w:eastAsia="uk-UA"/>
        </w:rPr>
        <w:t>Пояснення:</w:t>
      </w:r>
    </w:p>
    <w:p w:rsidR="00997B12" w:rsidRPr="00B000A2" w:rsidRDefault="00997B12" w:rsidP="00997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b/>
          <w:bCs/>
          <w:sz w:val="24"/>
          <w:szCs w:val="24"/>
          <w:lang w:eastAsia="uk-UA"/>
        </w:rPr>
        <w:t xml:space="preserve">Мікросередовище - </w:t>
      </w:r>
      <w:r w:rsidRPr="00997B12">
        <w:rPr>
          <w:rFonts w:eastAsia="Times New Roman"/>
          <w:bCs/>
          <w:sz w:val="24"/>
          <w:szCs w:val="24"/>
          <w:lang w:eastAsia="uk-UA"/>
        </w:rPr>
        <w:t>частина середовища, в якому підприємство безпосередньо функціонує в процесі маркетингової діяльності</w:t>
      </w:r>
      <w:r>
        <w:rPr>
          <w:rFonts w:eastAsia="Times New Roman"/>
          <w:bCs/>
          <w:sz w:val="24"/>
          <w:szCs w:val="24"/>
          <w:lang w:eastAsia="uk-UA"/>
        </w:rPr>
        <w:t>.</w:t>
      </w:r>
      <w:r w:rsidRPr="00B000A2">
        <w:rPr>
          <w:rFonts w:eastAsia="Times New Roman"/>
          <w:sz w:val="24"/>
          <w:szCs w:val="24"/>
          <w:lang w:eastAsia="uk-UA"/>
        </w:rPr>
        <w:t xml:space="preserve"> Охоплює всі фактори, які безпосередньо взаємодіють з компанією, наприклад, споживачі, постачальники, конкуренти</w:t>
      </w:r>
      <w:r>
        <w:rPr>
          <w:rFonts w:eastAsia="Times New Roman"/>
          <w:sz w:val="24"/>
          <w:szCs w:val="24"/>
          <w:lang w:eastAsia="uk-UA"/>
        </w:rPr>
        <w:t>, тощо</w:t>
      </w:r>
      <w:r w:rsidRPr="00B000A2">
        <w:rPr>
          <w:rFonts w:eastAsia="Times New Roman"/>
          <w:sz w:val="24"/>
          <w:szCs w:val="24"/>
          <w:lang w:eastAsia="uk-UA"/>
        </w:rPr>
        <w:t>.</w:t>
      </w:r>
    </w:p>
    <w:p w:rsidR="00997B12" w:rsidRPr="00997B12" w:rsidRDefault="00997B12" w:rsidP="00997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  <w:lang w:eastAsia="uk-UA"/>
        </w:rPr>
      </w:pPr>
      <w:r>
        <w:rPr>
          <w:rFonts w:eastAsia="Times New Roman"/>
          <w:b/>
          <w:bCs/>
          <w:sz w:val="24"/>
          <w:szCs w:val="24"/>
          <w:lang w:eastAsia="uk-UA"/>
        </w:rPr>
        <w:t xml:space="preserve">Макросередовище - </w:t>
      </w:r>
      <w:r w:rsidRPr="00997B12">
        <w:rPr>
          <w:rFonts w:eastAsia="Times New Roman"/>
          <w:bCs/>
          <w:sz w:val="24"/>
          <w:szCs w:val="24"/>
          <w:lang w:eastAsia="uk-UA"/>
        </w:rPr>
        <w:t>фактори та сили, які непрямим чином</w:t>
      </w:r>
      <w:r>
        <w:rPr>
          <w:rFonts w:eastAsia="Times New Roman"/>
          <w:bCs/>
          <w:sz w:val="24"/>
          <w:szCs w:val="24"/>
          <w:lang w:eastAsia="uk-UA"/>
        </w:rPr>
        <w:t xml:space="preserve"> </w:t>
      </w:r>
      <w:r w:rsidRPr="00997B12">
        <w:rPr>
          <w:rFonts w:eastAsia="Times New Roman"/>
          <w:bCs/>
          <w:sz w:val="24"/>
          <w:szCs w:val="24"/>
          <w:lang w:eastAsia="uk-UA"/>
        </w:rPr>
        <w:t>впливають на діяльність підприємства та не підконтрольні йому</w:t>
      </w:r>
      <w:r>
        <w:rPr>
          <w:rFonts w:eastAsia="Times New Roman"/>
          <w:b/>
          <w:bCs/>
          <w:sz w:val="24"/>
          <w:szCs w:val="24"/>
          <w:lang w:eastAsia="uk-UA"/>
        </w:rPr>
        <w:t xml:space="preserve">. </w:t>
      </w:r>
      <w:r w:rsidRPr="00997B12">
        <w:rPr>
          <w:rFonts w:eastAsia="Times New Roman"/>
          <w:sz w:val="24"/>
          <w:szCs w:val="24"/>
          <w:lang w:eastAsia="uk-UA"/>
        </w:rPr>
        <w:t>Включає більш широкі сили, такі як економічні, політичні, соціальні, технологічні фактори, які впливають на ринок</w:t>
      </w:r>
      <w:r w:rsidRPr="00997B12">
        <w:rPr>
          <w:rFonts w:eastAsia="Times New Roman"/>
          <w:sz w:val="24"/>
          <w:szCs w:val="24"/>
          <w:lang w:eastAsia="uk-UA"/>
        </w:rPr>
        <w:t>, тощо</w:t>
      </w:r>
      <w:r w:rsidRPr="00997B12">
        <w:rPr>
          <w:rFonts w:eastAsia="Times New Roman"/>
          <w:sz w:val="24"/>
          <w:szCs w:val="24"/>
          <w:lang w:eastAsia="uk-UA"/>
        </w:rPr>
        <w:t>.</w:t>
      </w:r>
    </w:p>
    <w:p w:rsidR="00997B12" w:rsidRPr="00B000A2" w:rsidRDefault="00997B12" w:rsidP="00997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uk-UA"/>
        </w:rPr>
      </w:pPr>
      <w:r w:rsidRPr="00B000A2">
        <w:rPr>
          <w:rFonts w:eastAsia="Times New Roman"/>
          <w:b/>
          <w:bCs/>
          <w:sz w:val="24"/>
          <w:szCs w:val="24"/>
          <w:lang w:eastAsia="uk-UA"/>
        </w:rPr>
        <w:t xml:space="preserve">Внутрішнє </w:t>
      </w:r>
      <w:r>
        <w:rPr>
          <w:rFonts w:eastAsia="Times New Roman"/>
          <w:b/>
          <w:bCs/>
          <w:sz w:val="24"/>
          <w:szCs w:val="24"/>
          <w:lang w:eastAsia="uk-UA"/>
        </w:rPr>
        <w:t xml:space="preserve">середовище - </w:t>
      </w:r>
      <w:r w:rsidRPr="00997B12">
        <w:rPr>
          <w:rFonts w:eastAsia="Times New Roman"/>
          <w:bCs/>
          <w:sz w:val="24"/>
          <w:szCs w:val="24"/>
          <w:lang w:eastAsia="uk-UA"/>
        </w:rPr>
        <w:t>фактори та елементи, що визначають внутрішній стан, сильні і слабкі сторони підприємства як суб’єкту ринку</w:t>
      </w:r>
      <w:r>
        <w:rPr>
          <w:rFonts w:eastAsia="Times New Roman"/>
          <w:b/>
          <w:bCs/>
          <w:sz w:val="24"/>
          <w:szCs w:val="24"/>
          <w:lang w:eastAsia="uk-UA"/>
        </w:rPr>
        <w:t>.</w:t>
      </w:r>
      <w:r w:rsidRPr="00B000A2">
        <w:rPr>
          <w:rFonts w:eastAsia="Times New Roman"/>
          <w:sz w:val="24"/>
          <w:szCs w:val="24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Тобто в</w:t>
      </w:r>
      <w:r w:rsidRPr="00B000A2">
        <w:rPr>
          <w:rFonts w:eastAsia="Times New Roman"/>
          <w:sz w:val="24"/>
          <w:szCs w:val="24"/>
          <w:lang w:eastAsia="uk-UA"/>
        </w:rPr>
        <w:t>ключає всі внутрішні фактори організації, такі як ресурси, корпоративні цінності, маркетинговий бюджет, технологічні можливості</w:t>
      </w:r>
      <w:r>
        <w:rPr>
          <w:rFonts w:eastAsia="Times New Roman"/>
          <w:sz w:val="24"/>
          <w:szCs w:val="24"/>
          <w:lang w:eastAsia="uk-UA"/>
        </w:rPr>
        <w:t>, тощо</w:t>
      </w:r>
      <w:r w:rsidRPr="00B000A2">
        <w:rPr>
          <w:rFonts w:eastAsia="Times New Roman"/>
          <w:sz w:val="24"/>
          <w:szCs w:val="24"/>
          <w:lang w:eastAsia="uk-UA"/>
        </w:rPr>
        <w:t>.</w:t>
      </w:r>
    </w:p>
    <w:p w:rsidR="00D818F6" w:rsidRDefault="00D818F6"/>
    <w:p w:rsidR="00997B12" w:rsidRDefault="00997B12">
      <w:r>
        <w:lastRenderedPageBreak/>
        <w:t>Завдання 2.</w:t>
      </w:r>
    </w:p>
    <w:p w:rsidR="009D2F15" w:rsidRDefault="00997B12">
      <w:r>
        <w:t>Визначте, які суб'єкти ринкової діяльності складають м</w:t>
      </w:r>
      <w:r w:rsidR="00B5712B">
        <w:t xml:space="preserve">аркетингове мікросередовище суб’єкт господарювання обрати на власний розсуд. </w:t>
      </w:r>
    </w:p>
    <w:p w:rsidR="00B5712B" w:rsidRDefault="00B5712B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77"/>
        <w:gridCol w:w="2420"/>
        <w:gridCol w:w="2420"/>
      </w:tblGrid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№ п/п</w:t>
            </w:r>
          </w:p>
        </w:tc>
        <w:tc>
          <w:tcPr>
            <w:tcW w:w="4277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Групи представників мікросередовища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Суб'єкти ринкових відносин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Зміст ринкових відносин</w:t>
            </w:r>
          </w:p>
        </w:tc>
      </w:tr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1</w:t>
            </w:r>
          </w:p>
        </w:tc>
        <w:tc>
          <w:tcPr>
            <w:tcW w:w="4277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Споживачі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</w:tr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2</w:t>
            </w:r>
          </w:p>
        </w:tc>
        <w:tc>
          <w:tcPr>
            <w:tcW w:w="4277" w:type="dxa"/>
          </w:tcPr>
          <w:p w:rsidR="00B5712B" w:rsidRPr="00B5712B" w:rsidRDefault="00B5712B" w:rsidP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Постачальники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</w:tr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3</w:t>
            </w:r>
          </w:p>
        </w:tc>
        <w:tc>
          <w:tcPr>
            <w:tcW w:w="4277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Конкуренти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</w:tr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4</w:t>
            </w:r>
          </w:p>
        </w:tc>
        <w:tc>
          <w:tcPr>
            <w:tcW w:w="4277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Посередники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</w:tr>
      <w:tr w:rsidR="00B5712B" w:rsidTr="00B5712B">
        <w:tc>
          <w:tcPr>
            <w:tcW w:w="562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5</w:t>
            </w:r>
          </w:p>
        </w:tc>
        <w:tc>
          <w:tcPr>
            <w:tcW w:w="4277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  <w:r w:rsidRPr="00B5712B">
              <w:rPr>
                <w:sz w:val="24"/>
              </w:rPr>
              <w:t>Контактні аудиторії</w:t>
            </w: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  <w:tc>
          <w:tcPr>
            <w:tcW w:w="2420" w:type="dxa"/>
          </w:tcPr>
          <w:p w:rsidR="00B5712B" w:rsidRPr="00B5712B" w:rsidRDefault="00B5712B">
            <w:pPr>
              <w:ind w:firstLine="0"/>
              <w:rPr>
                <w:sz w:val="24"/>
              </w:rPr>
            </w:pPr>
          </w:p>
        </w:tc>
      </w:tr>
    </w:tbl>
    <w:p w:rsidR="009D2F15" w:rsidRDefault="009D2F15"/>
    <w:sectPr w:rsidR="009D2F15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10"/>
    <w:multiLevelType w:val="multilevel"/>
    <w:tmpl w:val="A72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A1028"/>
    <w:multiLevelType w:val="multilevel"/>
    <w:tmpl w:val="1940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22076"/>
    <w:multiLevelType w:val="multilevel"/>
    <w:tmpl w:val="FD7C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D1"/>
    <w:rsid w:val="00253BF9"/>
    <w:rsid w:val="008A13D1"/>
    <w:rsid w:val="00997B12"/>
    <w:rsid w:val="009D2F15"/>
    <w:rsid w:val="00B5712B"/>
    <w:rsid w:val="00D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4169"/>
  <w15:chartTrackingRefBased/>
  <w15:docId w15:val="{0E295CF1-D66C-406C-8B49-5A891DE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1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2024-09-26T06:23:00Z</dcterms:created>
  <dcterms:modified xsi:type="dcterms:W3CDTF">2024-09-26T06:43:00Z</dcterms:modified>
</cp:coreProperties>
</file>