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96" w:rsidRDefault="00771A96" w:rsidP="00771A96">
      <w:pPr>
        <w:pStyle w:val="2"/>
        <w:jc w:val="both"/>
        <w:rPr>
          <w:u w:val="none"/>
        </w:rPr>
      </w:pPr>
      <w:r>
        <w:rPr>
          <w:u w:val="none"/>
        </w:rPr>
        <w:t>Завдання</w:t>
      </w:r>
      <w:r>
        <w:rPr>
          <w:spacing w:val="-7"/>
          <w:u w:val="none"/>
        </w:rPr>
        <w:t xml:space="preserve"> </w:t>
      </w:r>
      <w:r>
        <w:rPr>
          <w:spacing w:val="-10"/>
          <w:u w:val="none"/>
        </w:rPr>
        <w:t>1</w:t>
      </w:r>
    </w:p>
    <w:p w:rsidR="00771A96" w:rsidRDefault="00771A96" w:rsidP="00771A96">
      <w:pPr>
        <w:pStyle w:val="a3"/>
        <w:ind w:right="282" w:firstLine="566"/>
        <w:jc w:val="both"/>
      </w:pPr>
      <w:r>
        <w:t>Будівельна компанія розробила довгострокову програму створення великого житлового масиву на окраїні міста. При цьому будуть використані великі земельні угіддя найближчих фермерських господарств та приватних</w:t>
      </w:r>
      <w:r>
        <w:rPr>
          <w:spacing w:val="40"/>
        </w:rPr>
        <w:t xml:space="preserve"> </w:t>
      </w:r>
      <w:r>
        <w:t>осіб. Проект цієї програми необхідно представити адміністрації області.</w:t>
      </w:r>
    </w:p>
    <w:p w:rsidR="00771A96" w:rsidRDefault="00771A96" w:rsidP="00771A96">
      <w:pPr>
        <w:pStyle w:val="a3"/>
        <w:ind w:right="284" w:firstLine="566"/>
        <w:jc w:val="both"/>
      </w:pPr>
      <w:r>
        <w:t xml:space="preserve">Які фактори мікросередовища фірми позитивно впливають на реалізацію цієї програми, а які негативно? Як це можна врахувати при захисті проекту </w:t>
      </w:r>
      <w:r>
        <w:rPr>
          <w:spacing w:val="-2"/>
        </w:rPr>
        <w:t>програми?</w:t>
      </w:r>
    </w:p>
    <w:p w:rsidR="00771A96" w:rsidRDefault="00771A96" w:rsidP="00771A96">
      <w:pPr>
        <w:pStyle w:val="a3"/>
        <w:spacing w:before="2"/>
        <w:ind w:left="0"/>
      </w:pPr>
    </w:p>
    <w:p w:rsidR="00771A96" w:rsidRDefault="00771A96" w:rsidP="00771A96">
      <w:pPr>
        <w:pStyle w:val="2"/>
        <w:jc w:val="both"/>
        <w:rPr>
          <w:u w:val="none"/>
        </w:rPr>
      </w:pPr>
      <w:r>
        <w:rPr>
          <w:u w:val="none"/>
        </w:rPr>
        <w:t>Завдання</w:t>
      </w:r>
      <w:r>
        <w:rPr>
          <w:spacing w:val="-7"/>
          <w:u w:val="none"/>
        </w:rPr>
        <w:t xml:space="preserve"> </w:t>
      </w:r>
      <w:r>
        <w:rPr>
          <w:spacing w:val="-10"/>
          <w:u w:val="none"/>
        </w:rPr>
        <w:t>2</w:t>
      </w:r>
    </w:p>
    <w:p w:rsidR="00771A96" w:rsidRDefault="00771A96" w:rsidP="00771A96">
      <w:pPr>
        <w:pStyle w:val="a3"/>
        <w:ind w:right="279" w:firstLine="566"/>
        <w:jc w:val="both"/>
      </w:pPr>
      <w:r>
        <w:t>Працюючи на ринку організацій-споживачів, підприємство має враховувати його особливості. Спробуйте сформулювати основні відмінності між споживчим ринком і ринком організацій-споживачів за допомогою запропонованої таблиці.</w:t>
      </w:r>
    </w:p>
    <w:p w:rsidR="00771A96" w:rsidRDefault="00771A96" w:rsidP="00771A96">
      <w:pPr>
        <w:pStyle w:val="a3"/>
        <w:spacing w:before="97"/>
        <w:ind w:left="0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51"/>
        <w:gridCol w:w="2463"/>
        <w:gridCol w:w="2465"/>
      </w:tblGrid>
      <w:tr w:rsidR="00771A96" w:rsidTr="00DB2BFA">
        <w:trPr>
          <w:trHeight w:val="275"/>
        </w:trPr>
        <w:tc>
          <w:tcPr>
            <w:tcW w:w="535" w:type="dxa"/>
          </w:tcPr>
          <w:p w:rsidR="00771A96" w:rsidRDefault="00771A96" w:rsidP="00DB2BFA">
            <w:pPr>
              <w:pStyle w:val="TableParagraph"/>
              <w:spacing w:line="256" w:lineRule="exact"/>
              <w:ind w:left="15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51" w:type="dxa"/>
          </w:tcPr>
          <w:p w:rsidR="00771A96" w:rsidRDefault="00771A96" w:rsidP="00DB2BFA">
            <w:pPr>
              <w:pStyle w:val="TableParagraph"/>
              <w:spacing w:line="256" w:lineRule="exact"/>
              <w:ind w:left="108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Основні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відмінності</w:t>
            </w:r>
            <w:proofErr w:type="spellEnd"/>
          </w:p>
        </w:tc>
        <w:tc>
          <w:tcPr>
            <w:tcW w:w="2463" w:type="dxa"/>
          </w:tcPr>
          <w:p w:rsidR="00771A96" w:rsidRDefault="00771A96" w:rsidP="00DB2BFA">
            <w:pPr>
              <w:pStyle w:val="TableParagraph"/>
              <w:spacing w:line="256" w:lineRule="exact"/>
              <w:ind w:left="29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Споживчий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ринок</w:t>
            </w:r>
            <w:proofErr w:type="spellEnd"/>
          </w:p>
        </w:tc>
        <w:tc>
          <w:tcPr>
            <w:tcW w:w="2465" w:type="dxa"/>
          </w:tcPr>
          <w:p w:rsidR="00771A96" w:rsidRDefault="00771A96" w:rsidP="00DB2BFA">
            <w:pPr>
              <w:pStyle w:val="TableParagraph"/>
              <w:spacing w:line="256" w:lineRule="exact"/>
              <w:ind w:left="3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Ринок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організацій</w:t>
            </w:r>
            <w:proofErr w:type="spellEnd"/>
          </w:p>
        </w:tc>
      </w:tr>
      <w:tr w:rsidR="00771A96" w:rsidTr="00DB2BFA">
        <w:trPr>
          <w:trHeight w:val="275"/>
        </w:trPr>
        <w:tc>
          <w:tcPr>
            <w:tcW w:w="535" w:type="dxa"/>
          </w:tcPr>
          <w:p w:rsidR="00771A96" w:rsidRDefault="00771A96" w:rsidP="00DB2BFA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1" w:type="dxa"/>
          </w:tcPr>
          <w:p w:rsidR="00771A96" w:rsidRDefault="00771A96" w:rsidP="00DB2BFA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Споживачі</w:t>
            </w:r>
            <w:proofErr w:type="spellEnd"/>
          </w:p>
        </w:tc>
        <w:tc>
          <w:tcPr>
            <w:tcW w:w="2463" w:type="dxa"/>
          </w:tcPr>
          <w:p w:rsidR="00771A96" w:rsidRDefault="00771A96" w:rsidP="00DB2BF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65" w:type="dxa"/>
          </w:tcPr>
          <w:p w:rsidR="00771A96" w:rsidRDefault="00771A96" w:rsidP="00DB2BFA">
            <w:pPr>
              <w:pStyle w:val="TableParagraph"/>
              <w:jc w:val="left"/>
              <w:rPr>
                <w:sz w:val="20"/>
              </w:rPr>
            </w:pPr>
          </w:p>
        </w:tc>
      </w:tr>
      <w:tr w:rsidR="00771A96" w:rsidTr="00DB2BFA">
        <w:trPr>
          <w:trHeight w:val="275"/>
        </w:trPr>
        <w:tc>
          <w:tcPr>
            <w:tcW w:w="535" w:type="dxa"/>
          </w:tcPr>
          <w:p w:rsidR="00771A96" w:rsidRDefault="00771A96" w:rsidP="00DB2BFA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1" w:type="dxa"/>
          </w:tcPr>
          <w:p w:rsidR="00771A96" w:rsidRDefault="00771A96" w:rsidP="00DB2BFA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Концентрація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споживачів</w:t>
            </w:r>
            <w:proofErr w:type="spellEnd"/>
          </w:p>
        </w:tc>
        <w:tc>
          <w:tcPr>
            <w:tcW w:w="2463" w:type="dxa"/>
          </w:tcPr>
          <w:p w:rsidR="00771A96" w:rsidRDefault="00771A96" w:rsidP="00DB2BF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65" w:type="dxa"/>
          </w:tcPr>
          <w:p w:rsidR="00771A96" w:rsidRDefault="00771A96" w:rsidP="00DB2BFA">
            <w:pPr>
              <w:pStyle w:val="TableParagraph"/>
              <w:jc w:val="left"/>
              <w:rPr>
                <w:sz w:val="20"/>
              </w:rPr>
            </w:pPr>
          </w:p>
        </w:tc>
      </w:tr>
      <w:tr w:rsidR="00771A96" w:rsidTr="00DB2BFA">
        <w:trPr>
          <w:trHeight w:val="278"/>
        </w:trPr>
        <w:tc>
          <w:tcPr>
            <w:tcW w:w="535" w:type="dxa"/>
          </w:tcPr>
          <w:p w:rsidR="00771A96" w:rsidRDefault="00771A96" w:rsidP="00DB2BFA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1" w:type="dxa"/>
          </w:tcPr>
          <w:p w:rsidR="00771A96" w:rsidRDefault="00771A96" w:rsidP="00DB2BFA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Розміри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ринку</w:t>
            </w:r>
            <w:proofErr w:type="spellEnd"/>
          </w:p>
        </w:tc>
        <w:tc>
          <w:tcPr>
            <w:tcW w:w="2463" w:type="dxa"/>
          </w:tcPr>
          <w:p w:rsidR="00771A96" w:rsidRDefault="00771A96" w:rsidP="00DB2BF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65" w:type="dxa"/>
          </w:tcPr>
          <w:p w:rsidR="00771A96" w:rsidRDefault="00771A96" w:rsidP="00DB2BFA">
            <w:pPr>
              <w:pStyle w:val="TableParagraph"/>
              <w:jc w:val="left"/>
              <w:rPr>
                <w:sz w:val="20"/>
              </w:rPr>
            </w:pPr>
          </w:p>
        </w:tc>
      </w:tr>
      <w:tr w:rsidR="00771A96" w:rsidTr="00DB2BFA">
        <w:trPr>
          <w:trHeight w:val="276"/>
        </w:trPr>
        <w:tc>
          <w:tcPr>
            <w:tcW w:w="535" w:type="dxa"/>
          </w:tcPr>
          <w:p w:rsidR="00771A96" w:rsidRDefault="00771A96" w:rsidP="00DB2BFA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1" w:type="dxa"/>
          </w:tcPr>
          <w:p w:rsidR="00771A96" w:rsidRDefault="00771A96" w:rsidP="00DB2BFA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споживачів</w:t>
            </w:r>
            <w:proofErr w:type="spellEnd"/>
          </w:p>
        </w:tc>
        <w:tc>
          <w:tcPr>
            <w:tcW w:w="2463" w:type="dxa"/>
          </w:tcPr>
          <w:p w:rsidR="00771A96" w:rsidRDefault="00771A96" w:rsidP="00DB2BF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65" w:type="dxa"/>
          </w:tcPr>
          <w:p w:rsidR="00771A96" w:rsidRDefault="00771A96" w:rsidP="00DB2BFA">
            <w:pPr>
              <w:pStyle w:val="TableParagraph"/>
              <w:jc w:val="left"/>
              <w:rPr>
                <w:sz w:val="20"/>
              </w:rPr>
            </w:pPr>
          </w:p>
        </w:tc>
      </w:tr>
      <w:tr w:rsidR="00771A96" w:rsidTr="00DB2BFA">
        <w:trPr>
          <w:trHeight w:val="275"/>
        </w:trPr>
        <w:tc>
          <w:tcPr>
            <w:tcW w:w="535" w:type="dxa"/>
          </w:tcPr>
          <w:p w:rsidR="00771A96" w:rsidRDefault="00771A96" w:rsidP="00DB2BFA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51" w:type="dxa"/>
          </w:tcPr>
          <w:p w:rsidR="00771A96" w:rsidRDefault="00771A96" w:rsidP="00DB2BFA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попиту</w:t>
            </w:r>
            <w:proofErr w:type="spellEnd"/>
          </w:p>
        </w:tc>
        <w:tc>
          <w:tcPr>
            <w:tcW w:w="2463" w:type="dxa"/>
          </w:tcPr>
          <w:p w:rsidR="00771A96" w:rsidRDefault="00771A96" w:rsidP="00DB2BF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65" w:type="dxa"/>
          </w:tcPr>
          <w:p w:rsidR="00771A96" w:rsidRDefault="00771A96" w:rsidP="00DB2BFA">
            <w:pPr>
              <w:pStyle w:val="TableParagraph"/>
              <w:jc w:val="left"/>
              <w:rPr>
                <w:sz w:val="20"/>
              </w:rPr>
            </w:pPr>
          </w:p>
        </w:tc>
      </w:tr>
      <w:tr w:rsidR="00771A96" w:rsidTr="00DB2BFA">
        <w:trPr>
          <w:trHeight w:val="275"/>
        </w:trPr>
        <w:tc>
          <w:tcPr>
            <w:tcW w:w="535" w:type="dxa"/>
          </w:tcPr>
          <w:p w:rsidR="00771A96" w:rsidRDefault="00771A96" w:rsidP="00DB2BFA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51" w:type="dxa"/>
          </w:tcPr>
          <w:p w:rsidR="00771A96" w:rsidRDefault="00771A96" w:rsidP="00DB2BFA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Можливе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придбання</w:t>
            </w:r>
            <w:proofErr w:type="spellEnd"/>
          </w:p>
        </w:tc>
        <w:tc>
          <w:tcPr>
            <w:tcW w:w="2463" w:type="dxa"/>
          </w:tcPr>
          <w:p w:rsidR="00771A96" w:rsidRDefault="00771A96" w:rsidP="00DB2BF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65" w:type="dxa"/>
          </w:tcPr>
          <w:p w:rsidR="00771A96" w:rsidRDefault="00771A96" w:rsidP="00DB2BFA">
            <w:pPr>
              <w:pStyle w:val="TableParagraph"/>
              <w:jc w:val="left"/>
              <w:rPr>
                <w:sz w:val="20"/>
              </w:rPr>
            </w:pPr>
          </w:p>
        </w:tc>
      </w:tr>
      <w:tr w:rsidR="00771A96" w:rsidTr="00DB2BFA">
        <w:trPr>
          <w:trHeight w:val="275"/>
        </w:trPr>
        <w:tc>
          <w:tcPr>
            <w:tcW w:w="535" w:type="dxa"/>
          </w:tcPr>
          <w:p w:rsidR="00771A96" w:rsidRDefault="00771A96" w:rsidP="00DB2BFA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51" w:type="dxa"/>
          </w:tcPr>
          <w:p w:rsidR="00771A96" w:rsidRDefault="00771A96" w:rsidP="00DB2BFA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Прийняття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рішення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придбання</w:t>
            </w:r>
            <w:proofErr w:type="spellEnd"/>
          </w:p>
        </w:tc>
        <w:tc>
          <w:tcPr>
            <w:tcW w:w="2463" w:type="dxa"/>
          </w:tcPr>
          <w:p w:rsidR="00771A96" w:rsidRDefault="00771A96" w:rsidP="00DB2BF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65" w:type="dxa"/>
          </w:tcPr>
          <w:p w:rsidR="00771A96" w:rsidRDefault="00771A96" w:rsidP="00DB2BFA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771A96" w:rsidRDefault="00771A96" w:rsidP="00771A96">
      <w:pPr>
        <w:pStyle w:val="a3"/>
        <w:ind w:left="0"/>
      </w:pPr>
    </w:p>
    <w:p w:rsidR="00771A96" w:rsidRDefault="00771A96" w:rsidP="00771A96">
      <w:pPr>
        <w:pStyle w:val="2"/>
        <w:spacing w:line="321" w:lineRule="exact"/>
        <w:ind w:left="4719"/>
        <w:jc w:val="left"/>
        <w:rPr>
          <w:u w:val="none"/>
        </w:rPr>
      </w:pPr>
      <w:r>
        <w:rPr>
          <w:spacing w:val="-2"/>
          <w:u w:val="none"/>
        </w:rPr>
        <w:t>Завдання3</w:t>
      </w:r>
    </w:p>
    <w:p w:rsidR="00771A96" w:rsidRDefault="00771A96" w:rsidP="00771A96">
      <w:pPr>
        <w:pStyle w:val="a3"/>
        <w:ind w:firstLine="566"/>
      </w:pPr>
      <w:r>
        <w:t>Охарактеризуйте</w:t>
      </w:r>
      <w:r>
        <w:rPr>
          <w:spacing w:val="-5"/>
        </w:rPr>
        <w:t xml:space="preserve"> </w:t>
      </w:r>
      <w:r>
        <w:t>вплив</w:t>
      </w:r>
      <w:r>
        <w:rPr>
          <w:spacing w:val="-2"/>
        </w:rPr>
        <w:t xml:space="preserve"> </w:t>
      </w:r>
      <w:r>
        <w:t>факторів</w:t>
      </w:r>
      <w:r>
        <w:rPr>
          <w:spacing w:val="-4"/>
        </w:rPr>
        <w:t xml:space="preserve"> </w:t>
      </w:r>
      <w:r>
        <w:t>маркетингового</w:t>
      </w:r>
      <w:r>
        <w:rPr>
          <w:spacing w:val="-2"/>
        </w:rPr>
        <w:t xml:space="preserve"> </w:t>
      </w:r>
      <w:r>
        <w:t>макросередовища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збут таких товарів:</w:t>
      </w:r>
    </w:p>
    <w:p w:rsidR="00771A96" w:rsidRDefault="00771A96" w:rsidP="00771A96">
      <w:pPr>
        <w:pStyle w:val="a5"/>
        <w:numPr>
          <w:ilvl w:val="0"/>
          <w:numId w:val="1"/>
        </w:numPr>
        <w:tabs>
          <w:tab w:val="left" w:pos="1062"/>
          <w:tab w:val="left" w:pos="6658"/>
        </w:tabs>
        <w:spacing w:line="321" w:lineRule="exact"/>
        <w:ind w:left="1062" w:hanging="210"/>
        <w:rPr>
          <w:sz w:val="28"/>
        </w:rPr>
      </w:pPr>
      <w:r>
        <w:rPr>
          <w:sz w:val="28"/>
        </w:rPr>
        <w:t>гірські</w:t>
      </w:r>
      <w:r>
        <w:rPr>
          <w:spacing w:val="-3"/>
          <w:sz w:val="28"/>
        </w:rPr>
        <w:t xml:space="preserve"> </w:t>
      </w:r>
      <w:r>
        <w:rPr>
          <w:sz w:val="28"/>
        </w:rPr>
        <w:t>лижі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сноуборди</w:t>
      </w:r>
      <w:proofErr w:type="spellEnd"/>
      <w:r>
        <w:rPr>
          <w:spacing w:val="-2"/>
          <w:sz w:val="28"/>
        </w:rPr>
        <w:t>;</w:t>
      </w:r>
      <w:r>
        <w:rPr>
          <w:sz w:val="28"/>
        </w:rPr>
        <w:tab/>
      </w:r>
    </w:p>
    <w:p w:rsidR="00771A96" w:rsidRPr="00771A96" w:rsidRDefault="00771A96" w:rsidP="00771A96">
      <w:pPr>
        <w:tabs>
          <w:tab w:val="left" w:pos="1062"/>
          <w:tab w:val="left" w:pos="6658"/>
        </w:tabs>
        <w:spacing w:line="321" w:lineRule="exact"/>
        <w:ind w:left="852"/>
        <w:rPr>
          <w:sz w:val="28"/>
        </w:rPr>
      </w:pPr>
      <w:r w:rsidRPr="00771A96">
        <w:rPr>
          <w:sz w:val="28"/>
        </w:rPr>
        <w:t>–</w:t>
      </w:r>
      <w:r w:rsidRPr="00771A96">
        <w:rPr>
          <w:spacing w:val="-9"/>
          <w:sz w:val="28"/>
        </w:rPr>
        <w:t xml:space="preserve"> </w:t>
      </w:r>
      <w:r w:rsidRPr="00771A96">
        <w:rPr>
          <w:sz w:val="28"/>
        </w:rPr>
        <w:t>хлібобулочні</w:t>
      </w:r>
      <w:r w:rsidRPr="00771A96">
        <w:rPr>
          <w:spacing w:val="-4"/>
          <w:sz w:val="28"/>
        </w:rPr>
        <w:t xml:space="preserve"> </w:t>
      </w:r>
      <w:r w:rsidRPr="00771A96">
        <w:rPr>
          <w:spacing w:val="-2"/>
          <w:sz w:val="28"/>
        </w:rPr>
        <w:t>вироби;</w:t>
      </w:r>
    </w:p>
    <w:p w:rsidR="00771A96" w:rsidRDefault="00771A96" w:rsidP="00771A96">
      <w:pPr>
        <w:pStyle w:val="a5"/>
        <w:numPr>
          <w:ilvl w:val="0"/>
          <w:numId w:val="1"/>
        </w:numPr>
        <w:tabs>
          <w:tab w:val="left" w:pos="1062"/>
          <w:tab w:val="left" w:pos="6658"/>
        </w:tabs>
        <w:spacing w:line="322" w:lineRule="exact"/>
        <w:ind w:left="1062" w:hanging="210"/>
        <w:rPr>
          <w:sz w:val="28"/>
        </w:rPr>
      </w:pPr>
      <w:r>
        <w:rPr>
          <w:spacing w:val="-2"/>
          <w:sz w:val="28"/>
        </w:rPr>
        <w:t>взуття;</w:t>
      </w:r>
      <w:r>
        <w:rPr>
          <w:sz w:val="28"/>
        </w:rPr>
        <w:tab/>
      </w:r>
    </w:p>
    <w:p w:rsidR="00771A96" w:rsidRPr="00771A96" w:rsidRDefault="00771A96" w:rsidP="00771A96">
      <w:pPr>
        <w:tabs>
          <w:tab w:val="left" w:pos="1062"/>
          <w:tab w:val="left" w:pos="6658"/>
        </w:tabs>
        <w:spacing w:line="322" w:lineRule="exact"/>
        <w:ind w:left="852"/>
        <w:rPr>
          <w:sz w:val="28"/>
        </w:rPr>
      </w:pPr>
      <w:r w:rsidRPr="00771A96">
        <w:rPr>
          <w:sz w:val="28"/>
        </w:rPr>
        <w:t>–</w:t>
      </w:r>
      <w:r w:rsidRPr="00771A96">
        <w:rPr>
          <w:spacing w:val="-6"/>
          <w:sz w:val="28"/>
        </w:rPr>
        <w:t xml:space="preserve"> </w:t>
      </w:r>
      <w:r w:rsidRPr="00771A96">
        <w:rPr>
          <w:sz w:val="28"/>
        </w:rPr>
        <w:t>електронні</w:t>
      </w:r>
      <w:r w:rsidRPr="00771A96">
        <w:rPr>
          <w:spacing w:val="-2"/>
          <w:sz w:val="28"/>
        </w:rPr>
        <w:t xml:space="preserve"> підручники;</w:t>
      </w:r>
    </w:p>
    <w:p w:rsidR="00771A96" w:rsidRDefault="00771A96" w:rsidP="00771A96">
      <w:pPr>
        <w:pStyle w:val="a5"/>
        <w:numPr>
          <w:ilvl w:val="0"/>
          <w:numId w:val="1"/>
        </w:numPr>
        <w:tabs>
          <w:tab w:val="left" w:pos="1062"/>
          <w:tab w:val="left" w:pos="6658"/>
        </w:tabs>
        <w:spacing w:line="322" w:lineRule="exact"/>
        <w:ind w:left="1062" w:hanging="210"/>
        <w:rPr>
          <w:sz w:val="28"/>
        </w:rPr>
      </w:pPr>
      <w:r>
        <w:rPr>
          <w:spacing w:val="-2"/>
          <w:sz w:val="28"/>
        </w:rPr>
        <w:t>міні-сільгосптехніка;</w:t>
      </w:r>
      <w:r>
        <w:rPr>
          <w:sz w:val="28"/>
        </w:rPr>
        <w:tab/>
      </w:r>
    </w:p>
    <w:p w:rsidR="00771A96" w:rsidRPr="00771A96" w:rsidRDefault="00771A96" w:rsidP="00771A96">
      <w:pPr>
        <w:tabs>
          <w:tab w:val="left" w:pos="1062"/>
          <w:tab w:val="left" w:pos="6658"/>
        </w:tabs>
        <w:spacing w:line="322" w:lineRule="exact"/>
        <w:ind w:left="852"/>
        <w:rPr>
          <w:sz w:val="28"/>
        </w:rPr>
      </w:pPr>
      <w:r w:rsidRPr="00771A96">
        <w:rPr>
          <w:sz w:val="28"/>
        </w:rPr>
        <w:t>–</w:t>
      </w:r>
      <w:r w:rsidRPr="00771A96">
        <w:rPr>
          <w:spacing w:val="-6"/>
          <w:sz w:val="28"/>
        </w:rPr>
        <w:t xml:space="preserve"> </w:t>
      </w:r>
      <w:r w:rsidRPr="00771A96">
        <w:rPr>
          <w:sz w:val="28"/>
        </w:rPr>
        <w:t>ювелірні</w:t>
      </w:r>
      <w:r w:rsidRPr="00771A96">
        <w:rPr>
          <w:spacing w:val="-2"/>
          <w:sz w:val="28"/>
        </w:rPr>
        <w:t xml:space="preserve"> вироби;</w:t>
      </w:r>
    </w:p>
    <w:p w:rsidR="00771A96" w:rsidRDefault="00771A96" w:rsidP="00771A96">
      <w:pPr>
        <w:pStyle w:val="a5"/>
        <w:numPr>
          <w:ilvl w:val="0"/>
          <w:numId w:val="1"/>
        </w:numPr>
        <w:tabs>
          <w:tab w:val="left" w:pos="1062"/>
        </w:tabs>
        <w:ind w:left="1062" w:hanging="210"/>
        <w:rPr>
          <w:sz w:val="28"/>
        </w:rPr>
      </w:pPr>
      <w:r>
        <w:rPr>
          <w:spacing w:val="-2"/>
          <w:sz w:val="28"/>
        </w:rPr>
        <w:t>годинники.</w:t>
      </w:r>
      <w:bookmarkStart w:id="0" w:name="_GoBack"/>
      <w:bookmarkEnd w:id="0"/>
    </w:p>
    <w:p w:rsidR="00771A96" w:rsidRDefault="00771A96" w:rsidP="00771A96">
      <w:pPr>
        <w:pStyle w:val="a3"/>
        <w:spacing w:before="1" w:after="7"/>
        <w:ind w:left="852"/>
      </w:pPr>
      <w:r>
        <w:t>Результати</w:t>
      </w:r>
      <w:r>
        <w:rPr>
          <w:spacing w:val="-8"/>
        </w:rPr>
        <w:t xml:space="preserve"> </w:t>
      </w:r>
      <w:r>
        <w:t>необхідно</w:t>
      </w:r>
      <w:r>
        <w:rPr>
          <w:spacing w:val="-3"/>
        </w:rPr>
        <w:t xml:space="preserve"> </w:t>
      </w:r>
      <w:r>
        <w:t>оформити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вигляді</w:t>
      </w:r>
      <w:r>
        <w:rPr>
          <w:spacing w:val="-3"/>
        </w:rPr>
        <w:t xml:space="preserve"> </w:t>
      </w:r>
      <w:r>
        <w:rPr>
          <w:spacing w:val="-2"/>
        </w:rPr>
        <w:t>таблиці.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5"/>
        <w:gridCol w:w="2463"/>
        <w:gridCol w:w="2463"/>
      </w:tblGrid>
      <w:tr w:rsidR="00771A96" w:rsidTr="00DB2BFA">
        <w:trPr>
          <w:trHeight w:val="642"/>
        </w:trPr>
        <w:tc>
          <w:tcPr>
            <w:tcW w:w="2463" w:type="dxa"/>
          </w:tcPr>
          <w:p w:rsidR="00771A96" w:rsidRDefault="00771A96" w:rsidP="00DB2BFA">
            <w:pPr>
              <w:pStyle w:val="TableParagraph"/>
              <w:spacing w:line="315" w:lineRule="exact"/>
              <w:ind w:left="11" w:right="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Товар</w:t>
            </w:r>
            <w:proofErr w:type="spellEnd"/>
          </w:p>
        </w:tc>
        <w:tc>
          <w:tcPr>
            <w:tcW w:w="2465" w:type="dxa"/>
          </w:tcPr>
          <w:p w:rsidR="00771A96" w:rsidRDefault="00771A96" w:rsidP="00DB2BFA">
            <w:pPr>
              <w:pStyle w:val="TableParagraph"/>
              <w:spacing w:line="315" w:lineRule="exact"/>
              <w:ind w:left="789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Фактор</w:t>
            </w:r>
            <w:proofErr w:type="spellEnd"/>
          </w:p>
        </w:tc>
        <w:tc>
          <w:tcPr>
            <w:tcW w:w="2463" w:type="dxa"/>
          </w:tcPr>
          <w:p w:rsidR="00771A96" w:rsidRDefault="00771A96" w:rsidP="00DB2BFA">
            <w:pPr>
              <w:pStyle w:val="TableParagraph"/>
              <w:spacing w:line="315" w:lineRule="exact"/>
              <w:ind w:left="11" w:right="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Параметри</w:t>
            </w:r>
            <w:proofErr w:type="spellEnd"/>
          </w:p>
          <w:p w:rsidR="00771A96" w:rsidRDefault="00771A96" w:rsidP="00DB2BFA">
            <w:pPr>
              <w:pStyle w:val="TableParagraph"/>
              <w:spacing w:line="308" w:lineRule="exact"/>
              <w:ind w:left="11" w:right="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фактору</w:t>
            </w:r>
            <w:proofErr w:type="spellEnd"/>
          </w:p>
        </w:tc>
        <w:tc>
          <w:tcPr>
            <w:tcW w:w="2463" w:type="dxa"/>
          </w:tcPr>
          <w:p w:rsidR="00771A96" w:rsidRDefault="00771A96" w:rsidP="00DB2BFA">
            <w:pPr>
              <w:pStyle w:val="TableParagraph"/>
              <w:spacing w:line="315" w:lineRule="exact"/>
              <w:ind w:left="11" w:right="1"/>
              <w:rPr>
                <w:sz w:val="28"/>
              </w:rPr>
            </w:pPr>
            <w:proofErr w:type="spellStart"/>
            <w:r>
              <w:rPr>
                <w:sz w:val="28"/>
              </w:rPr>
              <w:t>Можливий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вплив</w:t>
            </w:r>
            <w:proofErr w:type="spellEnd"/>
          </w:p>
          <w:p w:rsidR="00771A96" w:rsidRDefault="00771A96" w:rsidP="00DB2BFA">
            <w:pPr>
              <w:pStyle w:val="TableParagraph"/>
              <w:spacing w:line="308" w:lineRule="exact"/>
              <w:ind w:left="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фактору</w:t>
            </w:r>
            <w:proofErr w:type="spellEnd"/>
          </w:p>
        </w:tc>
      </w:tr>
      <w:tr w:rsidR="00771A96" w:rsidTr="00DB2BFA">
        <w:trPr>
          <w:trHeight w:val="323"/>
        </w:trPr>
        <w:tc>
          <w:tcPr>
            <w:tcW w:w="2463" w:type="dxa"/>
          </w:tcPr>
          <w:p w:rsidR="00771A96" w:rsidRDefault="00771A96" w:rsidP="00DB2BF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65" w:type="dxa"/>
          </w:tcPr>
          <w:p w:rsidR="00771A96" w:rsidRDefault="00771A96" w:rsidP="00DB2BF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63" w:type="dxa"/>
          </w:tcPr>
          <w:p w:rsidR="00771A96" w:rsidRDefault="00771A96" w:rsidP="00DB2BF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63" w:type="dxa"/>
          </w:tcPr>
          <w:p w:rsidR="00771A96" w:rsidRDefault="00771A96" w:rsidP="00DB2BFA">
            <w:pPr>
              <w:pStyle w:val="TableParagraph"/>
              <w:jc w:val="left"/>
              <w:rPr>
                <w:sz w:val="24"/>
              </w:rPr>
            </w:pPr>
          </w:p>
        </w:tc>
      </w:tr>
      <w:tr w:rsidR="00771A96" w:rsidTr="00DB2BFA">
        <w:trPr>
          <w:trHeight w:val="321"/>
        </w:trPr>
        <w:tc>
          <w:tcPr>
            <w:tcW w:w="2463" w:type="dxa"/>
          </w:tcPr>
          <w:p w:rsidR="00771A96" w:rsidRDefault="00771A96" w:rsidP="00DB2BF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65" w:type="dxa"/>
          </w:tcPr>
          <w:p w:rsidR="00771A96" w:rsidRDefault="00771A96" w:rsidP="00DB2BF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63" w:type="dxa"/>
          </w:tcPr>
          <w:p w:rsidR="00771A96" w:rsidRDefault="00771A96" w:rsidP="00DB2BF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63" w:type="dxa"/>
          </w:tcPr>
          <w:p w:rsidR="00771A96" w:rsidRDefault="00771A96" w:rsidP="00DB2BFA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AA1AA7" w:rsidRDefault="00AA1AA7"/>
    <w:sectPr w:rsidR="00AA1A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96B65"/>
    <w:multiLevelType w:val="hybridMultilevel"/>
    <w:tmpl w:val="C3041ECA"/>
    <w:lvl w:ilvl="0" w:tplc="86D4058C">
      <w:numFmt w:val="bullet"/>
      <w:lvlText w:val="–"/>
      <w:lvlJc w:val="left"/>
      <w:pPr>
        <w:ind w:left="106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0B8AF8A">
      <w:numFmt w:val="bullet"/>
      <w:lvlText w:val="•"/>
      <w:lvlJc w:val="left"/>
      <w:pPr>
        <w:ind w:left="1974" w:hanging="212"/>
      </w:pPr>
      <w:rPr>
        <w:rFonts w:hint="default"/>
        <w:lang w:val="uk-UA" w:eastAsia="en-US" w:bidi="ar-SA"/>
      </w:rPr>
    </w:lvl>
    <w:lvl w:ilvl="2" w:tplc="F648E494">
      <w:numFmt w:val="bullet"/>
      <w:lvlText w:val="•"/>
      <w:lvlJc w:val="left"/>
      <w:pPr>
        <w:ind w:left="2889" w:hanging="212"/>
      </w:pPr>
      <w:rPr>
        <w:rFonts w:hint="default"/>
        <w:lang w:val="uk-UA" w:eastAsia="en-US" w:bidi="ar-SA"/>
      </w:rPr>
    </w:lvl>
    <w:lvl w:ilvl="3" w:tplc="BAB09BAE">
      <w:numFmt w:val="bullet"/>
      <w:lvlText w:val="•"/>
      <w:lvlJc w:val="left"/>
      <w:pPr>
        <w:ind w:left="3804" w:hanging="212"/>
      </w:pPr>
      <w:rPr>
        <w:rFonts w:hint="default"/>
        <w:lang w:val="uk-UA" w:eastAsia="en-US" w:bidi="ar-SA"/>
      </w:rPr>
    </w:lvl>
    <w:lvl w:ilvl="4" w:tplc="F5E8875C">
      <w:numFmt w:val="bullet"/>
      <w:lvlText w:val="•"/>
      <w:lvlJc w:val="left"/>
      <w:pPr>
        <w:ind w:left="4718" w:hanging="212"/>
      </w:pPr>
      <w:rPr>
        <w:rFonts w:hint="default"/>
        <w:lang w:val="uk-UA" w:eastAsia="en-US" w:bidi="ar-SA"/>
      </w:rPr>
    </w:lvl>
    <w:lvl w:ilvl="5" w:tplc="63E6004A">
      <w:numFmt w:val="bullet"/>
      <w:lvlText w:val="•"/>
      <w:lvlJc w:val="left"/>
      <w:pPr>
        <w:ind w:left="5633" w:hanging="212"/>
      </w:pPr>
      <w:rPr>
        <w:rFonts w:hint="default"/>
        <w:lang w:val="uk-UA" w:eastAsia="en-US" w:bidi="ar-SA"/>
      </w:rPr>
    </w:lvl>
    <w:lvl w:ilvl="6" w:tplc="932EDE9C">
      <w:numFmt w:val="bullet"/>
      <w:lvlText w:val="•"/>
      <w:lvlJc w:val="left"/>
      <w:pPr>
        <w:ind w:left="6548" w:hanging="212"/>
      </w:pPr>
      <w:rPr>
        <w:rFonts w:hint="default"/>
        <w:lang w:val="uk-UA" w:eastAsia="en-US" w:bidi="ar-SA"/>
      </w:rPr>
    </w:lvl>
    <w:lvl w:ilvl="7" w:tplc="86388378">
      <w:numFmt w:val="bullet"/>
      <w:lvlText w:val="•"/>
      <w:lvlJc w:val="left"/>
      <w:pPr>
        <w:ind w:left="7463" w:hanging="212"/>
      </w:pPr>
      <w:rPr>
        <w:rFonts w:hint="default"/>
        <w:lang w:val="uk-UA" w:eastAsia="en-US" w:bidi="ar-SA"/>
      </w:rPr>
    </w:lvl>
    <w:lvl w:ilvl="8" w:tplc="38300932">
      <w:numFmt w:val="bullet"/>
      <w:lvlText w:val="•"/>
      <w:lvlJc w:val="left"/>
      <w:pPr>
        <w:ind w:left="8377" w:hanging="21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8A"/>
    <w:rsid w:val="0062398A"/>
    <w:rsid w:val="00771A96"/>
    <w:rsid w:val="00A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2B2AA-A3D0-4FFB-96EE-5299C76D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1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71A96"/>
    <w:pPr>
      <w:spacing w:line="319" w:lineRule="exact"/>
      <w:ind w:left="4685"/>
      <w:jc w:val="center"/>
      <w:outlineLvl w:val="1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71A96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771A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1A96"/>
    <w:pPr>
      <w:ind w:left="28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71A9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71A96"/>
    <w:pPr>
      <w:ind w:left="285" w:firstLine="719"/>
    </w:pPr>
  </w:style>
  <w:style w:type="paragraph" w:customStyle="1" w:styleId="TableParagraph">
    <w:name w:val="Table Paragraph"/>
    <w:basedOn w:val="a"/>
    <w:uiPriority w:val="1"/>
    <w:qFormat/>
    <w:rsid w:val="00771A9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455</Characters>
  <Application>Microsoft Office Word</Application>
  <DocSecurity>0</DocSecurity>
  <Lines>3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2</cp:revision>
  <dcterms:created xsi:type="dcterms:W3CDTF">2025-02-11T09:47:00Z</dcterms:created>
  <dcterms:modified xsi:type="dcterms:W3CDTF">2025-02-11T09:48:00Z</dcterms:modified>
</cp:coreProperties>
</file>