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A0B" w:rsidRPr="00283A0B" w:rsidRDefault="00283A0B" w:rsidP="00283A0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>Завдання на практичн</w:t>
      </w:r>
      <w:r w:rsidR="008254F4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заняття </w:t>
      </w:r>
      <w:r w:rsidR="008254F4">
        <w:rPr>
          <w:rFonts w:ascii="Times New Roman" w:hAnsi="Times New Roman" w:cs="Times New Roman"/>
          <w:b/>
          <w:i/>
          <w:sz w:val="28"/>
          <w:szCs w:val="28"/>
          <w:lang w:val="ru-RU"/>
        </w:rPr>
        <w:t>1-2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83A0B" w:rsidRPr="00283A0B" w:rsidRDefault="00283A0B" w:rsidP="00283A0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83A0B" w:rsidRDefault="000450C5" w:rsidP="00283A0B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>Тема 1. СУТНІСТЬ ТА СКЛАДОВІ БЮДЖЕТНОГО М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ЕНЕДЖМЕНТУ</w:t>
      </w:r>
    </w:p>
    <w:p w:rsidR="000450C5" w:rsidRPr="0033547D" w:rsidRDefault="000450C5" w:rsidP="00283A0B">
      <w:pPr>
        <w:widowControl w:val="0"/>
        <w:spacing w:line="360" w:lineRule="auto"/>
        <w:ind w:firstLine="567"/>
        <w:jc w:val="center"/>
        <w:rPr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F41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BC">
        <w:rPr>
          <w:rFonts w:ascii="Times New Roman" w:hAnsi="Times New Roman" w:cs="Times New Roman"/>
          <w:b/>
          <w:sz w:val="28"/>
          <w:szCs w:val="28"/>
        </w:rPr>
        <w:t>СТРУКТУРА БЮДЖЕТУ ДЕРЖАВИ ЯК ОБ’ЄКТА УПРАВЛІННЯ</w:t>
      </w:r>
    </w:p>
    <w:p w:rsidR="00283A0B" w:rsidRDefault="00283A0B" w:rsidP="00283A0B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Виконати тестові завдання зі сторінки 32-34 та 82-86 за матеріалами </w:t>
      </w:r>
      <w:r>
        <w:rPr>
          <w:rFonts w:ascii="Times New Roman" w:hAnsi="Times New Roman"/>
          <w:bCs/>
          <w:sz w:val="28"/>
          <w:szCs w:val="28"/>
        </w:rPr>
        <w:t>Бюджетний менеджмент</w:t>
      </w:r>
      <w:r w:rsidRPr="00283A0B">
        <w:rPr>
          <w:rFonts w:ascii="Times New Roman" w:hAnsi="Times New Roman"/>
          <w:bCs/>
          <w:sz w:val="28"/>
          <w:szCs w:val="28"/>
        </w:rPr>
        <w:t>: підруч. / за ред. В. Г. Дем’янишина, Г. Б. Погріщук. – Тернопіль : ТНЕУ, 2017. – 532 с. (Тема-</w:t>
      </w:r>
      <w:r w:rsidRPr="00283A0B">
        <w:rPr>
          <w:rFonts w:ascii="Times New Roman" w:hAnsi="Times New Roman"/>
          <w:bCs/>
          <w:sz w:val="28"/>
          <w:szCs w:val="28"/>
          <w:lang w:val="ru-RU"/>
        </w:rPr>
        <w:t>1 і 2</w:t>
      </w:r>
      <w:r w:rsidRPr="00283A0B">
        <w:rPr>
          <w:rFonts w:ascii="Times New Roman" w:hAnsi="Times New Roman"/>
          <w:bCs/>
          <w:sz w:val="28"/>
          <w:szCs w:val="28"/>
        </w:rPr>
        <w:t>)</w:t>
      </w:r>
    </w:p>
    <w:p w:rsidR="00283A0B" w:rsidRPr="0068019A" w:rsidRDefault="00283A0B" w:rsidP="000450C5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>Виконати практичні завдання зі сторінки 16-17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(завдання 1 і 2-варіант відповідає порядковому номеру у списку)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>38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за матеріалами</w:t>
      </w:r>
      <w:r w:rsidR="000450C5" w:rsidRPr="000450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 w:rsidRPr="000450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Pr="000450C5">
        <w:rPr>
          <w:rFonts w:ascii="Times New Roman" w:hAnsi="Times New Roman"/>
          <w:bCs/>
          <w:sz w:val="28"/>
          <w:szCs w:val="28"/>
        </w:rPr>
        <w:t>1 і 2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p w:rsidR="00283A0B" w:rsidRPr="00283A0B" w:rsidRDefault="00283A0B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E36" w:rsidRPr="00826F8F" w:rsidRDefault="009A1E36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826F8F" w:rsidRPr="00826F8F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826F8F" w:rsidRPr="00993AFA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826F8F" w:rsidRPr="00826F8F" w:rsidRDefault="00826F8F" w:rsidP="009A1E3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sectPr w:rsidR="00826F8F" w:rsidRPr="00826F8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6142D28"/>
    <w:multiLevelType w:val="hybridMultilevel"/>
    <w:tmpl w:val="39EEC71C"/>
    <w:lvl w:ilvl="0" w:tplc="D114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8A2624A"/>
    <w:multiLevelType w:val="hybridMultilevel"/>
    <w:tmpl w:val="A330E8DC"/>
    <w:lvl w:ilvl="0" w:tplc="A66C1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545A6"/>
    <w:multiLevelType w:val="hybridMultilevel"/>
    <w:tmpl w:val="E4205626"/>
    <w:lvl w:ilvl="0" w:tplc="544EB8F4">
      <w:start w:val="14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450C5"/>
    <w:rsid w:val="0007531D"/>
    <w:rsid w:val="000B72CC"/>
    <w:rsid w:val="00194435"/>
    <w:rsid w:val="00283A0B"/>
    <w:rsid w:val="002B6643"/>
    <w:rsid w:val="00312621"/>
    <w:rsid w:val="00323D01"/>
    <w:rsid w:val="0039283A"/>
    <w:rsid w:val="003D59AF"/>
    <w:rsid w:val="003E0B32"/>
    <w:rsid w:val="003E5FE8"/>
    <w:rsid w:val="00425050"/>
    <w:rsid w:val="00490522"/>
    <w:rsid w:val="004C177D"/>
    <w:rsid w:val="006D0956"/>
    <w:rsid w:val="006F7F14"/>
    <w:rsid w:val="008254F4"/>
    <w:rsid w:val="00826F8F"/>
    <w:rsid w:val="00916CDF"/>
    <w:rsid w:val="00931DA2"/>
    <w:rsid w:val="009A1E36"/>
    <w:rsid w:val="009E57A2"/>
    <w:rsid w:val="00A149E3"/>
    <w:rsid w:val="00A73FBA"/>
    <w:rsid w:val="00B97281"/>
    <w:rsid w:val="00C03BD0"/>
    <w:rsid w:val="00C63296"/>
    <w:rsid w:val="00CF3AEF"/>
    <w:rsid w:val="00D27AF4"/>
    <w:rsid w:val="00D90A4C"/>
    <w:rsid w:val="00DF7CD3"/>
    <w:rsid w:val="00F067F4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128A"/>
  <w15:docId w15:val="{95E70E82-4905-4BBD-B507-57D426CC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customStyle="1" w:styleId="FontStyle16">
    <w:name w:val="Font Style16"/>
    <w:uiPriority w:val="99"/>
    <w:rsid w:val="00D27AF4"/>
    <w:rPr>
      <w:rFonts w:ascii="Times New Roman" w:hAnsi="Times New Roman"/>
      <w:b/>
      <w:i/>
      <w:sz w:val="18"/>
    </w:rPr>
  </w:style>
  <w:style w:type="paragraph" w:customStyle="1" w:styleId="Style6">
    <w:name w:val="Style6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D27AF4"/>
    <w:rPr>
      <w:rFonts w:ascii="Times New Roman" w:hAnsi="Times New Roman"/>
      <w:b/>
      <w:i/>
      <w:sz w:val="18"/>
    </w:rPr>
  </w:style>
  <w:style w:type="character" w:customStyle="1" w:styleId="FontStyle17">
    <w:name w:val="Font Style17"/>
    <w:uiPriority w:val="99"/>
    <w:rsid w:val="00D27AF4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D27AF4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D27AF4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D27AF4"/>
    <w:rPr>
      <w:rFonts w:ascii="Times New Roman" w:hAnsi="Times New Roman"/>
      <w:b/>
      <w:sz w:val="16"/>
    </w:rPr>
  </w:style>
  <w:style w:type="paragraph" w:customStyle="1" w:styleId="Style1">
    <w:name w:val="Style1"/>
    <w:basedOn w:val="a"/>
    <w:uiPriority w:val="99"/>
    <w:rsid w:val="00D27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haracterStyle1">
    <w:name w:val="Character Style 1"/>
    <w:uiPriority w:val="99"/>
    <w:rsid w:val="00D27AF4"/>
    <w:rPr>
      <w:rFonts w:ascii="Arial" w:hAnsi="Arial"/>
      <w:sz w:val="20"/>
    </w:rPr>
  </w:style>
  <w:style w:type="table" w:styleId="a5">
    <w:name w:val="Table Grid"/>
    <w:basedOn w:val="a1"/>
    <w:uiPriority w:val="59"/>
    <w:rsid w:val="0019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</cp:revision>
  <dcterms:created xsi:type="dcterms:W3CDTF">2020-03-13T08:44:00Z</dcterms:created>
  <dcterms:modified xsi:type="dcterms:W3CDTF">2024-09-22T10:51:00Z</dcterms:modified>
</cp:coreProperties>
</file>