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74" w:rsidRPr="00FC58FA" w:rsidRDefault="00FC58FA" w:rsidP="00FC58FA">
      <w:pPr>
        <w:jc w:val="center"/>
        <w:rPr>
          <w:rFonts w:ascii="Times New Roman" w:hAnsi="Times New Roman" w:cs="Times New Roman"/>
          <w:b/>
        </w:rPr>
      </w:pPr>
      <w:r w:rsidRPr="00FC58FA">
        <w:rPr>
          <w:rFonts w:ascii="Times New Roman" w:hAnsi="Times New Roman" w:cs="Times New Roman"/>
          <w:b/>
        </w:rPr>
        <w:t>Міністерство освіти і науки України</w:t>
      </w:r>
    </w:p>
    <w:p w:rsidR="00FC58FA" w:rsidRDefault="00FC58FA" w:rsidP="00FC58FA">
      <w:pPr>
        <w:jc w:val="center"/>
        <w:rPr>
          <w:rFonts w:ascii="Times New Roman" w:hAnsi="Times New Roman" w:cs="Times New Roman"/>
          <w:b/>
        </w:rPr>
      </w:pPr>
      <w:r w:rsidRPr="00FC58FA">
        <w:rPr>
          <w:rFonts w:ascii="Times New Roman" w:hAnsi="Times New Roman" w:cs="Times New Roman"/>
          <w:b/>
        </w:rPr>
        <w:t>Державний університет «Житомирська політехніка»</w:t>
      </w:r>
    </w:p>
    <w:p w:rsidR="00FC58FA" w:rsidRDefault="00FC58FA" w:rsidP="00FC58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Дисципліна: Фінанси суб’єктів господарювання</w:t>
      </w:r>
    </w:p>
    <w:p w:rsidR="00FC58FA" w:rsidRDefault="00FC58FA" w:rsidP="00FC58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Практичне заняття </w:t>
      </w:r>
      <w:r w:rsidR="00C7354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: </w:t>
      </w:r>
      <w:r w:rsidR="00C7354E">
        <w:rPr>
          <w:rFonts w:ascii="Times New Roman" w:hAnsi="Times New Roman" w:cs="Times New Roman"/>
          <w:b/>
        </w:rPr>
        <w:t>Основи фінансів суб’єктів господарювання</w:t>
      </w:r>
    </w:p>
    <w:p w:rsidR="005A5990" w:rsidRPr="005A5990" w:rsidRDefault="005A5990" w:rsidP="005A5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58FA" w:rsidRPr="005A5990" w:rsidRDefault="005A5990" w:rsidP="005A5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A59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Тестові завдання:</w:t>
      </w:r>
    </w:p>
    <w:p w:rsidR="00B26874" w:rsidRPr="00B26874" w:rsidRDefault="00B26874" w:rsidP="00B2687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B268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1. Кожному з наведених нижче положень, що позначені цифрами, знайдіть відповідний термін або поняття.</w:t>
      </w:r>
    </w:p>
    <w:p w:rsidR="00B26874" w:rsidRPr="00B26874" w:rsidRDefault="00B26874" w:rsidP="00B268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68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</w:t>
      </w:r>
      <w:proofErr w:type="spellStart"/>
      <w:r w:rsidRPr="00B26874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Ресурсоутв</w:t>
      </w:r>
      <w:r w:rsidR="00467EE8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B26874">
        <w:rPr>
          <w:rFonts w:ascii="Times New Roman" w:eastAsia="Times New Roman" w:hAnsi="Times New Roman" w:cs="Times New Roman"/>
          <w:sz w:val="24"/>
          <w:szCs w:val="20"/>
          <w:lang w:eastAsia="ru-RU"/>
        </w:rPr>
        <w:t>рююча</w:t>
      </w:r>
      <w:proofErr w:type="spellEnd"/>
      <w:r w:rsidRPr="00B2687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26874" w:rsidRPr="00B26874" w:rsidRDefault="00B26874" w:rsidP="00B268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6874">
        <w:rPr>
          <w:rFonts w:ascii="Times New Roman" w:eastAsia="Times New Roman" w:hAnsi="Times New Roman" w:cs="Times New Roman"/>
          <w:sz w:val="24"/>
          <w:szCs w:val="20"/>
          <w:lang w:eastAsia="ru-RU"/>
        </w:rPr>
        <w:t>б) Контролююча.</w:t>
      </w:r>
    </w:p>
    <w:p w:rsidR="00B26874" w:rsidRPr="00B26874" w:rsidRDefault="00B26874" w:rsidP="00B2687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6874">
        <w:rPr>
          <w:rFonts w:ascii="Times New Roman" w:eastAsia="Times New Roman" w:hAnsi="Times New Roman" w:cs="Times New Roman"/>
          <w:sz w:val="24"/>
          <w:szCs w:val="20"/>
          <w:lang w:eastAsia="ru-RU"/>
        </w:rPr>
        <w:t>Функція, що передбачає систематичне формування фінансових ресурсів у необхідному обсязі.</w:t>
      </w:r>
    </w:p>
    <w:p w:rsidR="00B26874" w:rsidRPr="00B26874" w:rsidRDefault="00B26874" w:rsidP="00B2687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6874">
        <w:rPr>
          <w:rFonts w:ascii="Times New Roman" w:eastAsia="Times New Roman" w:hAnsi="Times New Roman" w:cs="Times New Roman"/>
          <w:sz w:val="24"/>
          <w:szCs w:val="20"/>
          <w:lang w:eastAsia="ru-RU"/>
        </w:rPr>
        <w:t>Функція, що забезпечує постійне спостереження за результатами операційної й інвестиційної діяльності підприємства.</w:t>
      </w:r>
    </w:p>
    <w:p w:rsidR="00B26874" w:rsidRPr="00B26874" w:rsidRDefault="00B26874" w:rsidP="00B2687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B268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2. Кожному з наведених нижче положень, що позначені цифрами, знайдіть відповідний термін або поняття. </w:t>
      </w:r>
    </w:p>
    <w:p w:rsidR="00B26874" w:rsidRPr="00B26874" w:rsidRDefault="00B26874" w:rsidP="00B268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68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</w:t>
      </w:r>
      <w:r w:rsidR="00707F2A">
        <w:rPr>
          <w:rFonts w:ascii="Times New Roman" w:eastAsia="Times New Roman" w:hAnsi="Times New Roman" w:cs="Times New Roman"/>
          <w:sz w:val="24"/>
          <w:szCs w:val="20"/>
          <w:lang w:eastAsia="ru-RU"/>
        </w:rPr>
        <w:t>Стимулююча.</w:t>
      </w:r>
    </w:p>
    <w:p w:rsidR="00B26874" w:rsidRPr="00B26874" w:rsidRDefault="00B26874" w:rsidP="00B268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6874">
        <w:rPr>
          <w:rFonts w:ascii="Times New Roman" w:eastAsia="Times New Roman" w:hAnsi="Times New Roman" w:cs="Times New Roman"/>
          <w:sz w:val="24"/>
          <w:szCs w:val="20"/>
          <w:lang w:eastAsia="ru-RU"/>
        </w:rPr>
        <w:t>б) Розподільча.</w:t>
      </w:r>
    </w:p>
    <w:p w:rsidR="00B26874" w:rsidRPr="00B26874" w:rsidRDefault="00B26874" w:rsidP="00B2687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6874">
        <w:rPr>
          <w:rFonts w:ascii="Times New Roman" w:eastAsia="Times New Roman" w:hAnsi="Times New Roman" w:cs="Times New Roman"/>
          <w:sz w:val="24"/>
          <w:szCs w:val="20"/>
          <w:lang w:eastAsia="ru-RU"/>
        </w:rPr>
        <w:t>1. Функція, що забезпечує оптимізацію пропорцій між сумами фінансових коштів, спрямованими на забезпечення фінансування різних напрямків операційної й інвестиційної діяльності підприємства.</w:t>
      </w:r>
    </w:p>
    <w:p w:rsidR="00B26874" w:rsidRPr="00B26874" w:rsidRDefault="00B26874" w:rsidP="00B2687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68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</w:t>
      </w:r>
      <w:r w:rsidR="00707F2A">
        <w:rPr>
          <w:rFonts w:ascii="Times New Roman" w:eastAsia="Times New Roman" w:hAnsi="Times New Roman" w:cs="Times New Roman"/>
          <w:sz w:val="24"/>
          <w:szCs w:val="20"/>
          <w:lang w:eastAsia="ru-RU"/>
        </w:rPr>
        <w:t>Функція фінансів підприємства, що р</w:t>
      </w:r>
      <w:r w:rsidR="00707F2A" w:rsidRPr="00707F2A">
        <w:rPr>
          <w:rFonts w:ascii="Times New Roman" w:eastAsia="Times New Roman" w:hAnsi="Times New Roman" w:cs="Times New Roman"/>
          <w:sz w:val="24"/>
          <w:szCs w:val="20"/>
          <w:lang w:eastAsia="ru-RU"/>
        </w:rPr>
        <w:t>еалізується через використання податкових пільг, зниження податкових ставок, звільнення від податків, обмеження податкової бази.</w:t>
      </w:r>
    </w:p>
    <w:p w:rsidR="00B26874" w:rsidRPr="00B26874" w:rsidRDefault="00B26874" w:rsidP="00B26874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B268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3. Кожному з наведених нижче положень, що позначені цифрами, знайдіть відповідний термін або поняття.</w:t>
      </w:r>
    </w:p>
    <w:p w:rsidR="00B26874" w:rsidRPr="00B26874" w:rsidRDefault="00B26874" w:rsidP="00B268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6874">
        <w:rPr>
          <w:rFonts w:ascii="Times New Roman" w:eastAsia="Times New Roman" w:hAnsi="Times New Roman" w:cs="Times New Roman"/>
          <w:sz w:val="24"/>
          <w:szCs w:val="20"/>
          <w:lang w:eastAsia="ru-RU"/>
        </w:rPr>
        <w:t>а) Розподільча.</w:t>
      </w:r>
    </w:p>
    <w:p w:rsidR="00467EE8" w:rsidRPr="00B26874" w:rsidRDefault="00B26874" w:rsidP="00467E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6874">
        <w:rPr>
          <w:rFonts w:ascii="Times New Roman" w:eastAsia="Times New Roman" w:hAnsi="Times New Roman" w:cs="Times New Roman"/>
          <w:sz w:val="24"/>
          <w:szCs w:val="20"/>
          <w:lang w:eastAsia="ru-RU"/>
        </w:rPr>
        <w:t>б) Контролююча.</w:t>
      </w:r>
    </w:p>
    <w:p w:rsidR="00B26874" w:rsidRPr="00B26874" w:rsidRDefault="00B26874" w:rsidP="00B26874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68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Функція, що забезпечує оптимізацію пропорцій між сумами фінансових коштів, спрямованими на забезпечення фінансування різних напрямків операційної й інвестиційної діяльності підприємства. </w:t>
      </w:r>
    </w:p>
    <w:p w:rsidR="00B26874" w:rsidRDefault="00B26874" w:rsidP="00B26874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68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Функція, що забезпечує постійне спостереження за результатами операційної й інвестиційної діяльності підприємства. </w:t>
      </w:r>
    </w:p>
    <w:p w:rsidR="002B2F07" w:rsidRPr="00467EE8" w:rsidRDefault="00467EE8" w:rsidP="00467EE8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4</w:t>
      </w:r>
      <w:r w:rsidRPr="00B268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 Кожному з наведених нижче положень, що позначені цифрами, знайдіть відповідний термін або поняття.</w:t>
      </w:r>
    </w:p>
    <w:p w:rsidR="002B2F07" w:rsidRDefault="00467EE8" w:rsidP="00467EE8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а)</w:t>
      </w:r>
      <w:r w:rsid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B2F07" w:rsidRP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Перший рівень</w:t>
      </w:r>
      <w:r w:rsid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організаційного забезпечення</w:t>
      </w:r>
      <w:r w:rsidR="002B2F07" w:rsidRPr="002B2F07">
        <w:rPr>
          <w:rFonts w:eastAsiaTheme="minorEastAsia"/>
          <w:color w:val="000000" w:themeColor="text1"/>
          <w:kern w:val="24"/>
          <w:position w:val="1"/>
          <w:sz w:val="52"/>
          <w:szCs w:val="52"/>
        </w:rPr>
        <w:t xml:space="preserve"> </w:t>
      </w:r>
      <w:r w:rsidR="002B2F07" w:rsidRP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>фінансової діяльності підприємств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B2F07" w:rsidRDefault="00467EE8" w:rsidP="00467EE8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б) Другий</w:t>
      </w:r>
      <w:r w:rsidRP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рівень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організаційного забезпечення</w:t>
      </w:r>
      <w:r w:rsidRPr="002B2F07">
        <w:rPr>
          <w:rFonts w:eastAsiaTheme="minorEastAsia"/>
          <w:color w:val="000000" w:themeColor="text1"/>
          <w:kern w:val="24"/>
          <w:position w:val="1"/>
          <w:sz w:val="52"/>
          <w:szCs w:val="52"/>
        </w:rPr>
        <w:t xml:space="preserve"> </w:t>
      </w:r>
      <w:r w:rsidRP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>фінансової діяльності підприємств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B2F07" w:rsidRDefault="00467EE8" w:rsidP="00467E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="002B2F07" w:rsidRPr="002B2F07">
        <w:t xml:space="preserve"> </w:t>
      </w:r>
      <w:r w:rsidR="002B2F07" w:rsidRP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>здійсн</w:t>
      </w:r>
      <w:r w:rsid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ення фінансових розрахунків; </w:t>
      </w:r>
      <w:r w:rsidR="002B2F07" w:rsidRP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>оформ</w:t>
      </w:r>
      <w:r w:rsid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>лення фінансових документів; складання звітності.</w:t>
      </w:r>
    </w:p>
    <w:p w:rsidR="002B2F07" w:rsidRPr="002B2F07" w:rsidRDefault="00467EE8" w:rsidP="00467E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</w:t>
      </w:r>
      <w:r w:rsidR="002B2F07" w:rsidRP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прийняття фінансових рішень по перспективах розвитку підпри</w:t>
      </w:r>
      <w:r w:rsid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>ємства і поточній діяльності;</w:t>
      </w:r>
      <w:r w:rsidR="002B2F07" w:rsidRP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> залучення джерел інв</w:t>
      </w:r>
      <w:r w:rsid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>естування та їх використання;</w:t>
      </w:r>
      <w:r w:rsidR="002B2F07" w:rsidRP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проведення фінансової політики.</w:t>
      </w:r>
    </w:p>
    <w:p w:rsidR="00467EE8" w:rsidRDefault="00467EE8" w:rsidP="002B2F07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5</w:t>
      </w:r>
      <w:r w:rsidR="00B26874" w:rsidRPr="00B268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. </w:t>
      </w:r>
      <w:r w:rsidRPr="00467EE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Кожному з наведених нижче положень, що позначені цифрами, знайдіть відповідний термін або поняття.</w:t>
      </w:r>
    </w:p>
    <w:p w:rsidR="00467EE8" w:rsidRPr="00707F2A" w:rsidRDefault="00467EE8" w:rsidP="00707F2A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7F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</w:t>
      </w:r>
      <w:r w:rsidR="00FC58FA">
        <w:rPr>
          <w:rFonts w:ascii="Times New Roman" w:eastAsia="Times New Roman" w:hAnsi="Times New Roman" w:cs="Times New Roman"/>
          <w:sz w:val="24"/>
          <w:szCs w:val="20"/>
          <w:lang w:eastAsia="ru-RU"/>
        </w:rPr>
        <w:t>Грошовий фонд.</w:t>
      </w:r>
    </w:p>
    <w:p w:rsidR="00467EE8" w:rsidRPr="00707F2A" w:rsidRDefault="00467EE8" w:rsidP="00707F2A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7F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</w:t>
      </w:r>
      <w:r w:rsidR="00FC58FA">
        <w:rPr>
          <w:rFonts w:ascii="Times New Roman" w:eastAsia="Times New Roman" w:hAnsi="Times New Roman" w:cs="Times New Roman"/>
          <w:sz w:val="24"/>
          <w:szCs w:val="20"/>
          <w:lang w:eastAsia="ru-RU"/>
        </w:rPr>
        <w:t>Ф</w:t>
      </w:r>
      <w:r w:rsidRPr="00707F2A">
        <w:rPr>
          <w:rFonts w:ascii="Times New Roman" w:eastAsia="Times New Roman" w:hAnsi="Times New Roman" w:cs="Times New Roman"/>
          <w:sz w:val="24"/>
          <w:szCs w:val="20"/>
          <w:lang w:eastAsia="ru-RU"/>
        </w:rPr>
        <w:t>інансові ресурси</w:t>
      </w:r>
      <w:r w:rsidR="00FC58F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67EE8" w:rsidRPr="00707F2A" w:rsidRDefault="00467EE8" w:rsidP="00707F2A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7F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="00FC58FA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707F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ошти, що мають цільове призначення. </w:t>
      </w:r>
    </w:p>
    <w:p w:rsidR="00467EE8" w:rsidRPr="00707F2A" w:rsidRDefault="00467EE8" w:rsidP="00707F2A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7F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</w:t>
      </w:r>
      <w:r w:rsidR="00FC58FA">
        <w:rPr>
          <w:rFonts w:ascii="Times New Roman" w:eastAsia="Times New Roman" w:hAnsi="Times New Roman" w:cs="Times New Roman"/>
          <w:sz w:val="24"/>
          <w:szCs w:val="20"/>
          <w:lang w:eastAsia="ru-RU"/>
        </w:rPr>
        <w:t>ч</w:t>
      </w:r>
      <w:r w:rsidRPr="00707F2A">
        <w:rPr>
          <w:rFonts w:ascii="Times New Roman" w:eastAsia="Times New Roman" w:hAnsi="Times New Roman" w:cs="Times New Roman"/>
          <w:sz w:val="24"/>
          <w:szCs w:val="20"/>
          <w:lang w:eastAsia="ru-RU"/>
        </w:rPr>
        <w:t>астина грошових надходжень і доходи, що призначені для виконання фінансових зобов’язань і здійснення витрат по забезпеченню розширеного відтворення.</w:t>
      </w:r>
    </w:p>
    <w:p w:rsidR="00B26874" w:rsidRPr="00B26874" w:rsidRDefault="00707F2A" w:rsidP="002B2F07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lastRenderedPageBreak/>
        <w:t xml:space="preserve">6. </w:t>
      </w:r>
      <w:r w:rsidR="00B26874" w:rsidRPr="00B268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Якому з наведених ни</w:t>
      </w:r>
      <w:r w:rsidR="00467EE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жче положень відповідає термін «</w:t>
      </w:r>
      <w:r w:rsidR="00B26874" w:rsidRPr="00B268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фі</w:t>
      </w:r>
      <w:r w:rsidR="00467EE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нанси підприємств»</w:t>
      </w:r>
      <w:r w:rsidR="00B26874" w:rsidRPr="00B268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?</w:t>
      </w:r>
    </w:p>
    <w:p w:rsidR="00B26874" w:rsidRPr="00B26874" w:rsidRDefault="00467EE8" w:rsidP="00B2687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а)</w:t>
      </w:r>
      <w:r w:rsidR="00B26874" w:rsidRPr="00B268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Система економічних відносин, які пов'язані з формуванням, розподілом і використанням коштів у процесі їхнього кругообігу.</w:t>
      </w:r>
    </w:p>
    <w:p w:rsidR="00B26874" w:rsidRDefault="00467EE8" w:rsidP="00B2687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</w:t>
      </w:r>
      <w:r w:rsidR="00B26874" w:rsidRPr="00B268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Сфера, що забезпечує формування левиної частки фінансових ресурсів, що концентруються державою для забезпечення централізованого фінансування різноманітних суспільних потреб.</w:t>
      </w:r>
    </w:p>
    <w:p w:rsidR="00467EE8" w:rsidRDefault="00FC58FA" w:rsidP="00467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467EE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467EE8" w:rsidRPr="00467EE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467EE8" w:rsidRPr="00B268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Якому з наведених нижче положень відповідає термін</w:t>
      </w:r>
      <w:r w:rsidR="00467EE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«фінансова служба підприємства»?</w:t>
      </w:r>
    </w:p>
    <w:p w:rsidR="00467EE8" w:rsidRPr="00467EE8" w:rsidRDefault="00467EE8" w:rsidP="00467EE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EE8">
        <w:rPr>
          <w:rFonts w:ascii="Times New Roman" w:eastAsia="Times New Roman" w:hAnsi="Times New Roman" w:cs="Times New Roman"/>
          <w:sz w:val="24"/>
          <w:szCs w:val="20"/>
          <w:lang w:eastAsia="ru-RU"/>
        </w:rPr>
        <w:t>а) оперативно-дорадчий орган забезпечення управлінської діяльності підприємства.</w:t>
      </w:r>
    </w:p>
    <w:p w:rsidR="00467EE8" w:rsidRPr="00B26874" w:rsidRDefault="00467EE8" w:rsidP="005A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EE8">
        <w:rPr>
          <w:rFonts w:ascii="Times New Roman" w:eastAsia="Times New Roman" w:hAnsi="Times New Roman" w:cs="Times New Roman"/>
          <w:sz w:val="24"/>
          <w:szCs w:val="20"/>
          <w:lang w:eastAsia="ru-RU"/>
        </w:rPr>
        <w:t>б) самостійний структурний підрозділ, який виконує визначені функції управління фінансами в системі управління підприємством</w:t>
      </w:r>
    </w:p>
    <w:p w:rsidR="00B26874" w:rsidRDefault="00FC58FA" w:rsidP="00B26874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8</w:t>
      </w:r>
      <w:r w:rsidR="00B26874" w:rsidRPr="00B268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 Визначте, вірне (В) чи невірне (Н) наступне твердження:</w:t>
      </w:r>
    </w:p>
    <w:p w:rsidR="00875ADB" w:rsidRPr="002B2F07" w:rsidRDefault="002B2F07" w:rsidP="002B2F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="005A5990" w:rsidRP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>икористання фінансових ресурсів</w:t>
      </w:r>
      <w:r w:rsidRP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</w:t>
      </w:r>
      <w:r w:rsidR="005A5990" w:rsidRP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завжди має </w:t>
      </w:r>
      <w:r w:rsidRP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правову сторону, тобто</w:t>
      </w:r>
      <w:r w:rsidR="005A5990" w:rsidRP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регламент</w:t>
      </w:r>
      <w:r w:rsidRP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>ація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A5990" w:rsidRP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закон</w:t>
      </w:r>
      <w:r w:rsidRPr="002B2F07">
        <w:rPr>
          <w:rFonts w:ascii="Times New Roman" w:eastAsia="Times New Roman" w:hAnsi="Times New Roman" w:cs="Times New Roman"/>
          <w:sz w:val="24"/>
          <w:szCs w:val="20"/>
          <w:lang w:eastAsia="ru-RU"/>
        </w:rPr>
        <w:t>одавчими та нормативними актами не передбачена.</w:t>
      </w:r>
    </w:p>
    <w:p w:rsidR="002B2F07" w:rsidRPr="00B26874" w:rsidRDefault="00FC58FA" w:rsidP="00B26874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9</w:t>
      </w:r>
      <w:r w:rsidR="002B2F0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. </w:t>
      </w:r>
      <w:r w:rsidR="002B2F07" w:rsidRPr="002B2F0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Визначте, вірне (В) чи невірне (Н) наступне твердження:</w:t>
      </w:r>
    </w:p>
    <w:p w:rsidR="00B26874" w:rsidRPr="00B26874" w:rsidRDefault="00B26874" w:rsidP="00B2687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6874">
        <w:rPr>
          <w:rFonts w:ascii="Times New Roman" w:eastAsia="Times New Roman" w:hAnsi="Times New Roman" w:cs="Times New Roman"/>
          <w:sz w:val="24"/>
          <w:szCs w:val="20"/>
          <w:lang w:eastAsia="ru-RU"/>
        </w:rPr>
        <w:t>Фінансова діяльність підпорядковується цілям і завданням операційної діяльності підприємства.</w:t>
      </w:r>
    </w:p>
    <w:p w:rsidR="00B26874" w:rsidRPr="00B26874" w:rsidRDefault="00FC58FA" w:rsidP="00B26874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10</w:t>
      </w:r>
      <w:r w:rsidR="00B26874" w:rsidRPr="00B268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 Визначте, вірне (В) чи невірне (Н) наступне твердження:</w:t>
      </w:r>
    </w:p>
    <w:p w:rsidR="00B26874" w:rsidRPr="00B26874" w:rsidRDefault="00B26874" w:rsidP="00B2687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6874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 й обсяги фінансової діяльності залежать від організаційно-правової форми функціонування підприємства.</w:t>
      </w:r>
    </w:p>
    <w:p w:rsidR="00B26874" w:rsidRPr="00B26874" w:rsidRDefault="00467EE8" w:rsidP="00B26874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1</w:t>
      </w:r>
      <w:r w:rsidR="00FC58F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1</w:t>
      </w:r>
      <w:r w:rsidR="00B26874" w:rsidRPr="00B268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 Визначте, вірне (В) чи невірне (Н) наступне твердження:</w:t>
      </w:r>
    </w:p>
    <w:p w:rsidR="00B26874" w:rsidRPr="00B26874" w:rsidRDefault="00B26874" w:rsidP="00B2687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6874">
        <w:rPr>
          <w:rFonts w:ascii="Times New Roman" w:eastAsia="Times New Roman" w:hAnsi="Times New Roman" w:cs="Times New Roman"/>
          <w:sz w:val="24"/>
          <w:szCs w:val="20"/>
          <w:lang w:eastAsia="ru-RU"/>
        </w:rPr>
        <w:t>Жорстке державне регулювання фінансової діяльності підприємств підвищує прибутковість фінансових операцій підприємств.</w:t>
      </w:r>
    </w:p>
    <w:p w:rsidR="00B26874" w:rsidRPr="00B26874" w:rsidRDefault="00467EE8" w:rsidP="00B2687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1</w:t>
      </w:r>
      <w:r w:rsidR="00FC58F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2</w:t>
      </w:r>
      <w:r w:rsidR="00B26874" w:rsidRPr="00B268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 Визначте, вірне (В) чи невірне (Н) наступне твердження:</w:t>
      </w:r>
    </w:p>
    <w:p w:rsidR="002B2F07" w:rsidRDefault="002B2F07" w:rsidP="002B2F07">
      <w:pPr>
        <w:pStyle w:val="a4"/>
        <w:spacing w:before="0" w:beforeAutospacing="0" w:after="0" w:afterAutospacing="0"/>
        <w:ind w:firstLine="720"/>
        <w:jc w:val="both"/>
        <w:textAlignment w:val="baseline"/>
        <w:rPr>
          <w:szCs w:val="20"/>
          <w:lang w:eastAsia="ru-RU"/>
        </w:rPr>
      </w:pPr>
      <w:r w:rsidRPr="002B2F07">
        <w:rPr>
          <w:szCs w:val="20"/>
          <w:lang w:eastAsia="ru-RU"/>
        </w:rPr>
        <w:t>Джерелами створення фінансових ресурсів  підприємств є внески засновників, прибуток, амортизаційні відрахування, цільове  надходження, кредити всіх форм, кредиторська заборгованість підприємства.</w:t>
      </w:r>
    </w:p>
    <w:p w:rsidR="00B26874" w:rsidRPr="005A5990" w:rsidRDefault="00B26874" w:rsidP="005A5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A5990" w:rsidRDefault="005A5990" w:rsidP="005A5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A59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 Практична частина</w:t>
      </w:r>
    </w:p>
    <w:p w:rsidR="00F62914" w:rsidRPr="00F62914" w:rsidRDefault="00F62914" w:rsidP="00F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2914">
        <w:rPr>
          <w:rFonts w:ascii="Times New Roman" w:eastAsia="Times New Roman" w:hAnsi="Times New Roman" w:cs="Times New Roman"/>
          <w:sz w:val="24"/>
          <w:szCs w:val="20"/>
          <w:lang w:eastAsia="ru-RU"/>
        </w:rPr>
        <w:t>1. Завдання:</w:t>
      </w:r>
    </w:p>
    <w:p w:rsidR="00F62914" w:rsidRPr="00F62914" w:rsidRDefault="00F62914" w:rsidP="00F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2914">
        <w:rPr>
          <w:rFonts w:ascii="Times New Roman" w:eastAsia="Times New Roman" w:hAnsi="Times New Roman" w:cs="Times New Roman"/>
          <w:sz w:val="24"/>
          <w:szCs w:val="20"/>
          <w:lang w:eastAsia="ru-RU"/>
        </w:rPr>
        <w:t>Опишіть основні суб'єкти фінансових відносин підприємства та їхню роль у фінансовій діяльності. Розгляньте підприємство, державу, інвесторів, постачальників, кредиторів та працівників як учасників цих відносин. Вкажіть, як кожен суб'єкт впливає на фінансові рішення підприємства.</w:t>
      </w:r>
      <w:r w:rsidR="00C735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Сформуйте таблицю.</w:t>
      </w:r>
    </w:p>
    <w:p w:rsidR="00F62914" w:rsidRPr="00F62914" w:rsidRDefault="00F62914" w:rsidP="00F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2914" w:rsidRPr="00F62914" w:rsidRDefault="00F62914" w:rsidP="00F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29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</w:t>
      </w:r>
    </w:p>
    <w:p w:rsidR="00F62914" w:rsidRPr="00F62914" w:rsidRDefault="00F62914" w:rsidP="00F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2914"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Завдання:</w:t>
      </w:r>
    </w:p>
    <w:p w:rsidR="00F62914" w:rsidRPr="00F62914" w:rsidRDefault="00F62914" w:rsidP="00F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2914">
        <w:rPr>
          <w:rFonts w:ascii="Times New Roman" w:eastAsia="Times New Roman" w:hAnsi="Times New Roman" w:cs="Times New Roman"/>
          <w:sz w:val="24"/>
          <w:szCs w:val="20"/>
          <w:lang w:eastAsia="ru-RU"/>
        </w:rPr>
        <w:t>Опишіть об'єкти фінансів підприємства, які включають фінансові ресурси, доходи, витрати, активи, капітал та інші економічні ресурси. Проведіть класифікацію цих об'єктів за типами та призначенням у фінансовій діяльності підприємства.</w:t>
      </w:r>
    </w:p>
    <w:p w:rsidR="00F62914" w:rsidRPr="00F62914" w:rsidRDefault="00F62914" w:rsidP="00F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2914" w:rsidRPr="00F62914" w:rsidRDefault="00F62914" w:rsidP="00F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2914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</w:p>
    <w:p w:rsidR="00F62914" w:rsidRPr="00F62914" w:rsidRDefault="00F62914" w:rsidP="00F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2914"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Завдання:</w:t>
      </w:r>
    </w:p>
    <w:p w:rsidR="00F62914" w:rsidRPr="00F62914" w:rsidRDefault="00F62914" w:rsidP="00F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2914">
        <w:rPr>
          <w:rFonts w:ascii="Times New Roman" w:eastAsia="Times New Roman" w:hAnsi="Times New Roman" w:cs="Times New Roman"/>
          <w:sz w:val="24"/>
          <w:szCs w:val="20"/>
          <w:lang w:eastAsia="ru-RU"/>
        </w:rPr>
        <w:t>Поясніть, як суб'єкти фінансових відносин (підприємство, інвестори, держава, кредитори) впливають на розподіл фінансових ресурсів (об'єктів фінансів). Як зміни в обсягах капіталу, доходів та витрат впливають на фінансову стратегію підприємства?</w:t>
      </w:r>
    </w:p>
    <w:p w:rsidR="00F62914" w:rsidRPr="00F62914" w:rsidRDefault="00F62914" w:rsidP="00F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2914" w:rsidRPr="00F62914" w:rsidRDefault="00F62914" w:rsidP="00F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29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</w:t>
      </w:r>
    </w:p>
    <w:p w:rsidR="00F62914" w:rsidRPr="00F62914" w:rsidRDefault="00F62914" w:rsidP="00F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2914"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Завдання:</w:t>
      </w:r>
    </w:p>
    <w:p w:rsidR="00C7354E" w:rsidRDefault="00F62914" w:rsidP="00F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F6291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Дослідіть</w:t>
      </w:r>
      <w:proofErr w:type="spellEnd"/>
      <w:r w:rsidRPr="00F62914">
        <w:rPr>
          <w:rFonts w:ascii="Times New Roman" w:eastAsia="Times New Roman" w:hAnsi="Times New Roman" w:cs="Times New Roman"/>
          <w:sz w:val="24"/>
          <w:szCs w:val="20"/>
          <w:lang w:eastAsia="ru-RU"/>
        </w:rPr>
        <w:t>, як держава через податкову систему, інвестори через свої вимоги до прибутковості та кредитори через умови кредитування впливають на формування та використання фінансових ресурсів підприємства. Який вплив мають зміни в законодавстві чи економічних умовах?</w:t>
      </w:r>
    </w:p>
    <w:p w:rsidR="00C7354E" w:rsidRDefault="00C7354E" w:rsidP="00F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7354E" w:rsidRDefault="00C7354E" w:rsidP="00F6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7354E" w:rsidRDefault="00C7354E" w:rsidP="00C7354E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</w:t>
      </w:r>
    </w:p>
    <w:p w:rsidR="00C7354E" w:rsidRDefault="00C7354E" w:rsidP="00C7354E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Завдання:</w:t>
      </w:r>
    </w:p>
    <w:p w:rsidR="00C7354E" w:rsidRPr="00C7354E" w:rsidRDefault="00C7354E" w:rsidP="00C7354E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7354E">
        <w:rPr>
          <w:rFonts w:ascii="Times New Roman" w:eastAsia="Times New Roman" w:hAnsi="Times New Roman" w:cs="Times New Roman"/>
          <w:sz w:val="24"/>
          <w:szCs w:val="20"/>
          <w:lang w:eastAsia="ru-RU"/>
        </w:rPr>
        <w:t>Опишіть роль фінансів у забезпеченні стійкості та розвитку підприємства в умовах сучасної української економіки. Зробіть акцент на таких аспектах:</w:t>
      </w:r>
    </w:p>
    <w:p w:rsidR="00C7354E" w:rsidRPr="00C7354E" w:rsidRDefault="00C7354E" w:rsidP="00C7354E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7354E">
        <w:rPr>
          <w:rFonts w:ascii="Times New Roman" w:eastAsia="Times New Roman" w:hAnsi="Times New Roman" w:cs="Times New Roman"/>
          <w:sz w:val="24"/>
          <w:szCs w:val="20"/>
          <w:lang w:eastAsia="ru-RU"/>
        </w:rPr>
        <w:t>Інвестиційна діяльність підприємства</w:t>
      </w:r>
    </w:p>
    <w:p w:rsidR="00C7354E" w:rsidRPr="00C7354E" w:rsidRDefault="00C7354E" w:rsidP="00C7354E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7354E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Формування фінансової стратегії в умовах інфляції та валютних коливань</w:t>
      </w:r>
    </w:p>
    <w:p w:rsidR="00C7354E" w:rsidRPr="00C7354E" w:rsidRDefault="00C7354E" w:rsidP="00C7354E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7354E">
        <w:rPr>
          <w:rFonts w:ascii="Times New Roman" w:eastAsia="Times New Roman" w:hAnsi="Times New Roman" w:cs="Times New Roman"/>
          <w:sz w:val="24"/>
          <w:szCs w:val="20"/>
          <w:lang w:eastAsia="ru-RU"/>
        </w:rPr>
        <w:t>Управління фінансовими ризиками</w:t>
      </w:r>
    </w:p>
    <w:p w:rsidR="00C7354E" w:rsidRDefault="00C7354E" w:rsidP="00C7354E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7354E">
        <w:rPr>
          <w:rFonts w:ascii="Times New Roman" w:eastAsia="Times New Roman" w:hAnsi="Times New Roman" w:cs="Times New Roman"/>
          <w:sz w:val="24"/>
          <w:szCs w:val="20"/>
          <w:lang w:eastAsia="ru-RU"/>
        </w:rPr>
        <w:t>Поясніть, як ефективне управління фінансами сприяє розвитку підприємства та його адаптації до змін у зовнішньому середовищі (наприклад, нові закони, зміни в оподаткуванні).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5A5990" w:rsidRPr="005A5990" w:rsidRDefault="005A5990" w:rsidP="00F62914">
      <w:pPr>
        <w:spacing w:after="0" w:line="240" w:lineRule="auto"/>
        <w:jc w:val="both"/>
      </w:pPr>
      <w:bookmarkStart w:id="0" w:name="_GoBack"/>
      <w:bookmarkEnd w:id="0"/>
    </w:p>
    <w:sectPr w:rsidR="005A5990" w:rsidRPr="005A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16B2717F"/>
    <w:multiLevelType w:val="multilevel"/>
    <w:tmpl w:val="A890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9041A"/>
    <w:multiLevelType w:val="multilevel"/>
    <w:tmpl w:val="F696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E7240"/>
    <w:multiLevelType w:val="multilevel"/>
    <w:tmpl w:val="8A76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F2595E"/>
    <w:multiLevelType w:val="hybridMultilevel"/>
    <w:tmpl w:val="6BF07916"/>
    <w:lvl w:ilvl="0" w:tplc="C16604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32A46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E6A9D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2A3E0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F2A1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D0F88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34EF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C464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32E3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5251822"/>
    <w:multiLevelType w:val="singleLevel"/>
    <w:tmpl w:val="3056D2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77206A45"/>
    <w:multiLevelType w:val="multilevel"/>
    <w:tmpl w:val="4E0C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77525"/>
    <w:multiLevelType w:val="multilevel"/>
    <w:tmpl w:val="BE48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D3"/>
    <w:rsid w:val="002B2F07"/>
    <w:rsid w:val="00467EE8"/>
    <w:rsid w:val="00517E75"/>
    <w:rsid w:val="005A5990"/>
    <w:rsid w:val="00707F2A"/>
    <w:rsid w:val="007D5AD3"/>
    <w:rsid w:val="00875ADB"/>
    <w:rsid w:val="00B26874"/>
    <w:rsid w:val="00C7354E"/>
    <w:rsid w:val="00CD7D81"/>
    <w:rsid w:val="00F62914"/>
    <w:rsid w:val="00FC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BAF4"/>
  <w15:chartTrackingRefBased/>
  <w15:docId w15:val="{97659061-E521-4EE4-B74F-582140A6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E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87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B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7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354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1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4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2109-5342-4E15-9909-4DA4ACB1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3551</Words>
  <Characters>2025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2</cp:revision>
  <cp:lastPrinted>2024-09-17T13:02:00Z</cp:lastPrinted>
  <dcterms:created xsi:type="dcterms:W3CDTF">2024-09-17T13:04:00Z</dcterms:created>
  <dcterms:modified xsi:type="dcterms:W3CDTF">2024-09-17T13:04:00Z</dcterms:modified>
</cp:coreProperties>
</file>