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9639"/>
      </w:tblGrid>
      <w:tr w:rsidR="00F445F6" w:rsidRPr="00F445F6" w:rsidTr="00F445F6">
        <w:trPr>
          <w:tblCellSpacing w:w="0" w:type="dxa"/>
        </w:trPr>
        <w:tc>
          <w:tcPr>
            <w:tcW w:w="0" w:type="auto"/>
            <w:hideMark/>
          </w:tcPr>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r w:rsidRPr="00F445F6">
              <w:rPr>
                <w:rFonts w:ascii="Times New Roman" w:eastAsia="Times New Roman" w:hAnsi="Times New Roman" w:cs="Times New Roman"/>
                <w:sz w:val="24"/>
                <w:szCs w:val="24"/>
                <w:lang w:eastAsia="uk-UA"/>
              </w:rPr>
              <w:t>ЗАКОН УКРАЇНИ</w:t>
            </w:r>
          </w:p>
        </w:tc>
      </w:tr>
    </w:tbl>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0" w:name="n3"/>
      <w:bookmarkEnd w:id="0"/>
      <w:r w:rsidRPr="00F445F6">
        <w:rPr>
          <w:rFonts w:ascii="Times New Roman" w:eastAsia="Times New Roman" w:hAnsi="Times New Roman" w:cs="Times New Roman"/>
          <w:sz w:val="24"/>
          <w:szCs w:val="24"/>
          <w:lang w:eastAsia="uk-UA"/>
        </w:rPr>
        <w:t>Про національну безпеку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 w:name="n395"/>
      <w:bookmarkEnd w:id="1"/>
      <w:r w:rsidRPr="00F445F6">
        <w:rPr>
          <w:rFonts w:ascii="Times New Roman" w:eastAsia="Times New Roman" w:hAnsi="Times New Roman" w:cs="Times New Roman"/>
          <w:i/>
          <w:iCs/>
          <w:sz w:val="24"/>
          <w:szCs w:val="24"/>
          <w:lang w:eastAsia="uk-UA"/>
        </w:rPr>
        <w:t>(Відомості Верховної Ради (ВВР), 2018, № 31, ст.241)</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 w:name="n396"/>
      <w:bookmarkEnd w:id="2"/>
      <w:r w:rsidRPr="00F445F6">
        <w:rPr>
          <w:rFonts w:ascii="Times New Roman" w:eastAsia="Times New Roman" w:hAnsi="Times New Roman" w:cs="Times New Roman"/>
          <w:i/>
          <w:iCs/>
          <w:sz w:val="24"/>
          <w:szCs w:val="24"/>
          <w:lang w:eastAsia="uk-UA"/>
        </w:rPr>
        <w:t xml:space="preserve">{Із змінами, внесеними згідно із Законами </w:t>
      </w:r>
      <w:r w:rsidRPr="00F445F6">
        <w:rPr>
          <w:rFonts w:ascii="Times New Roman" w:eastAsia="Times New Roman" w:hAnsi="Times New Roman" w:cs="Times New Roman"/>
          <w:i/>
          <w:iCs/>
          <w:sz w:val="24"/>
          <w:szCs w:val="24"/>
          <w:lang w:eastAsia="uk-UA"/>
        </w:rPr>
        <w:br/>
      </w:r>
      <w:hyperlink r:id="rId4" w:anchor="n2" w:tgtFrame="_blank" w:history="1">
        <w:r w:rsidRPr="00F445F6">
          <w:rPr>
            <w:rFonts w:ascii="Times New Roman" w:eastAsia="Times New Roman" w:hAnsi="Times New Roman" w:cs="Times New Roman"/>
            <w:i/>
            <w:iCs/>
            <w:color w:val="0000FF"/>
            <w:sz w:val="24"/>
            <w:szCs w:val="24"/>
            <w:u w:val="single"/>
            <w:lang w:eastAsia="uk-UA"/>
          </w:rPr>
          <w:t>№ 522-IX від 04.03.2020</w:t>
        </w:r>
      </w:hyperlink>
      <w:r w:rsidRPr="00F445F6">
        <w:rPr>
          <w:rFonts w:ascii="Times New Roman" w:eastAsia="Times New Roman" w:hAnsi="Times New Roman" w:cs="Times New Roman"/>
          <w:i/>
          <w:iCs/>
          <w:sz w:val="24"/>
          <w:szCs w:val="24"/>
          <w:lang w:eastAsia="uk-UA"/>
        </w:rPr>
        <w:t xml:space="preserve">, ВВР, 2020, № 34, ст.241 </w:t>
      </w:r>
      <w:r w:rsidRPr="00F445F6">
        <w:rPr>
          <w:rFonts w:ascii="Times New Roman" w:eastAsia="Times New Roman" w:hAnsi="Times New Roman" w:cs="Times New Roman"/>
          <w:i/>
          <w:iCs/>
          <w:sz w:val="24"/>
          <w:szCs w:val="24"/>
          <w:lang w:eastAsia="uk-UA"/>
        </w:rPr>
        <w:br/>
      </w:r>
      <w:hyperlink r:id="rId5" w:anchor="n586" w:tgtFrame="_blank" w:history="1">
        <w:r w:rsidRPr="00F445F6">
          <w:rPr>
            <w:rFonts w:ascii="Times New Roman" w:eastAsia="Times New Roman" w:hAnsi="Times New Roman" w:cs="Times New Roman"/>
            <w:i/>
            <w:iCs/>
            <w:color w:val="0000FF"/>
            <w:sz w:val="24"/>
            <w:szCs w:val="24"/>
            <w:u w:val="single"/>
            <w:lang w:eastAsia="uk-UA"/>
          </w:rPr>
          <w:t>№ 808-IX від 17.07.2020</w:t>
        </w:r>
      </w:hyperlink>
      <w:r w:rsidRPr="00F445F6">
        <w:rPr>
          <w:rFonts w:ascii="Times New Roman" w:eastAsia="Times New Roman" w:hAnsi="Times New Roman" w:cs="Times New Roman"/>
          <w:i/>
          <w:iCs/>
          <w:sz w:val="24"/>
          <w:szCs w:val="24"/>
          <w:lang w:eastAsia="uk-UA"/>
        </w:rPr>
        <w:t xml:space="preserve"> </w:t>
      </w:r>
      <w:r w:rsidRPr="00F445F6">
        <w:rPr>
          <w:rFonts w:ascii="Times New Roman" w:eastAsia="Times New Roman" w:hAnsi="Times New Roman" w:cs="Times New Roman"/>
          <w:i/>
          <w:iCs/>
          <w:sz w:val="24"/>
          <w:szCs w:val="24"/>
          <w:lang w:eastAsia="uk-UA"/>
        </w:rPr>
        <w:br/>
      </w:r>
      <w:hyperlink r:id="rId6" w:anchor="n628" w:tgtFrame="_blank" w:history="1">
        <w:r w:rsidRPr="00F445F6">
          <w:rPr>
            <w:rFonts w:ascii="Times New Roman" w:eastAsia="Times New Roman" w:hAnsi="Times New Roman" w:cs="Times New Roman"/>
            <w:i/>
            <w:iCs/>
            <w:color w:val="0000FF"/>
            <w:sz w:val="24"/>
            <w:szCs w:val="24"/>
            <w:u w:val="single"/>
            <w:lang w:eastAsia="uk-UA"/>
          </w:rPr>
          <w:t>№ 912-IX від 17.09.2020</w:t>
        </w:r>
      </w:hyperlink>
      <w:r w:rsidRPr="00F445F6">
        <w:rPr>
          <w:rFonts w:ascii="Times New Roman" w:eastAsia="Times New Roman" w:hAnsi="Times New Roman" w:cs="Times New Roman"/>
          <w:i/>
          <w:iCs/>
          <w:sz w:val="24"/>
          <w:szCs w:val="24"/>
          <w:lang w:eastAsia="uk-UA"/>
        </w:rPr>
        <w:t xml:space="preserve"> </w:t>
      </w:r>
      <w:r w:rsidRPr="00F445F6">
        <w:rPr>
          <w:rFonts w:ascii="Times New Roman" w:eastAsia="Times New Roman" w:hAnsi="Times New Roman" w:cs="Times New Roman"/>
          <w:i/>
          <w:iCs/>
          <w:sz w:val="24"/>
          <w:szCs w:val="24"/>
          <w:lang w:eastAsia="uk-UA"/>
        </w:rPr>
        <w:br/>
      </w:r>
      <w:hyperlink r:id="rId7" w:anchor="n708" w:tgtFrame="_blank" w:history="1">
        <w:r w:rsidRPr="00F445F6">
          <w:rPr>
            <w:rFonts w:ascii="Times New Roman" w:eastAsia="Times New Roman" w:hAnsi="Times New Roman" w:cs="Times New Roman"/>
            <w:i/>
            <w:iCs/>
            <w:color w:val="0000FF"/>
            <w:sz w:val="24"/>
            <w:szCs w:val="24"/>
            <w:u w:val="single"/>
            <w:lang w:eastAsia="uk-UA"/>
          </w:rPr>
          <w:t>№ 1150-IX від 28.01.2021</w:t>
        </w:r>
      </w:hyperlink>
      <w:r w:rsidRPr="00F445F6">
        <w:rPr>
          <w:rFonts w:ascii="Times New Roman" w:eastAsia="Times New Roman" w:hAnsi="Times New Roman" w:cs="Times New Roman"/>
          <w:i/>
          <w:iCs/>
          <w:sz w:val="24"/>
          <w:szCs w:val="24"/>
          <w:lang w:eastAsia="uk-UA"/>
        </w:rPr>
        <w:t xml:space="preserve">, ВВР, 2021, № 23, ст.197 </w:t>
      </w:r>
      <w:r w:rsidRPr="00F445F6">
        <w:rPr>
          <w:rFonts w:ascii="Times New Roman" w:eastAsia="Times New Roman" w:hAnsi="Times New Roman" w:cs="Times New Roman"/>
          <w:i/>
          <w:iCs/>
          <w:sz w:val="24"/>
          <w:szCs w:val="24"/>
          <w:lang w:eastAsia="uk-UA"/>
        </w:rPr>
        <w:br/>
      </w:r>
      <w:hyperlink r:id="rId8" w:anchor="n506" w:tgtFrame="_blank" w:history="1">
        <w:r w:rsidRPr="00F445F6">
          <w:rPr>
            <w:rFonts w:ascii="Times New Roman" w:eastAsia="Times New Roman" w:hAnsi="Times New Roman" w:cs="Times New Roman"/>
            <w:i/>
            <w:iCs/>
            <w:color w:val="0000FF"/>
            <w:sz w:val="24"/>
            <w:szCs w:val="24"/>
            <w:u w:val="single"/>
            <w:lang w:eastAsia="uk-UA"/>
          </w:rPr>
          <w:t>№ 1357-IX від 30.03.2021</w:t>
        </w:r>
      </w:hyperlink>
      <w:r w:rsidRPr="00F445F6">
        <w:rPr>
          <w:rFonts w:ascii="Times New Roman" w:eastAsia="Times New Roman" w:hAnsi="Times New Roman" w:cs="Times New Roman"/>
          <w:i/>
          <w:iCs/>
          <w:sz w:val="24"/>
          <w:szCs w:val="24"/>
          <w:lang w:eastAsia="uk-UA"/>
        </w:rPr>
        <w:t xml:space="preserve">, ВВР, 2021, № 29, ст.234 </w:t>
      </w:r>
      <w:r w:rsidRPr="00F445F6">
        <w:rPr>
          <w:rFonts w:ascii="Times New Roman" w:eastAsia="Times New Roman" w:hAnsi="Times New Roman" w:cs="Times New Roman"/>
          <w:i/>
          <w:iCs/>
          <w:sz w:val="24"/>
          <w:szCs w:val="24"/>
          <w:lang w:eastAsia="uk-UA"/>
        </w:rPr>
        <w:br/>
      </w:r>
      <w:hyperlink r:id="rId9" w:anchor="n456" w:tgtFrame="_blank" w:history="1">
        <w:r w:rsidRPr="00F445F6">
          <w:rPr>
            <w:rFonts w:ascii="Times New Roman" w:eastAsia="Times New Roman" w:hAnsi="Times New Roman" w:cs="Times New Roman"/>
            <w:i/>
            <w:iCs/>
            <w:color w:val="0000FF"/>
            <w:sz w:val="24"/>
            <w:szCs w:val="24"/>
            <w:u w:val="single"/>
            <w:lang w:eastAsia="uk-UA"/>
          </w:rPr>
          <w:t>№ 1702-IX від 16.07.2021</w:t>
        </w:r>
      </w:hyperlink>
      <w:r w:rsidRPr="00F445F6">
        <w:rPr>
          <w:rFonts w:ascii="Times New Roman" w:eastAsia="Times New Roman" w:hAnsi="Times New Roman" w:cs="Times New Roman"/>
          <w:i/>
          <w:iCs/>
          <w:sz w:val="24"/>
          <w:szCs w:val="24"/>
          <w:lang w:eastAsia="uk-UA"/>
        </w:rPr>
        <w:t xml:space="preserve">, ВВР, 2021, № 41, ст.339 - вводиться в дію з </w:t>
      </w:r>
      <w:hyperlink r:id="rId10" w:anchor="n312" w:tgtFrame="_blank" w:history="1">
        <w:r w:rsidRPr="00F445F6">
          <w:rPr>
            <w:rFonts w:ascii="Times New Roman" w:eastAsia="Times New Roman" w:hAnsi="Times New Roman" w:cs="Times New Roman"/>
            <w:i/>
            <w:iCs/>
            <w:color w:val="0000FF"/>
            <w:sz w:val="24"/>
            <w:szCs w:val="24"/>
            <w:u w:val="single"/>
            <w:lang w:eastAsia="uk-UA"/>
          </w:rPr>
          <w:t>01.01.2022</w:t>
        </w:r>
      </w:hyperlink>
      <w:r w:rsidRPr="00F445F6">
        <w:rPr>
          <w:rFonts w:ascii="Times New Roman" w:eastAsia="Times New Roman" w:hAnsi="Times New Roman" w:cs="Times New Roman"/>
          <w:i/>
          <w:iCs/>
          <w:sz w:val="24"/>
          <w:szCs w:val="24"/>
          <w:lang w:eastAsia="uk-UA"/>
        </w:rPr>
        <w:t xml:space="preserve"> </w:t>
      </w:r>
      <w:r w:rsidRPr="00F445F6">
        <w:rPr>
          <w:rFonts w:ascii="Times New Roman" w:eastAsia="Times New Roman" w:hAnsi="Times New Roman" w:cs="Times New Roman"/>
          <w:i/>
          <w:iCs/>
          <w:sz w:val="24"/>
          <w:szCs w:val="24"/>
          <w:lang w:eastAsia="uk-UA"/>
        </w:rPr>
        <w:br/>
      </w:r>
      <w:hyperlink r:id="rId11" w:anchor="n452" w:tgtFrame="_blank" w:history="1">
        <w:r w:rsidRPr="00F445F6">
          <w:rPr>
            <w:rFonts w:ascii="Times New Roman" w:eastAsia="Times New Roman" w:hAnsi="Times New Roman" w:cs="Times New Roman"/>
            <w:i/>
            <w:iCs/>
            <w:color w:val="0000FF"/>
            <w:sz w:val="24"/>
            <w:szCs w:val="24"/>
            <w:u w:val="single"/>
            <w:lang w:eastAsia="uk-UA"/>
          </w:rPr>
          <w:t>№ 1882-IX від 16.11.2021</w:t>
        </w:r>
      </w:hyperlink>
      <w:r w:rsidRPr="00F445F6">
        <w:rPr>
          <w:rFonts w:ascii="Times New Roman" w:eastAsia="Times New Roman" w:hAnsi="Times New Roman" w:cs="Times New Roman"/>
          <w:i/>
          <w:iCs/>
          <w:sz w:val="24"/>
          <w:szCs w:val="24"/>
          <w:lang w:eastAsia="uk-UA"/>
        </w:rPr>
        <w:t xml:space="preserve">, ВВР, 2023, № 5, ст.13 </w:t>
      </w:r>
      <w:r w:rsidRPr="00F445F6">
        <w:rPr>
          <w:rFonts w:ascii="Times New Roman" w:eastAsia="Times New Roman" w:hAnsi="Times New Roman" w:cs="Times New Roman"/>
          <w:i/>
          <w:iCs/>
          <w:sz w:val="24"/>
          <w:szCs w:val="24"/>
          <w:lang w:eastAsia="uk-UA"/>
        </w:rPr>
        <w:br/>
      </w:r>
      <w:hyperlink r:id="rId12" w:anchor="n3054" w:tgtFrame="_blank" w:history="1">
        <w:r w:rsidRPr="00F445F6">
          <w:rPr>
            <w:rFonts w:ascii="Times New Roman" w:eastAsia="Times New Roman" w:hAnsi="Times New Roman" w:cs="Times New Roman"/>
            <w:i/>
            <w:iCs/>
            <w:color w:val="0000FF"/>
            <w:sz w:val="24"/>
            <w:szCs w:val="24"/>
            <w:u w:val="single"/>
            <w:lang w:eastAsia="uk-UA"/>
          </w:rPr>
          <w:t>№ 2849-IX від 13.12.2022</w:t>
        </w:r>
      </w:hyperlink>
      <w:r w:rsidRPr="00F445F6">
        <w:rPr>
          <w:rFonts w:ascii="Times New Roman" w:eastAsia="Times New Roman" w:hAnsi="Times New Roman" w:cs="Times New Roman"/>
          <w:i/>
          <w:iCs/>
          <w:sz w:val="24"/>
          <w:szCs w:val="24"/>
          <w:lang w:eastAsia="uk-UA"/>
        </w:rPr>
        <w:t xml:space="preserve">, ВВР, 2023, №№ 47-50, ст.120 </w:t>
      </w:r>
      <w:r w:rsidRPr="00F445F6">
        <w:rPr>
          <w:rFonts w:ascii="Times New Roman" w:eastAsia="Times New Roman" w:hAnsi="Times New Roman" w:cs="Times New Roman"/>
          <w:i/>
          <w:iCs/>
          <w:sz w:val="24"/>
          <w:szCs w:val="24"/>
          <w:lang w:eastAsia="uk-UA"/>
        </w:rPr>
        <w:br/>
      </w:r>
      <w:hyperlink r:id="rId13" w:anchor="n260" w:tgtFrame="_blank" w:history="1">
        <w:r w:rsidRPr="00F445F6">
          <w:rPr>
            <w:rFonts w:ascii="Times New Roman" w:eastAsia="Times New Roman" w:hAnsi="Times New Roman" w:cs="Times New Roman"/>
            <w:i/>
            <w:iCs/>
            <w:color w:val="0000FF"/>
            <w:sz w:val="24"/>
            <w:szCs w:val="24"/>
            <w:u w:val="single"/>
            <w:lang w:eastAsia="uk-UA"/>
          </w:rPr>
          <w:t>№ 2952-IX від 24.02.2023</w:t>
        </w:r>
      </w:hyperlink>
      <w:r w:rsidRPr="00F445F6">
        <w:rPr>
          <w:rFonts w:ascii="Times New Roman" w:eastAsia="Times New Roman" w:hAnsi="Times New Roman" w:cs="Times New Roman"/>
          <w:i/>
          <w:iCs/>
          <w:sz w:val="24"/>
          <w:szCs w:val="24"/>
          <w:lang w:eastAsia="uk-UA"/>
        </w:rPr>
        <w:t xml:space="preserve">, ВВР, 2023, № 61, ст.199 </w:t>
      </w:r>
      <w:r w:rsidRPr="00F445F6">
        <w:rPr>
          <w:rFonts w:ascii="Times New Roman" w:eastAsia="Times New Roman" w:hAnsi="Times New Roman" w:cs="Times New Roman"/>
          <w:i/>
          <w:iCs/>
          <w:sz w:val="24"/>
          <w:szCs w:val="24"/>
          <w:lang w:eastAsia="uk-UA"/>
        </w:rPr>
        <w:br/>
      </w:r>
      <w:hyperlink r:id="rId14" w:anchor="n2" w:tgtFrame="_blank" w:history="1">
        <w:r w:rsidRPr="00F445F6">
          <w:rPr>
            <w:rFonts w:ascii="Times New Roman" w:eastAsia="Times New Roman" w:hAnsi="Times New Roman" w:cs="Times New Roman"/>
            <w:i/>
            <w:iCs/>
            <w:color w:val="0000FF"/>
            <w:sz w:val="24"/>
            <w:szCs w:val="24"/>
            <w:u w:val="single"/>
            <w:lang w:eastAsia="uk-UA"/>
          </w:rPr>
          <w:t>№ 3858-IX від 16.07.2024</w:t>
        </w:r>
      </w:hyperlink>
      <w:r w:rsidRPr="00F445F6">
        <w:rPr>
          <w:rFonts w:ascii="Times New Roman" w:eastAsia="Times New Roman" w:hAnsi="Times New Roman" w:cs="Times New Roman"/>
          <w:i/>
          <w:iCs/>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 w:name="n417"/>
      <w:bookmarkEnd w:id="3"/>
      <w:r w:rsidRPr="00F445F6">
        <w:rPr>
          <w:rFonts w:ascii="Times New Roman" w:eastAsia="Times New Roman" w:hAnsi="Times New Roman" w:cs="Times New Roman"/>
          <w:i/>
          <w:iCs/>
          <w:sz w:val="24"/>
          <w:szCs w:val="24"/>
          <w:lang w:eastAsia="uk-UA"/>
        </w:rPr>
        <w:t xml:space="preserve">{У тексті Закону слова "засоби масової інформації" в усіх відмінках і числах замінено словом "медіа" згідно із Законом </w:t>
      </w:r>
      <w:hyperlink r:id="rId15" w:anchor="n3054" w:tgtFrame="_blank" w:history="1">
        <w:r w:rsidRPr="00F445F6">
          <w:rPr>
            <w:rFonts w:ascii="Times New Roman" w:eastAsia="Times New Roman" w:hAnsi="Times New Roman" w:cs="Times New Roman"/>
            <w:i/>
            <w:iCs/>
            <w:color w:val="0000FF"/>
            <w:sz w:val="24"/>
            <w:szCs w:val="24"/>
            <w:u w:val="single"/>
            <w:lang w:eastAsia="uk-UA"/>
          </w:rPr>
          <w:t>№ 2849-IX від 13.12.2022</w:t>
        </w:r>
      </w:hyperlink>
      <w:r w:rsidRPr="00F445F6">
        <w:rPr>
          <w:rFonts w:ascii="Times New Roman" w:eastAsia="Times New Roman" w:hAnsi="Times New Roman" w:cs="Times New Roman"/>
          <w:i/>
          <w:iCs/>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 w:name="n418"/>
      <w:bookmarkEnd w:id="4"/>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5" w:name="n4"/>
      <w:bookmarkEnd w:id="5"/>
      <w:r w:rsidRPr="00F445F6">
        <w:rPr>
          <w:rFonts w:ascii="Times New Roman" w:eastAsia="Times New Roman" w:hAnsi="Times New Roman" w:cs="Times New Roman"/>
          <w:sz w:val="24"/>
          <w:szCs w:val="24"/>
          <w:lang w:eastAsia="uk-UA"/>
        </w:rPr>
        <w:t xml:space="preserve">Цей Закон відповідно до </w:t>
      </w:r>
      <w:hyperlink r:id="rId16" w:anchor="n4174" w:tgtFrame="_blank" w:history="1">
        <w:r w:rsidRPr="00F445F6">
          <w:rPr>
            <w:rFonts w:ascii="Times New Roman" w:eastAsia="Times New Roman" w:hAnsi="Times New Roman" w:cs="Times New Roman"/>
            <w:color w:val="0000FF"/>
            <w:sz w:val="24"/>
            <w:szCs w:val="24"/>
            <w:u w:val="single"/>
            <w:lang w:eastAsia="uk-UA"/>
          </w:rPr>
          <w:t>статей 1</w:t>
        </w:r>
      </w:hyperlink>
      <w:r w:rsidRPr="00F445F6">
        <w:rPr>
          <w:rFonts w:ascii="Times New Roman" w:eastAsia="Times New Roman" w:hAnsi="Times New Roman" w:cs="Times New Roman"/>
          <w:sz w:val="24"/>
          <w:szCs w:val="24"/>
          <w:lang w:eastAsia="uk-UA"/>
        </w:rPr>
        <w:t xml:space="preserve">, </w:t>
      </w:r>
      <w:hyperlink r:id="rId17" w:anchor="n4175" w:tgtFrame="_blank" w:history="1">
        <w:r w:rsidRPr="00F445F6">
          <w:rPr>
            <w:rFonts w:ascii="Times New Roman" w:eastAsia="Times New Roman" w:hAnsi="Times New Roman" w:cs="Times New Roman"/>
            <w:color w:val="0000FF"/>
            <w:sz w:val="24"/>
            <w:szCs w:val="24"/>
            <w:u w:val="single"/>
            <w:lang w:eastAsia="uk-UA"/>
          </w:rPr>
          <w:t>2</w:t>
        </w:r>
      </w:hyperlink>
      <w:r w:rsidRPr="00F445F6">
        <w:rPr>
          <w:rFonts w:ascii="Times New Roman" w:eastAsia="Times New Roman" w:hAnsi="Times New Roman" w:cs="Times New Roman"/>
          <w:sz w:val="24"/>
          <w:szCs w:val="24"/>
          <w:lang w:eastAsia="uk-UA"/>
        </w:rPr>
        <w:t xml:space="preserve">, </w:t>
      </w:r>
      <w:hyperlink r:id="rId18" w:anchor="n4215" w:tgtFrame="_blank" w:history="1">
        <w:r w:rsidRPr="00F445F6">
          <w:rPr>
            <w:rFonts w:ascii="Times New Roman" w:eastAsia="Times New Roman" w:hAnsi="Times New Roman" w:cs="Times New Roman"/>
            <w:color w:val="0000FF"/>
            <w:sz w:val="24"/>
            <w:szCs w:val="24"/>
            <w:u w:val="single"/>
            <w:lang w:eastAsia="uk-UA"/>
          </w:rPr>
          <w:t>17</w:t>
        </w:r>
      </w:hyperlink>
      <w:r w:rsidRPr="00F445F6">
        <w:rPr>
          <w:rFonts w:ascii="Times New Roman" w:eastAsia="Times New Roman" w:hAnsi="Times New Roman" w:cs="Times New Roman"/>
          <w:sz w:val="24"/>
          <w:szCs w:val="24"/>
          <w:lang w:eastAsia="uk-UA"/>
        </w:rPr>
        <w:t xml:space="preserve">, </w:t>
      </w:r>
      <w:hyperlink r:id="rId19" w:anchor="n4222" w:tgtFrame="_blank" w:history="1">
        <w:r w:rsidRPr="00F445F6">
          <w:rPr>
            <w:rFonts w:ascii="Times New Roman" w:eastAsia="Times New Roman" w:hAnsi="Times New Roman" w:cs="Times New Roman"/>
            <w:color w:val="0000FF"/>
            <w:sz w:val="24"/>
            <w:szCs w:val="24"/>
            <w:u w:val="single"/>
            <w:lang w:eastAsia="uk-UA"/>
          </w:rPr>
          <w:t>18</w:t>
        </w:r>
      </w:hyperlink>
      <w:r w:rsidRPr="00F445F6">
        <w:rPr>
          <w:rFonts w:ascii="Times New Roman" w:eastAsia="Times New Roman" w:hAnsi="Times New Roman" w:cs="Times New Roman"/>
          <w:sz w:val="24"/>
          <w:szCs w:val="24"/>
          <w:lang w:eastAsia="uk-UA"/>
        </w:rPr>
        <w:t xml:space="preserve"> і </w:t>
      </w:r>
      <w:hyperlink r:id="rId20" w:anchor="n4537" w:tgtFrame="_blank" w:history="1">
        <w:r w:rsidRPr="00F445F6">
          <w:rPr>
            <w:rFonts w:ascii="Times New Roman" w:eastAsia="Times New Roman" w:hAnsi="Times New Roman" w:cs="Times New Roman"/>
            <w:color w:val="0000FF"/>
            <w:sz w:val="24"/>
            <w:szCs w:val="24"/>
            <w:u w:val="single"/>
            <w:lang w:eastAsia="uk-UA"/>
          </w:rPr>
          <w:t>92</w:t>
        </w:r>
      </w:hyperlink>
      <w:r w:rsidRPr="00F445F6">
        <w:rPr>
          <w:rFonts w:ascii="Times New Roman" w:eastAsia="Times New Roman" w:hAnsi="Times New Roman" w:cs="Times New Roman"/>
          <w:sz w:val="24"/>
          <w:szCs w:val="24"/>
          <w:lang w:eastAsia="uk-UA"/>
        </w:rPr>
        <w:t xml:space="preserve"> Конституції України визначає основи та принципи національної безпеки і оборони, цілі та основні засади державної політики, що гарантуватимуть суспільству і кожному громадянину захист від загроз.</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6" w:name="n5"/>
      <w:bookmarkEnd w:id="6"/>
      <w:r w:rsidRPr="00F445F6">
        <w:rPr>
          <w:rFonts w:ascii="Times New Roman" w:eastAsia="Times New Roman" w:hAnsi="Times New Roman" w:cs="Times New Roman"/>
          <w:sz w:val="24"/>
          <w:szCs w:val="24"/>
          <w:lang w:eastAsia="uk-UA"/>
        </w:rPr>
        <w:t>Цим Законом визначаються та розмежовуються повноваження державних органів у сферах національної безпеки і оборони, створюється основа для інтеграції політики та процедур органів державної влади, інших державних органів, функції яких стосуються національної безпеки і оборони, сил безпеки і сил оборони, визначається система командування, контролю та координації операцій сил безпеки і сил оборони, запроваджується всеосяжний підхід до планування у сферах національної безпеки і оборони, забезпечуючи у такий спосіб демократичний цивільний контроль над органами та формуваннями сектору безпеки і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7" w:name="n6"/>
      <w:bookmarkEnd w:id="7"/>
      <w:r w:rsidRPr="00F445F6">
        <w:rPr>
          <w:rFonts w:ascii="Times New Roman" w:eastAsia="Times New Roman" w:hAnsi="Times New Roman" w:cs="Times New Roman"/>
          <w:sz w:val="24"/>
          <w:szCs w:val="24"/>
          <w:lang w:eastAsia="uk-UA"/>
        </w:rPr>
        <w:t xml:space="preserve">Розділ I </w:t>
      </w:r>
      <w:r w:rsidRPr="00F445F6">
        <w:rPr>
          <w:rFonts w:ascii="Times New Roman" w:eastAsia="Times New Roman" w:hAnsi="Times New Roman" w:cs="Times New Roman"/>
          <w:sz w:val="24"/>
          <w:szCs w:val="24"/>
          <w:lang w:eastAsia="uk-UA"/>
        </w:rPr>
        <w:br/>
        <w:t>ЗАГАЛЬНІ ПОЛОЖЕННЯ</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8" w:name="n7"/>
      <w:bookmarkEnd w:id="8"/>
      <w:r w:rsidRPr="00F445F6">
        <w:rPr>
          <w:rFonts w:ascii="Times New Roman" w:eastAsia="Times New Roman" w:hAnsi="Times New Roman" w:cs="Times New Roman"/>
          <w:sz w:val="24"/>
          <w:szCs w:val="24"/>
          <w:lang w:eastAsia="uk-UA"/>
        </w:rPr>
        <w:t>Стаття 1. Визначення термінів</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9" w:name="n8"/>
      <w:bookmarkEnd w:id="9"/>
      <w:r w:rsidRPr="00F445F6">
        <w:rPr>
          <w:rFonts w:ascii="Times New Roman" w:eastAsia="Times New Roman" w:hAnsi="Times New Roman" w:cs="Times New Roman"/>
          <w:sz w:val="24"/>
          <w:szCs w:val="24"/>
          <w:lang w:eastAsia="uk-UA"/>
        </w:rPr>
        <w:t>1. Наведені в цьому Законі терміни вживаються в такому значенні:</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0" w:name="n9"/>
      <w:bookmarkEnd w:id="10"/>
      <w:r w:rsidRPr="00F445F6">
        <w:rPr>
          <w:rFonts w:ascii="Times New Roman" w:eastAsia="Times New Roman" w:hAnsi="Times New Roman" w:cs="Times New Roman"/>
          <w:sz w:val="24"/>
          <w:szCs w:val="24"/>
          <w:lang w:eastAsia="uk-UA"/>
        </w:rPr>
        <w:t>1) воєнний конфлікт - форма розв’язання міждержавних або внутрішньодержавних суперечностей із двостороннім застосуванням воєнної сили; основними видами воєнного конфлікту є війна та збройний конфлікт;</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1" w:name="n10"/>
      <w:bookmarkEnd w:id="11"/>
      <w:r w:rsidRPr="00F445F6">
        <w:rPr>
          <w:rFonts w:ascii="Times New Roman" w:eastAsia="Times New Roman" w:hAnsi="Times New Roman" w:cs="Times New Roman"/>
          <w:sz w:val="24"/>
          <w:szCs w:val="24"/>
          <w:lang w:eastAsia="uk-UA"/>
        </w:rPr>
        <w:t xml:space="preserve">2) воєнна безпека - захищеність державного суверенітету, територіальної цілісності і демократичного конституційного ладу та інших </w:t>
      </w:r>
      <w:proofErr w:type="spellStart"/>
      <w:r w:rsidRPr="00F445F6">
        <w:rPr>
          <w:rFonts w:ascii="Times New Roman" w:eastAsia="Times New Roman" w:hAnsi="Times New Roman" w:cs="Times New Roman"/>
          <w:sz w:val="24"/>
          <w:szCs w:val="24"/>
          <w:lang w:eastAsia="uk-UA"/>
        </w:rPr>
        <w:t>життєво</w:t>
      </w:r>
      <w:proofErr w:type="spellEnd"/>
      <w:r w:rsidRPr="00F445F6">
        <w:rPr>
          <w:rFonts w:ascii="Times New Roman" w:eastAsia="Times New Roman" w:hAnsi="Times New Roman" w:cs="Times New Roman"/>
          <w:sz w:val="24"/>
          <w:szCs w:val="24"/>
          <w:lang w:eastAsia="uk-UA"/>
        </w:rPr>
        <w:t xml:space="preserve"> важливих національних інтересів від воєнних загроз;</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2" w:name="n11"/>
      <w:bookmarkEnd w:id="12"/>
      <w:r w:rsidRPr="00F445F6">
        <w:rPr>
          <w:rFonts w:ascii="Times New Roman" w:eastAsia="Times New Roman" w:hAnsi="Times New Roman" w:cs="Times New Roman"/>
          <w:sz w:val="24"/>
          <w:szCs w:val="24"/>
          <w:lang w:eastAsia="uk-UA"/>
        </w:rPr>
        <w:t xml:space="preserve">3) громадська безпека і порядок - захищеність </w:t>
      </w:r>
      <w:proofErr w:type="spellStart"/>
      <w:r w:rsidRPr="00F445F6">
        <w:rPr>
          <w:rFonts w:ascii="Times New Roman" w:eastAsia="Times New Roman" w:hAnsi="Times New Roman" w:cs="Times New Roman"/>
          <w:sz w:val="24"/>
          <w:szCs w:val="24"/>
          <w:lang w:eastAsia="uk-UA"/>
        </w:rPr>
        <w:t>життєво</w:t>
      </w:r>
      <w:proofErr w:type="spellEnd"/>
      <w:r w:rsidRPr="00F445F6">
        <w:rPr>
          <w:rFonts w:ascii="Times New Roman" w:eastAsia="Times New Roman" w:hAnsi="Times New Roman" w:cs="Times New Roman"/>
          <w:sz w:val="24"/>
          <w:szCs w:val="24"/>
          <w:lang w:eastAsia="uk-UA"/>
        </w:rPr>
        <w:t xml:space="preserve"> важливих для суспільства та особи інтересів, прав і свобод людини і громадянина, забезпечення яких є пріоритетним завданням діяльності сил безпеки, інших державних органів, органів місцевого самоврядування, їх </w:t>
      </w:r>
      <w:r w:rsidRPr="00F445F6">
        <w:rPr>
          <w:rFonts w:ascii="Times New Roman" w:eastAsia="Times New Roman" w:hAnsi="Times New Roman" w:cs="Times New Roman"/>
          <w:sz w:val="24"/>
          <w:szCs w:val="24"/>
          <w:lang w:eastAsia="uk-UA"/>
        </w:rPr>
        <w:lastRenderedPageBreak/>
        <w:t>посадових осіб та громадськості, які здійснюють узгоджені заходи щодо реалізації і захисту національних інтересів від впливу загроз;</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3" w:name="n12"/>
      <w:bookmarkEnd w:id="13"/>
      <w:r w:rsidRPr="00F445F6">
        <w:rPr>
          <w:rFonts w:ascii="Times New Roman" w:eastAsia="Times New Roman" w:hAnsi="Times New Roman" w:cs="Times New Roman"/>
          <w:sz w:val="24"/>
          <w:szCs w:val="24"/>
          <w:lang w:eastAsia="uk-UA"/>
        </w:rPr>
        <w:t xml:space="preserve">4) державна безпека - захищеність державного суверенітету, територіальної цілісності і демократичного конституційного ладу та інших </w:t>
      </w:r>
      <w:proofErr w:type="spellStart"/>
      <w:r w:rsidRPr="00F445F6">
        <w:rPr>
          <w:rFonts w:ascii="Times New Roman" w:eastAsia="Times New Roman" w:hAnsi="Times New Roman" w:cs="Times New Roman"/>
          <w:sz w:val="24"/>
          <w:szCs w:val="24"/>
          <w:lang w:eastAsia="uk-UA"/>
        </w:rPr>
        <w:t>життєво</w:t>
      </w:r>
      <w:proofErr w:type="spellEnd"/>
      <w:r w:rsidRPr="00F445F6">
        <w:rPr>
          <w:rFonts w:ascii="Times New Roman" w:eastAsia="Times New Roman" w:hAnsi="Times New Roman" w:cs="Times New Roman"/>
          <w:sz w:val="24"/>
          <w:szCs w:val="24"/>
          <w:lang w:eastAsia="uk-UA"/>
        </w:rPr>
        <w:t xml:space="preserve"> важливих національних інтересів від реальних і потенційних загроз невоєнного характеру;</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4" w:name="n13"/>
      <w:bookmarkEnd w:id="14"/>
      <w:r w:rsidRPr="00F445F6">
        <w:rPr>
          <w:rFonts w:ascii="Times New Roman" w:eastAsia="Times New Roman" w:hAnsi="Times New Roman" w:cs="Times New Roman"/>
          <w:sz w:val="24"/>
          <w:szCs w:val="24"/>
          <w:lang w:eastAsia="uk-UA"/>
        </w:rPr>
        <w:t xml:space="preserve">5) демократичний цивільний контроль - комплекс здійснюваних відповідно до </w:t>
      </w:r>
      <w:hyperlink r:id="rId21" w:tgtFrame="_blank" w:history="1">
        <w:r w:rsidRPr="00F445F6">
          <w:rPr>
            <w:rFonts w:ascii="Times New Roman" w:eastAsia="Times New Roman" w:hAnsi="Times New Roman" w:cs="Times New Roman"/>
            <w:color w:val="0000FF"/>
            <w:sz w:val="24"/>
            <w:szCs w:val="24"/>
            <w:u w:val="single"/>
            <w:lang w:eastAsia="uk-UA"/>
          </w:rPr>
          <w:t>Конституції</w:t>
        </w:r>
      </w:hyperlink>
      <w:r w:rsidRPr="00F445F6">
        <w:rPr>
          <w:rFonts w:ascii="Times New Roman" w:eastAsia="Times New Roman" w:hAnsi="Times New Roman" w:cs="Times New Roman"/>
          <w:sz w:val="24"/>
          <w:szCs w:val="24"/>
          <w:lang w:eastAsia="uk-UA"/>
        </w:rPr>
        <w:t xml:space="preserve"> і законів України правових, організаційних, інформаційних, кадрових та інших заходів для забезпечення верховенства права, законності, підзвітності, прозорості органів сектору безпеки і оборони та інших органів, діяльність яких пов’язана з обмеженням у визначених законом випадках прав і свобод людини, сприяння їх ефективній діяльності й виконанню покладених на них функцій, зміцненню національної безпеки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5" w:name="n14"/>
      <w:bookmarkEnd w:id="15"/>
      <w:r w:rsidRPr="00F445F6">
        <w:rPr>
          <w:rFonts w:ascii="Times New Roman" w:eastAsia="Times New Roman" w:hAnsi="Times New Roman" w:cs="Times New Roman"/>
          <w:sz w:val="24"/>
          <w:szCs w:val="24"/>
          <w:lang w:eastAsia="uk-UA"/>
        </w:rPr>
        <w:t>6) загрози національній безпеці України - явища, тенденції і чинники, що унеможливлюють чи ускладнюють або можуть унеможливити чи ускладнити реалізацію національних інтересів та збереження національних цінностей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6" w:name="n15"/>
      <w:bookmarkEnd w:id="16"/>
      <w:r w:rsidRPr="00F445F6">
        <w:rPr>
          <w:rFonts w:ascii="Times New Roman" w:eastAsia="Times New Roman" w:hAnsi="Times New Roman" w:cs="Times New Roman"/>
          <w:sz w:val="24"/>
          <w:szCs w:val="24"/>
          <w:lang w:eastAsia="uk-UA"/>
        </w:rPr>
        <w:t>7) збройний конфлікт - збройне зіткнення між державами (міжнародний збройний конфлікт, збройний конфлікт на державному кордоні) або між ворогуючими сторонами в межах території однієї держави, як правило, за підтримки ззовні (внутрішній збройний конфлікт);</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7" w:name="n16"/>
      <w:bookmarkEnd w:id="17"/>
      <w:r w:rsidRPr="00F445F6">
        <w:rPr>
          <w:rFonts w:ascii="Times New Roman" w:eastAsia="Times New Roman" w:hAnsi="Times New Roman" w:cs="Times New Roman"/>
          <w:sz w:val="24"/>
          <w:szCs w:val="24"/>
          <w:lang w:eastAsia="uk-UA"/>
        </w:rPr>
        <w:t xml:space="preserve">8) комплексний огляд сектору безпеки і оборони - процедура оцінювання стану і готовності складових сектору безпеки і оборони до виконання завдань за призначенням, за результатами якої розробляються та </w:t>
      </w:r>
      <w:proofErr w:type="spellStart"/>
      <w:r w:rsidRPr="00F445F6">
        <w:rPr>
          <w:rFonts w:ascii="Times New Roman" w:eastAsia="Times New Roman" w:hAnsi="Times New Roman" w:cs="Times New Roman"/>
          <w:sz w:val="24"/>
          <w:szCs w:val="24"/>
          <w:lang w:eastAsia="uk-UA"/>
        </w:rPr>
        <w:t>уточнюються</w:t>
      </w:r>
      <w:proofErr w:type="spellEnd"/>
      <w:r w:rsidRPr="00F445F6">
        <w:rPr>
          <w:rFonts w:ascii="Times New Roman" w:eastAsia="Times New Roman" w:hAnsi="Times New Roman" w:cs="Times New Roman"/>
          <w:sz w:val="24"/>
          <w:szCs w:val="24"/>
          <w:lang w:eastAsia="uk-UA"/>
        </w:rPr>
        <w:t xml:space="preserve"> концептуальні документи розвитку складових сектору безпеки і оборони та визначаються заходи, спрямовані на досягнення ними необхідних спроможностей до виконання завдань за призначенням у поточних і прогнозованих умовах безпекового середовища;</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8" w:name="n17"/>
      <w:bookmarkEnd w:id="18"/>
      <w:r w:rsidRPr="00F445F6">
        <w:rPr>
          <w:rFonts w:ascii="Times New Roman" w:eastAsia="Times New Roman" w:hAnsi="Times New Roman" w:cs="Times New Roman"/>
          <w:sz w:val="24"/>
          <w:szCs w:val="24"/>
          <w:lang w:eastAsia="uk-UA"/>
        </w:rPr>
        <w:t>9) національна безпека України - захищеність державного суверенітету, територіальної цілісності, демократичного конституційного ладу та інших національних інтересів України від реальних та потенційних загроз;</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9" w:name="n18"/>
      <w:bookmarkEnd w:id="19"/>
      <w:r w:rsidRPr="00F445F6">
        <w:rPr>
          <w:rFonts w:ascii="Times New Roman" w:eastAsia="Times New Roman" w:hAnsi="Times New Roman" w:cs="Times New Roman"/>
          <w:sz w:val="24"/>
          <w:szCs w:val="24"/>
          <w:lang w:eastAsia="uk-UA"/>
        </w:rPr>
        <w:t xml:space="preserve">10) національні інтереси України - </w:t>
      </w:r>
      <w:proofErr w:type="spellStart"/>
      <w:r w:rsidRPr="00F445F6">
        <w:rPr>
          <w:rFonts w:ascii="Times New Roman" w:eastAsia="Times New Roman" w:hAnsi="Times New Roman" w:cs="Times New Roman"/>
          <w:sz w:val="24"/>
          <w:szCs w:val="24"/>
          <w:lang w:eastAsia="uk-UA"/>
        </w:rPr>
        <w:t>життєво</w:t>
      </w:r>
      <w:proofErr w:type="spellEnd"/>
      <w:r w:rsidRPr="00F445F6">
        <w:rPr>
          <w:rFonts w:ascii="Times New Roman" w:eastAsia="Times New Roman" w:hAnsi="Times New Roman" w:cs="Times New Roman"/>
          <w:sz w:val="24"/>
          <w:szCs w:val="24"/>
          <w:lang w:eastAsia="uk-UA"/>
        </w:rPr>
        <w:t xml:space="preserve"> важливі інтереси людини, суспільства і держави, реалізація яких забезпечує державний суверенітет України, її прогресивний демократичний розвиток, а також безпечні умови життєдіяльності і добробут її громадян;</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0" w:name="n19"/>
      <w:bookmarkEnd w:id="20"/>
      <w:r w:rsidRPr="00F445F6">
        <w:rPr>
          <w:rFonts w:ascii="Times New Roman" w:eastAsia="Times New Roman" w:hAnsi="Times New Roman" w:cs="Times New Roman"/>
          <w:sz w:val="24"/>
          <w:szCs w:val="24"/>
          <w:lang w:eastAsia="uk-UA"/>
        </w:rPr>
        <w:t>11) оборонний огляд - процедура оцінювання стану і готовності сил оборони до виконання завдань з оборони України, стану їх кадрового, фінансового, матеріально-технічного та інших видів забезпечення;</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1" w:name="n20"/>
      <w:bookmarkEnd w:id="21"/>
      <w:r w:rsidRPr="00F445F6">
        <w:rPr>
          <w:rFonts w:ascii="Times New Roman" w:eastAsia="Times New Roman" w:hAnsi="Times New Roman" w:cs="Times New Roman"/>
          <w:sz w:val="24"/>
          <w:szCs w:val="24"/>
          <w:lang w:eastAsia="uk-UA"/>
        </w:rPr>
        <w:t>12) оборонне планування - складова частина системи державного стратегічного планування, що здійснюється з метою забезпечення обороноздатності держави шляхом визначення пріоритетів і напрямів розвитку сил оборони, їх спроможностей, озброєння та військової техніки, інфраструктури, підготовки військ (сил), а також розроблення відповідних концепцій, програм і планів з урахуванням реальних і потенційних загроз у воєнній сфері та фінансово-економічних можливостей держави;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2" w:name="n21"/>
      <w:bookmarkEnd w:id="22"/>
      <w:r w:rsidRPr="00F445F6">
        <w:rPr>
          <w:rFonts w:ascii="Times New Roman" w:eastAsia="Times New Roman" w:hAnsi="Times New Roman" w:cs="Times New Roman"/>
          <w:sz w:val="24"/>
          <w:szCs w:val="24"/>
          <w:lang w:eastAsia="uk-UA"/>
        </w:rPr>
        <w:t xml:space="preserve">13) оборонно-промисловий комплекс України - сукупність органів державного управління, підприємств, установ і організацій промисловості та науки, що розробляють, виробляють, модернізують і утилізують продукцію військового призначення, надають послуги в інтересах оборони для оснащення та матеріального забезпечення сил безпеки і сил оборони, а також здійснюють постачання товарів військового призначення та подвійного використання, </w:t>
      </w:r>
      <w:r w:rsidRPr="00F445F6">
        <w:rPr>
          <w:rFonts w:ascii="Times New Roman" w:eastAsia="Times New Roman" w:hAnsi="Times New Roman" w:cs="Times New Roman"/>
          <w:sz w:val="24"/>
          <w:szCs w:val="24"/>
          <w:lang w:eastAsia="uk-UA"/>
        </w:rPr>
        <w:lastRenderedPageBreak/>
        <w:t>надання послуг військового призначення під час виконання заходів військово-технічного співробітництва України з іншими державами;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3" w:name="n22"/>
      <w:bookmarkEnd w:id="23"/>
      <w:r w:rsidRPr="00F445F6">
        <w:rPr>
          <w:rFonts w:ascii="Times New Roman" w:eastAsia="Times New Roman" w:hAnsi="Times New Roman" w:cs="Times New Roman"/>
          <w:sz w:val="24"/>
          <w:szCs w:val="24"/>
          <w:lang w:eastAsia="uk-UA"/>
        </w:rPr>
        <w:t>14) огляд оборонно-промислового комплексу України - процедура оцінювання стану і готовності оборонно-промислового комплексу стосовно задоволення потреби сектору безпеки і оборони в озброєнні, військовій та спеціальній техніці;</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4" w:name="n23"/>
      <w:bookmarkEnd w:id="24"/>
      <w:r w:rsidRPr="00F445F6">
        <w:rPr>
          <w:rFonts w:ascii="Times New Roman" w:eastAsia="Times New Roman" w:hAnsi="Times New Roman" w:cs="Times New Roman"/>
          <w:sz w:val="24"/>
          <w:szCs w:val="24"/>
          <w:lang w:eastAsia="uk-UA"/>
        </w:rPr>
        <w:t>15) планування у сфері національної безпеки - функція державного управління з визначення пріоритетів, завдань і заходів із забезпечення національної безпеки України, збалансованого розвитку складових сектору безпеки і оборони на основі оцінки безпекової обстановки та з урахуванням фінансово-економічних можливостей держави;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5" w:name="n24"/>
      <w:bookmarkEnd w:id="25"/>
      <w:r w:rsidRPr="00F445F6">
        <w:rPr>
          <w:rFonts w:ascii="Times New Roman" w:eastAsia="Times New Roman" w:hAnsi="Times New Roman" w:cs="Times New Roman"/>
          <w:sz w:val="24"/>
          <w:szCs w:val="24"/>
          <w:lang w:eastAsia="uk-UA"/>
        </w:rPr>
        <w:t xml:space="preserve">16) сектор безпеки і оборони - система органів державної влади, Збройних Сил України, інших утворених відповідно до законів України військових формувань, правоохоронних та розвідувальних органів, державних органів спеціального призначення з правоохоронними функціями, сил цивільного захисту, оборонно-промислового комплексу України, діяльність яких перебуває під демократичним цивільним контролем і відповідно до </w:t>
      </w:r>
      <w:hyperlink r:id="rId22" w:tgtFrame="_blank" w:history="1">
        <w:r w:rsidRPr="00F445F6">
          <w:rPr>
            <w:rFonts w:ascii="Times New Roman" w:eastAsia="Times New Roman" w:hAnsi="Times New Roman" w:cs="Times New Roman"/>
            <w:color w:val="0000FF"/>
            <w:sz w:val="24"/>
            <w:szCs w:val="24"/>
            <w:u w:val="single"/>
            <w:lang w:eastAsia="uk-UA"/>
          </w:rPr>
          <w:t>Конституції</w:t>
        </w:r>
      </w:hyperlink>
      <w:r w:rsidRPr="00F445F6">
        <w:rPr>
          <w:rFonts w:ascii="Times New Roman" w:eastAsia="Times New Roman" w:hAnsi="Times New Roman" w:cs="Times New Roman"/>
          <w:sz w:val="24"/>
          <w:szCs w:val="24"/>
          <w:lang w:eastAsia="uk-UA"/>
        </w:rPr>
        <w:t xml:space="preserve"> та законів України за функціональним призначенням спрямована на захист національних інтересів України від загроз, а також громадяни та громадські об’єднання, які добровільно беруть участь у забезпеченні національної безпеки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6" w:name="n25"/>
      <w:bookmarkEnd w:id="26"/>
      <w:r w:rsidRPr="00F445F6">
        <w:rPr>
          <w:rFonts w:ascii="Times New Roman" w:eastAsia="Times New Roman" w:hAnsi="Times New Roman" w:cs="Times New Roman"/>
          <w:sz w:val="24"/>
          <w:szCs w:val="24"/>
          <w:lang w:eastAsia="uk-UA"/>
        </w:rPr>
        <w:t xml:space="preserve">17) сили безпеки - правоохоронні та розвідувальні органи, державні органи спеціального призначення з правоохоронними функціями, сили цивільного захисту та інші органи, на які </w:t>
      </w:r>
      <w:hyperlink r:id="rId23" w:tgtFrame="_blank" w:history="1">
        <w:r w:rsidRPr="00F445F6">
          <w:rPr>
            <w:rFonts w:ascii="Times New Roman" w:eastAsia="Times New Roman" w:hAnsi="Times New Roman" w:cs="Times New Roman"/>
            <w:color w:val="0000FF"/>
            <w:sz w:val="24"/>
            <w:szCs w:val="24"/>
            <w:u w:val="single"/>
            <w:lang w:eastAsia="uk-UA"/>
          </w:rPr>
          <w:t>Конституцією</w:t>
        </w:r>
      </w:hyperlink>
      <w:r w:rsidRPr="00F445F6">
        <w:rPr>
          <w:rFonts w:ascii="Times New Roman" w:eastAsia="Times New Roman" w:hAnsi="Times New Roman" w:cs="Times New Roman"/>
          <w:sz w:val="24"/>
          <w:szCs w:val="24"/>
          <w:lang w:eastAsia="uk-UA"/>
        </w:rPr>
        <w:t xml:space="preserve"> та законами України покладено функції із забезпечення національної безпеки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7" w:name="n26"/>
      <w:bookmarkEnd w:id="27"/>
      <w:r w:rsidRPr="00F445F6">
        <w:rPr>
          <w:rFonts w:ascii="Times New Roman" w:eastAsia="Times New Roman" w:hAnsi="Times New Roman" w:cs="Times New Roman"/>
          <w:sz w:val="24"/>
          <w:szCs w:val="24"/>
          <w:lang w:eastAsia="uk-UA"/>
        </w:rPr>
        <w:t xml:space="preserve">18) сили оборони - Збройні Сили України, а також інші утворені відповідно до законів України військові формування, правоохоронні та розвідувальні органи, органи спеціального призначення з правоохоронними функціями, на які </w:t>
      </w:r>
      <w:hyperlink r:id="rId24" w:tgtFrame="_blank" w:history="1">
        <w:r w:rsidRPr="00F445F6">
          <w:rPr>
            <w:rFonts w:ascii="Times New Roman" w:eastAsia="Times New Roman" w:hAnsi="Times New Roman" w:cs="Times New Roman"/>
            <w:color w:val="0000FF"/>
            <w:sz w:val="24"/>
            <w:szCs w:val="24"/>
            <w:u w:val="single"/>
            <w:lang w:eastAsia="uk-UA"/>
          </w:rPr>
          <w:t>Конституцією</w:t>
        </w:r>
      </w:hyperlink>
      <w:r w:rsidRPr="00F445F6">
        <w:rPr>
          <w:rFonts w:ascii="Times New Roman" w:eastAsia="Times New Roman" w:hAnsi="Times New Roman" w:cs="Times New Roman"/>
          <w:sz w:val="24"/>
          <w:szCs w:val="24"/>
          <w:lang w:eastAsia="uk-UA"/>
        </w:rPr>
        <w:t xml:space="preserve"> та законами України покладено функції із забезпечення оборони держави;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8" w:name="n27"/>
      <w:bookmarkEnd w:id="28"/>
      <w:r w:rsidRPr="00F445F6">
        <w:rPr>
          <w:rFonts w:ascii="Times New Roman" w:eastAsia="Times New Roman" w:hAnsi="Times New Roman" w:cs="Times New Roman"/>
          <w:sz w:val="24"/>
          <w:szCs w:val="24"/>
          <w:lang w:eastAsia="uk-UA"/>
        </w:rPr>
        <w:t xml:space="preserve">19) </w:t>
      </w:r>
      <w:hyperlink r:id="rId25" w:anchor="n12" w:tgtFrame="_blank" w:history="1">
        <w:r w:rsidRPr="00F445F6">
          <w:rPr>
            <w:rFonts w:ascii="Times New Roman" w:eastAsia="Times New Roman" w:hAnsi="Times New Roman" w:cs="Times New Roman"/>
            <w:color w:val="0000FF"/>
            <w:sz w:val="24"/>
            <w:szCs w:val="24"/>
            <w:u w:val="single"/>
            <w:lang w:eastAsia="uk-UA"/>
          </w:rPr>
          <w:t>Стратегія національної безпеки України</w:t>
        </w:r>
      </w:hyperlink>
      <w:r w:rsidRPr="00F445F6">
        <w:rPr>
          <w:rFonts w:ascii="Times New Roman" w:eastAsia="Times New Roman" w:hAnsi="Times New Roman" w:cs="Times New Roman"/>
          <w:sz w:val="24"/>
          <w:szCs w:val="24"/>
          <w:lang w:eastAsia="uk-UA"/>
        </w:rPr>
        <w:t xml:space="preserve"> - документ, що визначає актуальні загрози національній безпеці України та відповідні цілі, завдання, механізми захисту національних інтересів України та є основою для планування і реалізації державної політики у сфері національної безпеки;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9" w:name="n28"/>
      <w:bookmarkEnd w:id="29"/>
      <w:r w:rsidRPr="00F445F6">
        <w:rPr>
          <w:rFonts w:ascii="Times New Roman" w:eastAsia="Times New Roman" w:hAnsi="Times New Roman" w:cs="Times New Roman"/>
          <w:sz w:val="24"/>
          <w:szCs w:val="24"/>
          <w:lang w:eastAsia="uk-UA"/>
        </w:rPr>
        <w:t xml:space="preserve">20) </w:t>
      </w:r>
      <w:hyperlink r:id="rId26" w:anchor="n15" w:tgtFrame="_blank" w:history="1">
        <w:r w:rsidRPr="00F445F6">
          <w:rPr>
            <w:rFonts w:ascii="Times New Roman" w:eastAsia="Times New Roman" w:hAnsi="Times New Roman" w:cs="Times New Roman"/>
            <w:color w:val="0000FF"/>
            <w:sz w:val="24"/>
            <w:szCs w:val="24"/>
            <w:u w:val="single"/>
            <w:lang w:eastAsia="uk-UA"/>
          </w:rPr>
          <w:t>Стратегія воєнної безпеки України</w:t>
        </w:r>
      </w:hyperlink>
      <w:r w:rsidRPr="00F445F6">
        <w:rPr>
          <w:rFonts w:ascii="Times New Roman" w:eastAsia="Times New Roman" w:hAnsi="Times New Roman" w:cs="Times New Roman"/>
          <w:sz w:val="24"/>
          <w:szCs w:val="24"/>
          <w:lang w:eastAsia="uk-UA"/>
        </w:rPr>
        <w:t xml:space="preserve"> - документ, у якому викладається система поглядів на причини виникнення, сутність і характер сучасних воєнних конфліктів, принципи і шляхи запобігання їх виникненню, підготовку держави до можливого воєнного конфлікту, а також на застосування воєнної сили для захисту державного суверенітету, територіальної цілісності, інших </w:t>
      </w:r>
      <w:proofErr w:type="spellStart"/>
      <w:r w:rsidRPr="00F445F6">
        <w:rPr>
          <w:rFonts w:ascii="Times New Roman" w:eastAsia="Times New Roman" w:hAnsi="Times New Roman" w:cs="Times New Roman"/>
          <w:sz w:val="24"/>
          <w:szCs w:val="24"/>
          <w:lang w:eastAsia="uk-UA"/>
        </w:rPr>
        <w:t>життєво</w:t>
      </w:r>
      <w:proofErr w:type="spellEnd"/>
      <w:r w:rsidRPr="00F445F6">
        <w:rPr>
          <w:rFonts w:ascii="Times New Roman" w:eastAsia="Times New Roman" w:hAnsi="Times New Roman" w:cs="Times New Roman"/>
          <w:sz w:val="24"/>
          <w:szCs w:val="24"/>
          <w:lang w:eastAsia="uk-UA"/>
        </w:rPr>
        <w:t xml:space="preserve"> важливих національних інтересів;</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0" w:name="n29"/>
      <w:bookmarkEnd w:id="30"/>
      <w:r w:rsidRPr="00F445F6">
        <w:rPr>
          <w:rFonts w:ascii="Times New Roman" w:eastAsia="Times New Roman" w:hAnsi="Times New Roman" w:cs="Times New Roman"/>
          <w:sz w:val="24"/>
          <w:szCs w:val="24"/>
          <w:lang w:eastAsia="uk-UA"/>
        </w:rPr>
        <w:t xml:space="preserve">21) </w:t>
      </w:r>
      <w:hyperlink r:id="rId27" w:anchor="n12" w:tgtFrame="_blank" w:history="1">
        <w:r w:rsidRPr="00F445F6">
          <w:rPr>
            <w:rFonts w:ascii="Times New Roman" w:eastAsia="Times New Roman" w:hAnsi="Times New Roman" w:cs="Times New Roman"/>
            <w:color w:val="0000FF"/>
            <w:sz w:val="24"/>
            <w:szCs w:val="24"/>
            <w:u w:val="single"/>
            <w:lang w:eastAsia="uk-UA"/>
          </w:rPr>
          <w:t xml:space="preserve">Стратегія </w:t>
        </w:r>
        <w:proofErr w:type="spellStart"/>
        <w:r w:rsidRPr="00F445F6">
          <w:rPr>
            <w:rFonts w:ascii="Times New Roman" w:eastAsia="Times New Roman" w:hAnsi="Times New Roman" w:cs="Times New Roman"/>
            <w:color w:val="0000FF"/>
            <w:sz w:val="24"/>
            <w:szCs w:val="24"/>
            <w:u w:val="single"/>
            <w:lang w:eastAsia="uk-UA"/>
          </w:rPr>
          <w:t>кібербезпеки</w:t>
        </w:r>
        <w:proofErr w:type="spellEnd"/>
        <w:r w:rsidRPr="00F445F6">
          <w:rPr>
            <w:rFonts w:ascii="Times New Roman" w:eastAsia="Times New Roman" w:hAnsi="Times New Roman" w:cs="Times New Roman"/>
            <w:color w:val="0000FF"/>
            <w:sz w:val="24"/>
            <w:szCs w:val="24"/>
            <w:u w:val="single"/>
            <w:lang w:eastAsia="uk-UA"/>
          </w:rPr>
          <w:t xml:space="preserve"> України</w:t>
        </w:r>
      </w:hyperlink>
      <w:r w:rsidRPr="00F445F6">
        <w:rPr>
          <w:rFonts w:ascii="Times New Roman" w:eastAsia="Times New Roman" w:hAnsi="Times New Roman" w:cs="Times New Roman"/>
          <w:sz w:val="24"/>
          <w:szCs w:val="24"/>
          <w:lang w:eastAsia="uk-UA"/>
        </w:rPr>
        <w:t xml:space="preserve"> - документ довгострокового планування, що визначає загрози </w:t>
      </w:r>
      <w:proofErr w:type="spellStart"/>
      <w:r w:rsidRPr="00F445F6">
        <w:rPr>
          <w:rFonts w:ascii="Times New Roman" w:eastAsia="Times New Roman" w:hAnsi="Times New Roman" w:cs="Times New Roman"/>
          <w:sz w:val="24"/>
          <w:szCs w:val="24"/>
          <w:lang w:eastAsia="uk-UA"/>
        </w:rPr>
        <w:t>кібербезпеці</w:t>
      </w:r>
      <w:proofErr w:type="spellEnd"/>
      <w:r w:rsidRPr="00F445F6">
        <w:rPr>
          <w:rFonts w:ascii="Times New Roman" w:eastAsia="Times New Roman" w:hAnsi="Times New Roman" w:cs="Times New Roman"/>
          <w:sz w:val="24"/>
          <w:szCs w:val="24"/>
          <w:lang w:eastAsia="uk-UA"/>
        </w:rPr>
        <w:t xml:space="preserve"> України, пріоритети та напрями забезпечення </w:t>
      </w:r>
      <w:proofErr w:type="spellStart"/>
      <w:r w:rsidRPr="00F445F6">
        <w:rPr>
          <w:rFonts w:ascii="Times New Roman" w:eastAsia="Times New Roman" w:hAnsi="Times New Roman" w:cs="Times New Roman"/>
          <w:sz w:val="24"/>
          <w:szCs w:val="24"/>
          <w:lang w:eastAsia="uk-UA"/>
        </w:rPr>
        <w:t>кібербезпеки</w:t>
      </w:r>
      <w:proofErr w:type="spellEnd"/>
      <w:r w:rsidRPr="00F445F6">
        <w:rPr>
          <w:rFonts w:ascii="Times New Roman" w:eastAsia="Times New Roman" w:hAnsi="Times New Roman" w:cs="Times New Roman"/>
          <w:sz w:val="24"/>
          <w:szCs w:val="24"/>
          <w:lang w:eastAsia="uk-UA"/>
        </w:rPr>
        <w:t xml:space="preserve"> України з метою створення умов для безпечного функціонування кіберпростору, його використання в інтересах особи, суспільства і держави;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1" w:name="n30"/>
      <w:bookmarkEnd w:id="31"/>
      <w:r w:rsidRPr="00F445F6">
        <w:rPr>
          <w:rFonts w:ascii="Times New Roman" w:eastAsia="Times New Roman" w:hAnsi="Times New Roman" w:cs="Times New Roman"/>
          <w:sz w:val="24"/>
          <w:szCs w:val="24"/>
          <w:lang w:eastAsia="uk-UA"/>
        </w:rPr>
        <w:t xml:space="preserve">22) </w:t>
      </w:r>
      <w:hyperlink r:id="rId28" w:anchor="n17" w:tgtFrame="_blank" w:history="1">
        <w:r w:rsidRPr="00F445F6">
          <w:rPr>
            <w:rFonts w:ascii="Times New Roman" w:eastAsia="Times New Roman" w:hAnsi="Times New Roman" w:cs="Times New Roman"/>
            <w:color w:val="0000FF"/>
            <w:sz w:val="24"/>
            <w:szCs w:val="24"/>
            <w:u w:val="single"/>
            <w:lang w:eastAsia="uk-UA"/>
          </w:rPr>
          <w:t>Стратегічний оборонний бюлетень України</w:t>
        </w:r>
      </w:hyperlink>
      <w:r w:rsidRPr="00F445F6">
        <w:rPr>
          <w:rFonts w:ascii="Times New Roman" w:eastAsia="Times New Roman" w:hAnsi="Times New Roman" w:cs="Times New Roman"/>
          <w:sz w:val="24"/>
          <w:szCs w:val="24"/>
          <w:lang w:eastAsia="uk-UA"/>
        </w:rPr>
        <w:t xml:space="preserve"> - документ оборонного планування, що розробляється за результатами оборонного огляду та визначає основні напрями реалізації воєнної політики України, стратегічні цілі розвитку та очікувані результати їх досягнення з урахуванням актуальних воєнно-політичних загроз і викликів;</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2" w:name="n31"/>
      <w:bookmarkEnd w:id="32"/>
      <w:r w:rsidRPr="00F445F6">
        <w:rPr>
          <w:rFonts w:ascii="Times New Roman" w:eastAsia="Times New Roman" w:hAnsi="Times New Roman" w:cs="Times New Roman"/>
          <w:sz w:val="24"/>
          <w:szCs w:val="24"/>
          <w:lang w:eastAsia="uk-UA"/>
        </w:rPr>
        <w:t xml:space="preserve">23) Стратегія громадської безпеки та цивільного захисту України - документ довгострокового планування, що розробляється на основі </w:t>
      </w:r>
      <w:hyperlink r:id="rId29" w:anchor="n12" w:tgtFrame="_blank" w:history="1">
        <w:r w:rsidRPr="00F445F6">
          <w:rPr>
            <w:rFonts w:ascii="Times New Roman" w:eastAsia="Times New Roman" w:hAnsi="Times New Roman" w:cs="Times New Roman"/>
            <w:color w:val="0000FF"/>
            <w:sz w:val="24"/>
            <w:szCs w:val="24"/>
            <w:u w:val="single"/>
            <w:lang w:eastAsia="uk-UA"/>
          </w:rPr>
          <w:t xml:space="preserve">Стратегії національної безпеки </w:t>
        </w:r>
        <w:r w:rsidRPr="00F445F6">
          <w:rPr>
            <w:rFonts w:ascii="Times New Roman" w:eastAsia="Times New Roman" w:hAnsi="Times New Roman" w:cs="Times New Roman"/>
            <w:color w:val="0000FF"/>
            <w:sz w:val="24"/>
            <w:szCs w:val="24"/>
            <w:u w:val="single"/>
            <w:lang w:eastAsia="uk-UA"/>
          </w:rPr>
          <w:lastRenderedPageBreak/>
          <w:t>України</w:t>
        </w:r>
      </w:hyperlink>
      <w:r w:rsidRPr="00F445F6">
        <w:rPr>
          <w:rFonts w:ascii="Times New Roman" w:eastAsia="Times New Roman" w:hAnsi="Times New Roman" w:cs="Times New Roman"/>
          <w:sz w:val="24"/>
          <w:szCs w:val="24"/>
          <w:lang w:eastAsia="uk-UA"/>
        </w:rPr>
        <w:t xml:space="preserve"> за результатами огляду громадської безпеки та цивільного захисту і визначає напрями державної політики щодо гарантування захищеності </w:t>
      </w:r>
      <w:proofErr w:type="spellStart"/>
      <w:r w:rsidRPr="00F445F6">
        <w:rPr>
          <w:rFonts w:ascii="Times New Roman" w:eastAsia="Times New Roman" w:hAnsi="Times New Roman" w:cs="Times New Roman"/>
          <w:sz w:val="24"/>
          <w:szCs w:val="24"/>
          <w:lang w:eastAsia="uk-UA"/>
        </w:rPr>
        <w:t>життєво</w:t>
      </w:r>
      <w:proofErr w:type="spellEnd"/>
      <w:r w:rsidRPr="00F445F6">
        <w:rPr>
          <w:rFonts w:ascii="Times New Roman" w:eastAsia="Times New Roman" w:hAnsi="Times New Roman" w:cs="Times New Roman"/>
          <w:sz w:val="24"/>
          <w:szCs w:val="24"/>
          <w:lang w:eastAsia="uk-UA"/>
        </w:rPr>
        <w:t xml:space="preserve"> важливих для держави, суспільства та особи інтересів, прав і свобод людини і громадянина, цілі та очікувані результати їх досягнення з урахуванням актуальних загроз;</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3" w:name="n32"/>
      <w:bookmarkEnd w:id="33"/>
      <w:r w:rsidRPr="00F445F6">
        <w:rPr>
          <w:rFonts w:ascii="Times New Roman" w:eastAsia="Times New Roman" w:hAnsi="Times New Roman" w:cs="Times New Roman"/>
          <w:sz w:val="24"/>
          <w:szCs w:val="24"/>
          <w:lang w:eastAsia="uk-UA"/>
        </w:rPr>
        <w:t xml:space="preserve">24) </w:t>
      </w:r>
      <w:hyperlink r:id="rId30" w:anchor="n12" w:tgtFrame="_blank" w:history="1">
        <w:r w:rsidRPr="00F445F6">
          <w:rPr>
            <w:rFonts w:ascii="Times New Roman" w:eastAsia="Times New Roman" w:hAnsi="Times New Roman" w:cs="Times New Roman"/>
            <w:color w:val="0000FF"/>
            <w:sz w:val="24"/>
            <w:szCs w:val="24"/>
            <w:u w:val="single"/>
            <w:lang w:eastAsia="uk-UA"/>
          </w:rPr>
          <w:t>Стратегія розвитку оборонно-промислового комплексу України</w:t>
        </w:r>
      </w:hyperlink>
      <w:r w:rsidRPr="00F445F6">
        <w:rPr>
          <w:rFonts w:ascii="Times New Roman" w:eastAsia="Times New Roman" w:hAnsi="Times New Roman" w:cs="Times New Roman"/>
          <w:sz w:val="24"/>
          <w:szCs w:val="24"/>
          <w:lang w:eastAsia="uk-UA"/>
        </w:rPr>
        <w:t xml:space="preserve"> - документ, що розробляється за результатами огляду оборонно-промислового комплексу України та визначає пріоритетні напрями державної військово-промислової політики, цілі реформи оборонно-промислового комплексу та очікувані результати їх досягнення з урахуванням актуальних воєнно-політичних загроз і викликів;</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4" w:name="n423"/>
      <w:bookmarkEnd w:id="34"/>
      <w:r w:rsidRPr="00F445F6">
        <w:rPr>
          <w:rFonts w:ascii="Times New Roman" w:eastAsia="Times New Roman" w:hAnsi="Times New Roman" w:cs="Times New Roman"/>
          <w:sz w:val="24"/>
          <w:szCs w:val="24"/>
          <w:lang w:eastAsia="uk-UA"/>
        </w:rPr>
        <w:t xml:space="preserve">25) Стратегія інтегрованого управління державним кордоном України – документ довгострокового планування, що розробляється на основі </w:t>
      </w:r>
      <w:hyperlink r:id="rId31" w:anchor="n12" w:tgtFrame="_blank" w:history="1">
        <w:r w:rsidRPr="00F445F6">
          <w:rPr>
            <w:rFonts w:ascii="Times New Roman" w:eastAsia="Times New Roman" w:hAnsi="Times New Roman" w:cs="Times New Roman"/>
            <w:color w:val="0000FF"/>
            <w:sz w:val="24"/>
            <w:szCs w:val="24"/>
            <w:u w:val="single"/>
            <w:lang w:eastAsia="uk-UA"/>
          </w:rPr>
          <w:t>Стратегії національної безпеки України</w:t>
        </w:r>
      </w:hyperlink>
      <w:r w:rsidRPr="00F445F6">
        <w:rPr>
          <w:rFonts w:ascii="Times New Roman" w:eastAsia="Times New Roman" w:hAnsi="Times New Roman" w:cs="Times New Roman"/>
          <w:sz w:val="24"/>
          <w:szCs w:val="24"/>
          <w:lang w:eastAsia="uk-UA"/>
        </w:rPr>
        <w:t xml:space="preserve"> з метою визначення пріоритетних напрямів державної політики у сфері охорони та захисту державного кордону України, стратегічних цілей розвитку та очікуваних результатів їх досягнення з урахуванням створення і підтримання балансу між забезпеченням належного рівня прикордонної безпеки і збереженням відкритості державного кордону України для законного транскордонного співробітництва, а також для осіб, які подорожують.</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5" w:name="n422"/>
      <w:bookmarkEnd w:id="35"/>
      <w:r w:rsidRPr="00F445F6">
        <w:rPr>
          <w:rFonts w:ascii="Times New Roman" w:eastAsia="Times New Roman" w:hAnsi="Times New Roman" w:cs="Times New Roman"/>
          <w:i/>
          <w:iCs/>
          <w:sz w:val="24"/>
          <w:szCs w:val="24"/>
          <w:lang w:eastAsia="uk-UA"/>
        </w:rPr>
        <w:t xml:space="preserve">{Частину першу статті 1 доповнено пунктом 25 згідно із Законом </w:t>
      </w:r>
      <w:hyperlink r:id="rId32" w:anchor="n6" w:tgtFrame="_blank" w:history="1">
        <w:r w:rsidRPr="00F445F6">
          <w:rPr>
            <w:rFonts w:ascii="Times New Roman" w:eastAsia="Times New Roman" w:hAnsi="Times New Roman" w:cs="Times New Roman"/>
            <w:i/>
            <w:iCs/>
            <w:color w:val="0000FF"/>
            <w:sz w:val="24"/>
            <w:szCs w:val="24"/>
            <w:u w:val="single"/>
            <w:lang w:eastAsia="uk-UA"/>
          </w:rPr>
          <w:t>№ 3858-IX від 16.07.2024</w:t>
        </w:r>
      </w:hyperlink>
      <w:r w:rsidRPr="00F445F6">
        <w:rPr>
          <w:rFonts w:ascii="Times New Roman" w:eastAsia="Times New Roman" w:hAnsi="Times New Roman" w:cs="Times New Roman"/>
          <w:i/>
          <w:iCs/>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6" w:name="n33"/>
      <w:bookmarkEnd w:id="36"/>
      <w:r w:rsidRPr="00F445F6">
        <w:rPr>
          <w:rFonts w:ascii="Times New Roman" w:eastAsia="Times New Roman" w:hAnsi="Times New Roman" w:cs="Times New Roman"/>
          <w:sz w:val="24"/>
          <w:szCs w:val="24"/>
          <w:lang w:eastAsia="uk-UA"/>
        </w:rPr>
        <w:t>2. Інші терміни в цьому Законі вживаються у значенні, наведеному в інших законах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7" w:name="n34"/>
      <w:bookmarkEnd w:id="37"/>
      <w:r w:rsidRPr="00F445F6">
        <w:rPr>
          <w:rFonts w:ascii="Times New Roman" w:eastAsia="Times New Roman" w:hAnsi="Times New Roman" w:cs="Times New Roman"/>
          <w:sz w:val="24"/>
          <w:szCs w:val="24"/>
          <w:lang w:eastAsia="uk-UA"/>
        </w:rPr>
        <w:t xml:space="preserve">Розділ II </w:t>
      </w:r>
      <w:r w:rsidRPr="00F445F6">
        <w:rPr>
          <w:rFonts w:ascii="Times New Roman" w:eastAsia="Times New Roman" w:hAnsi="Times New Roman" w:cs="Times New Roman"/>
          <w:sz w:val="24"/>
          <w:szCs w:val="24"/>
          <w:lang w:eastAsia="uk-UA"/>
        </w:rPr>
        <w:br/>
        <w:t>ЗАСАДИ НАЦІОНАЛЬНОЇ БЕЗПЕКИ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8" w:name="n35"/>
      <w:bookmarkEnd w:id="38"/>
      <w:r w:rsidRPr="00F445F6">
        <w:rPr>
          <w:rFonts w:ascii="Times New Roman" w:eastAsia="Times New Roman" w:hAnsi="Times New Roman" w:cs="Times New Roman"/>
          <w:sz w:val="24"/>
          <w:szCs w:val="24"/>
          <w:lang w:eastAsia="uk-UA"/>
        </w:rPr>
        <w:t>Стаття 2. Правова основа державної політики у сферах національної безпеки і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9" w:name="n36"/>
      <w:bookmarkEnd w:id="39"/>
      <w:r w:rsidRPr="00F445F6">
        <w:rPr>
          <w:rFonts w:ascii="Times New Roman" w:eastAsia="Times New Roman" w:hAnsi="Times New Roman" w:cs="Times New Roman"/>
          <w:sz w:val="24"/>
          <w:szCs w:val="24"/>
          <w:lang w:eastAsia="uk-UA"/>
        </w:rPr>
        <w:t xml:space="preserve">1. Правову основу державної політики у сферах національної безпеки і оборони становлять </w:t>
      </w:r>
      <w:hyperlink r:id="rId33" w:tgtFrame="_blank" w:history="1">
        <w:r w:rsidRPr="00F445F6">
          <w:rPr>
            <w:rFonts w:ascii="Times New Roman" w:eastAsia="Times New Roman" w:hAnsi="Times New Roman" w:cs="Times New Roman"/>
            <w:color w:val="0000FF"/>
            <w:sz w:val="24"/>
            <w:szCs w:val="24"/>
            <w:u w:val="single"/>
            <w:lang w:eastAsia="uk-UA"/>
          </w:rPr>
          <w:t>Конституція України</w:t>
        </w:r>
      </w:hyperlink>
      <w:r w:rsidRPr="00F445F6">
        <w:rPr>
          <w:rFonts w:ascii="Times New Roman" w:eastAsia="Times New Roman" w:hAnsi="Times New Roman" w:cs="Times New Roman"/>
          <w:sz w:val="24"/>
          <w:szCs w:val="24"/>
          <w:lang w:eastAsia="uk-UA"/>
        </w:rPr>
        <w:t xml:space="preserve">, цей та інші закони України, міжнародні договори, згода на обов’язковість яких надана Верховною Радою України, а також видані на виконання </w:t>
      </w:r>
      <w:hyperlink r:id="rId34" w:tgtFrame="_blank" w:history="1">
        <w:r w:rsidRPr="00F445F6">
          <w:rPr>
            <w:rFonts w:ascii="Times New Roman" w:eastAsia="Times New Roman" w:hAnsi="Times New Roman" w:cs="Times New Roman"/>
            <w:color w:val="0000FF"/>
            <w:sz w:val="24"/>
            <w:szCs w:val="24"/>
            <w:u w:val="single"/>
            <w:lang w:eastAsia="uk-UA"/>
          </w:rPr>
          <w:t>Конституції</w:t>
        </w:r>
      </w:hyperlink>
      <w:r w:rsidRPr="00F445F6">
        <w:rPr>
          <w:rFonts w:ascii="Times New Roman" w:eastAsia="Times New Roman" w:hAnsi="Times New Roman" w:cs="Times New Roman"/>
          <w:sz w:val="24"/>
          <w:szCs w:val="24"/>
          <w:lang w:eastAsia="uk-UA"/>
        </w:rPr>
        <w:t xml:space="preserve"> та законів України інші нормативно-правові акти.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0" w:name="n37"/>
      <w:bookmarkEnd w:id="40"/>
      <w:r w:rsidRPr="00F445F6">
        <w:rPr>
          <w:rFonts w:ascii="Times New Roman" w:eastAsia="Times New Roman" w:hAnsi="Times New Roman" w:cs="Times New Roman"/>
          <w:sz w:val="24"/>
          <w:szCs w:val="24"/>
          <w:lang w:eastAsia="uk-UA"/>
        </w:rPr>
        <w:t>Стаття 3. Принципи державної політики у сферах національної безпеки і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1" w:name="n38"/>
      <w:bookmarkEnd w:id="41"/>
      <w:r w:rsidRPr="00F445F6">
        <w:rPr>
          <w:rFonts w:ascii="Times New Roman" w:eastAsia="Times New Roman" w:hAnsi="Times New Roman" w:cs="Times New Roman"/>
          <w:sz w:val="24"/>
          <w:szCs w:val="24"/>
          <w:lang w:eastAsia="uk-UA"/>
        </w:rPr>
        <w:t>1. Державна політика у сферах національної безпеки і оборони спрямована на захист: людини і громадянина - їхніх життя і гідності, конституційних прав і свобод, безпечних умов життєдіяльності; суспільства - його демократичних цінностей, добробуту та умов для сталого розвитку; держави - її конституційного ладу, суверенітету, територіальної цілісності та недоторканності; території, навколишнього природного середовища - від надзвичайних ситуацій.</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2" w:name="n39"/>
      <w:bookmarkEnd w:id="42"/>
      <w:r w:rsidRPr="00F445F6">
        <w:rPr>
          <w:rFonts w:ascii="Times New Roman" w:eastAsia="Times New Roman" w:hAnsi="Times New Roman" w:cs="Times New Roman"/>
          <w:sz w:val="24"/>
          <w:szCs w:val="24"/>
          <w:lang w:eastAsia="uk-UA"/>
        </w:rPr>
        <w:t>2. Основними принципами, що визначають порядок формування державної політики у сферах національної безпеки і оборони, є:</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3" w:name="n40"/>
      <w:bookmarkEnd w:id="43"/>
      <w:r w:rsidRPr="00F445F6">
        <w:rPr>
          <w:rFonts w:ascii="Times New Roman" w:eastAsia="Times New Roman" w:hAnsi="Times New Roman" w:cs="Times New Roman"/>
          <w:sz w:val="24"/>
          <w:szCs w:val="24"/>
          <w:lang w:eastAsia="uk-UA"/>
        </w:rPr>
        <w:t>1) верховенство права, підзвітність, законність, прозорість та дотримання засад демократичного цивільного контролю за функціонуванням сектору безпеки і оборони та застосуванням сили;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4" w:name="n41"/>
      <w:bookmarkEnd w:id="44"/>
      <w:r w:rsidRPr="00F445F6">
        <w:rPr>
          <w:rFonts w:ascii="Times New Roman" w:eastAsia="Times New Roman" w:hAnsi="Times New Roman" w:cs="Times New Roman"/>
          <w:sz w:val="24"/>
          <w:szCs w:val="24"/>
          <w:lang w:eastAsia="uk-UA"/>
        </w:rPr>
        <w:t>2) дотримання норм міжнародного права, участь в інтересах України у міжнародних зусиллях з підтримання миру і безпеки, міждержавних системах та механізмах міжнародної колективної безпеки;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5" w:name="n42"/>
      <w:bookmarkEnd w:id="45"/>
      <w:r w:rsidRPr="00F445F6">
        <w:rPr>
          <w:rFonts w:ascii="Times New Roman" w:eastAsia="Times New Roman" w:hAnsi="Times New Roman" w:cs="Times New Roman"/>
          <w:sz w:val="24"/>
          <w:szCs w:val="24"/>
          <w:lang w:eastAsia="uk-UA"/>
        </w:rPr>
        <w:lastRenderedPageBreak/>
        <w:t>3) розвиток сектору безпеки і оборони як основного інструменту реалізації державної політики у сферах національної безпеки і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6" w:name="n43"/>
      <w:bookmarkEnd w:id="46"/>
      <w:r w:rsidRPr="00F445F6">
        <w:rPr>
          <w:rFonts w:ascii="Times New Roman" w:eastAsia="Times New Roman" w:hAnsi="Times New Roman" w:cs="Times New Roman"/>
          <w:sz w:val="24"/>
          <w:szCs w:val="24"/>
          <w:lang w:eastAsia="uk-UA"/>
        </w:rPr>
        <w:t>3. Фундаментальними національними інтересами України є:</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7" w:name="n44"/>
      <w:bookmarkEnd w:id="47"/>
      <w:r w:rsidRPr="00F445F6">
        <w:rPr>
          <w:rFonts w:ascii="Times New Roman" w:eastAsia="Times New Roman" w:hAnsi="Times New Roman" w:cs="Times New Roman"/>
          <w:sz w:val="24"/>
          <w:szCs w:val="24"/>
          <w:lang w:eastAsia="uk-UA"/>
        </w:rPr>
        <w:t>1) державний суверенітет і територіальна цілісність, демократичний конституційний лад, недопущення втручання у внутрішні справи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8" w:name="n45"/>
      <w:bookmarkEnd w:id="48"/>
      <w:r w:rsidRPr="00F445F6">
        <w:rPr>
          <w:rFonts w:ascii="Times New Roman" w:eastAsia="Times New Roman" w:hAnsi="Times New Roman" w:cs="Times New Roman"/>
          <w:sz w:val="24"/>
          <w:szCs w:val="24"/>
          <w:lang w:eastAsia="uk-UA"/>
        </w:rPr>
        <w:t>2) сталий розвиток національної економіки, громадянського суспільства і держави для забезпечення зростання рівня та якості життя населення;</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9" w:name="n46"/>
      <w:bookmarkEnd w:id="49"/>
      <w:r w:rsidRPr="00F445F6">
        <w:rPr>
          <w:rFonts w:ascii="Times New Roman" w:eastAsia="Times New Roman" w:hAnsi="Times New Roman" w:cs="Times New Roman"/>
          <w:sz w:val="24"/>
          <w:szCs w:val="24"/>
          <w:lang w:eastAsia="uk-UA"/>
        </w:rPr>
        <w:t>3) інтеграція України в європейський політичний, економічний, безпековий, правовий простір, набуття членства в Європейському Союзі та в Організації Північноатлантичного договору, розвиток рівноправних взаємовигідних відносин з іншими державами.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50" w:name="n47"/>
      <w:bookmarkEnd w:id="50"/>
      <w:r w:rsidRPr="00F445F6">
        <w:rPr>
          <w:rFonts w:ascii="Times New Roman" w:eastAsia="Times New Roman" w:hAnsi="Times New Roman" w:cs="Times New Roman"/>
          <w:sz w:val="24"/>
          <w:szCs w:val="24"/>
          <w:lang w:eastAsia="uk-UA"/>
        </w:rPr>
        <w:t xml:space="preserve">4. Державна політика у сферах національної безпеки і оборони спрямовується на забезпечення воєнної, зовнішньополітичної, державної, економічної, інформаційної, екологічної безпеки, безпеки критичної інфраструктури, </w:t>
      </w:r>
      <w:proofErr w:type="spellStart"/>
      <w:r w:rsidRPr="00F445F6">
        <w:rPr>
          <w:rFonts w:ascii="Times New Roman" w:eastAsia="Times New Roman" w:hAnsi="Times New Roman" w:cs="Times New Roman"/>
          <w:sz w:val="24"/>
          <w:szCs w:val="24"/>
          <w:lang w:eastAsia="uk-UA"/>
        </w:rPr>
        <w:t>кібербезпеки</w:t>
      </w:r>
      <w:proofErr w:type="spellEnd"/>
      <w:r w:rsidRPr="00F445F6">
        <w:rPr>
          <w:rFonts w:ascii="Times New Roman" w:eastAsia="Times New Roman" w:hAnsi="Times New Roman" w:cs="Times New Roman"/>
          <w:sz w:val="24"/>
          <w:szCs w:val="24"/>
          <w:lang w:eastAsia="uk-UA"/>
        </w:rPr>
        <w:t xml:space="preserve"> України та на інші її напрями.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51" w:name="n416"/>
      <w:bookmarkEnd w:id="51"/>
      <w:r w:rsidRPr="00F445F6">
        <w:rPr>
          <w:rFonts w:ascii="Times New Roman" w:eastAsia="Times New Roman" w:hAnsi="Times New Roman" w:cs="Times New Roman"/>
          <w:i/>
          <w:iCs/>
          <w:sz w:val="24"/>
          <w:szCs w:val="24"/>
          <w:lang w:eastAsia="uk-UA"/>
        </w:rPr>
        <w:t xml:space="preserve">{Частина четверта статті 3 в редакції Закону </w:t>
      </w:r>
      <w:hyperlink r:id="rId35" w:anchor="n452" w:tgtFrame="_blank" w:history="1">
        <w:r w:rsidRPr="00F445F6">
          <w:rPr>
            <w:rFonts w:ascii="Times New Roman" w:eastAsia="Times New Roman" w:hAnsi="Times New Roman" w:cs="Times New Roman"/>
            <w:i/>
            <w:iCs/>
            <w:color w:val="0000FF"/>
            <w:sz w:val="24"/>
            <w:szCs w:val="24"/>
            <w:u w:val="single"/>
            <w:lang w:eastAsia="uk-UA"/>
          </w:rPr>
          <w:t>№ 1882-IX від 16.11.2021</w:t>
        </w:r>
      </w:hyperlink>
      <w:r w:rsidRPr="00F445F6">
        <w:rPr>
          <w:rFonts w:ascii="Times New Roman" w:eastAsia="Times New Roman" w:hAnsi="Times New Roman" w:cs="Times New Roman"/>
          <w:i/>
          <w:iCs/>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52" w:name="n48"/>
      <w:bookmarkEnd w:id="52"/>
      <w:r w:rsidRPr="00F445F6">
        <w:rPr>
          <w:rFonts w:ascii="Times New Roman" w:eastAsia="Times New Roman" w:hAnsi="Times New Roman" w:cs="Times New Roman"/>
          <w:sz w:val="24"/>
          <w:szCs w:val="24"/>
          <w:lang w:eastAsia="uk-UA"/>
        </w:rPr>
        <w:t xml:space="preserve">5. Загрози національній безпеці України та відповідні пріоритети державної політики у сферах національної безпеки і оборони визначаються у </w:t>
      </w:r>
      <w:hyperlink r:id="rId36" w:anchor="n12" w:tgtFrame="_blank" w:history="1">
        <w:r w:rsidRPr="00F445F6">
          <w:rPr>
            <w:rFonts w:ascii="Times New Roman" w:eastAsia="Times New Roman" w:hAnsi="Times New Roman" w:cs="Times New Roman"/>
            <w:color w:val="0000FF"/>
            <w:sz w:val="24"/>
            <w:szCs w:val="24"/>
            <w:u w:val="single"/>
            <w:lang w:eastAsia="uk-UA"/>
          </w:rPr>
          <w:t>Стратегії національної безпеки України</w:t>
        </w:r>
      </w:hyperlink>
      <w:r w:rsidRPr="00F445F6">
        <w:rPr>
          <w:rFonts w:ascii="Times New Roman" w:eastAsia="Times New Roman" w:hAnsi="Times New Roman" w:cs="Times New Roman"/>
          <w:sz w:val="24"/>
          <w:szCs w:val="24"/>
          <w:lang w:eastAsia="uk-UA"/>
        </w:rPr>
        <w:t xml:space="preserve">, </w:t>
      </w:r>
      <w:hyperlink r:id="rId37" w:anchor="n15" w:tgtFrame="_blank" w:history="1">
        <w:r w:rsidRPr="00F445F6">
          <w:rPr>
            <w:rFonts w:ascii="Times New Roman" w:eastAsia="Times New Roman" w:hAnsi="Times New Roman" w:cs="Times New Roman"/>
            <w:color w:val="0000FF"/>
            <w:sz w:val="24"/>
            <w:szCs w:val="24"/>
            <w:u w:val="single"/>
            <w:lang w:eastAsia="uk-UA"/>
          </w:rPr>
          <w:t>Стратегії воєнної безпеки України</w:t>
        </w:r>
      </w:hyperlink>
      <w:r w:rsidRPr="00F445F6">
        <w:rPr>
          <w:rFonts w:ascii="Times New Roman" w:eastAsia="Times New Roman" w:hAnsi="Times New Roman" w:cs="Times New Roman"/>
          <w:sz w:val="24"/>
          <w:szCs w:val="24"/>
          <w:lang w:eastAsia="uk-UA"/>
        </w:rPr>
        <w:t xml:space="preserve">, </w:t>
      </w:r>
      <w:hyperlink r:id="rId38" w:anchor="n12" w:tgtFrame="_blank" w:history="1">
        <w:r w:rsidRPr="00F445F6">
          <w:rPr>
            <w:rFonts w:ascii="Times New Roman" w:eastAsia="Times New Roman" w:hAnsi="Times New Roman" w:cs="Times New Roman"/>
            <w:color w:val="0000FF"/>
            <w:sz w:val="24"/>
            <w:szCs w:val="24"/>
            <w:u w:val="single"/>
            <w:lang w:eastAsia="uk-UA"/>
          </w:rPr>
          <w:t xml:space="preserve">Стратегії </w:t>
        </w:r>
        <w:proofErr w:type="spellStart"/>
        <w:r w:rsidRPr="00F445F6">
          <w:rPr>
            <w:rFonts w:ascii="Times New Roman" w:eastAsia="Times New Roman" w:hAnsi="Times New Roman" w:cs="Times New Roman"/>
            <w:color w:val="0000FF"/>
            <w:sz w:val="24"/>
            <w:szCs w:val="24"/>
            <w:u w:val="single"/>
            <w:lang w:eastAsia="uk-UA"/>
          </w:rPr>
          <w:t>кібербезпеки</w:t>
        </w:r>
        <w:proofErr w:type="spellEnd"/>
        <w:r w:rsidRPr="00F445F6">
          <w:rPr>
            <w:rFonts w:ascii="Times New Roman" w:eastAsia="Times New Roman" w:hAnsi="Times New Roman" w:cs="Times New Roman"/>
            <w:color w:val="0000FF"/>
            <w:sz w:val="24"/>
            <w:szCs w:val="24"/>
            <w:u w:val="single"/>
            <w:lang w:eastAsia="uk-UA"/>
          </w:rPr>
          <w:t xml:space="preserve"> України</w:t>
        </w:r>
      </w:hyperlink>
      <w:r w:rsidRPr="00F445F6">
        <w:rPr>
          <w:rFonts w:ascii="Times New Roman" w:eastAsia="Times New Roman" w:hAnsi="Times New Roman" w:cs="Times New Roman"/>
          <w:sz w:val="24"/>
          <w:szCs w:val="24"/>
          <w:lang w:eastAsia="uk-UA"/>
        </w:rPr>
        <w:t>, Стратегії інтегрованого управління державним кордоном України, інших документах з питань національної безпеки і оборони, які схвалюються Радою національної безпеки і оборони України і затверджуються указами Президента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53" w:name="n424"/>
      <w:bookmarkEnd w:id="53"/>
      <w:r w:rsidRPr="00F445F6">
        <w:rPr>
          <w:rFonts w:ascii="Times New Roman" w:eastAsia="Times New Roman" w:hAnsi="Times New Roman" w:cs="Times New Roman"/>
          <w:i/>
          <w:iCs/>
          <w:sz w:val="24"/>
          <w:szCs w:val="24"/>
          <w:lang w:eastAsia="uk-UA"/>
        </w:rPr>
        <w:t xml:space="preserve">{Частина п'ята статті 3 із змінами, внесеними згідно із Законом </w:t>
      </w:r>
      <w:hyperlink r:id="rId39" w:anchor="n8" w:tgtFrame="_blank" w:history="1">
        <w:r w:rsidRPr="00F445F6">
          <w:rPr>
            <w:rFonts w:ascii="Times New Roman" w:eastAsia="Times New Roman" w:hAnsi="Times New Roman" w:cs="Times New Roman"/>
            <w:i/>
            <w:iCs/>
            <w:color w:val="0000FF"/>
            <w:sz w:val="24"/>
            <w:szCs w:val="24"/>
            <w:u w:val="single"/>
            <w:lang w:eastAsia="uk-UA"/>
          </w:rPr>
          <w:t>№ 3858-IX від 16.07.2024</w:t>
        </w:r>
      </w:hyperlink>
      <w:r w:rsidRPr="00F445F6">
        <w:rPr>
          <w:rFonts w:ascii="Times New Roman" w:eastAsia="Times New Roman" w:hAnsi="Times New Roman" w:cs="Times New Roman"/>
          <w:i/>
          <w:iCs/>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54" w:name="n49"/>
      <w:bookmarkEnd w:id="54"/>
      <w:r w:rsidRPr="00F445F6">
        <w:rPr>
          <w:rFonts w:ascii="Times New Roman" w:eastAsia="Times New Roman" w:hAnsi="Times New Roman" w:cs="Times New Roman"/>
          <w:sz w:val="24"/>
          <w:szCs w:val="24"/>
          <w:lang w:eastAsia="uk-UA"/>
        </w:rPr>
        <w:t xml:space="preserve">Розділ III </w:t>
      </w:r>
      <w:r w:rsidRPr="00F445F6">
        <w:rPr>
          <w:rFonts w:ascii="Times New Roman" w:eastAsia="Times New Roman" w:hAnsi="Times New Roman" w:cs="Times New Roman"/>
          <w:sz w:val="24"/>
          <w:szCs w:val="24"/>
          <w:lang w:eastAsia="uk-UA"/>
        </w:rPr>
        <w:br/>
        <w:t>ДЕМОКРАТИЧНИЙ ЦИВІЛЬНИЙ КОНТРОЛЬ</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55" w:name="n50"/>
      <w:bookmarkEnd w:id="55"/>
      <w:r w:rsidRPr="00F445F6">
        <w:rPr>
          <w:rFonts w:ascii="Times New Roman" w:eastAsia="Times New Roman" w:hAnsi="Times New Roman" w:cs="Times New Roman"/>
          <w:sz w:val="24"/>
          <w:szCs w:val="24"/>
          <w:lang w:eastAsia="uk-UA"/>
        </w:rPr>
        <w:t>Стаття 4. Засади демократичного цивільного контролю</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56" w:name="n51"/>
      <w:bookmarkEnd w:id="56"/>
      <w:r w:rsidRPr="00F445F6">
        <w:rPr>
          <w:rFonts w:ascii="Times New Roman" w:eastAsia="Times New Roman" w:hAnsi="Times New Roman" w:cs="Times New Roman"/>
          <w:sz w:val="24"/>
          <w:szCs w:val="24"/>
          <w:lang w:eastAsia="uk-UA"/>
        </w:rPr>
        <w:t xml:space="preserve">1. У межах повноважень, наданих відповідно до </w:t>
      </w:r>
      <w:hyperlink r:id="rId40" w:tgtFrame="_blank" w:history="1">
        <w:r w:rsidRPr="00F445F6">
          <w:rPr>
            <w:rFonts w:ascii="Times New Roman" w:eastAsia="Times New Roman" w:hAnsi="Times New Roman" w:cs="Times New Roman"/>
            <w:color w:val="0000FF"/>
            <w:sz w:val="24"/>
            <w:szCs w:val="24"/>
            <w:u w:val="single"/>
            <w:lang w:eastAsia="uk-UA"/>
          </w:rPr>
          <w:t>Конституції України</w:t>
        </w:r>
      </w:hyperlink>
      <w:r w:rsidRPr="00F445F6">
        <w:rPr>
          <w:rFonts w:ascii="Times New Roman" w:eastAsia="Times New Roman" w:hAnsi="Times New Roman" w:cs="Times New Roman"/>
          <w:sz w:val="24"/>
          <w:szCs w:val="24"/>
          <w:lang w:eastAsia="uk-UA"/>
        </w:rPr>
        <w:t>, сектор безпеки і оборони підлягає демократичному цивільному контролю (далі - цивільний контроль).</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57" w:name="n52"/>
      <w:bookmarkEnd w:id="57"/>
      <w:r w:rsidRPr="00F445F6">
        <w:rPr>
          <w:rFonts w:ascii="Times New Roman" w:eastAsia="Times New Roman" w:hAnsi="Times New Roman" w:cs="Times New Roman"/>
          <w:sz w:val="24"/>
          <w:szCs w:val="24"/>
          <w:lang w:eastAsia="uk-UA"/>
        </w:rPr>
        <w:t>Система цивільного контролю складається з контролю, що здійснюється Президентом України; контролю, що здійснюється Верховною Радою України; контролю, що здійснюється Радою національної безпеки і оборони України; контролю, що здійснюється Кабінетом Міністрів України, органами виконавчої влади та органами місцевого самоврядування; судового контролю; громадського нагляду.</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58" w:name="n402"/>
      <w:bookmarkEnd w:id="58"/>
      <w:r w:rsidRPr="00F445F6">
        <w:rPr>
          <w:rFonts w:ascii="Times New Roman" w:eastAsia="Times New Roman" w:hAnsi="Times New Roman" w:cs="Times New Roman"/>
          <w:i/>
          <w:iCs/>
          <w:sz w:val="24"/>
          <w:szCs w:val="24"/>
          <w:lang w:eastAsia="uk-UA"/>
        </w:rPr>
        <w:t xml:space="preserve">{Абзац другий частини першої статті 4 із змінами, внесеними згідно із Законом </w:t>
      </w:r>
      <w:hyperlink r:id="rId41" w:anchor="n629" w:tgtFrame="_blank" w:history="1">
        <w:r w:rsidRPr="00F445F6">
          <w:rPr>
            <w:rFonts w:ascii="Times New Roman" w:eastAsia="Times New Roman" w:hAnsi="Times New Roman" w:cs="Times New Roman"/>
            <w:i/>
            <w:iCs/>
            <w:color w:val="0000FF"/>
            <w:sz w:val="24"/>
            <w:szCs w:val="24"/>
            <w:u w:val="single"/>
            <w:lang w:eastAsia="uk-UA"/>
          </w:rPr>
          <w:t>№ 912-IX від 17.09.2020</w:t>
        </w:r>
      </w:hyperlink>
      <w:r w:rsidRPr="00F445F6">
        <w:rPr>
          <w:rFonts w:ascii="Times New Roman" w:eastAsia="Times New Roman" w:hAnsi="Times New Roman" w:cs="Times New Roman"/>
          <w:i/>
          <w:iCs/>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59" w:name="n53"/>
      <w:bookmarkEnd w:id="59"/>
      <w:r w:rsidRPr="00F445F6">
        <w:rPr>
          <w:rFonts w:ascii="Times New Roman" w:eastAsia="Times New Roman" w:hAnsi="Times New Roman" w:cs="Times New Roman"/>
          <w:sz w:val="24"/>
          <w:szCs w:val="24"/>
          <w:lang w:eastAsia="uk-UA"/>
        </w:rPr>
        <w:t>2. Цивільний контроль здійснюється за принципами верховенства права, законності, підзвітності, прозорості, ефективності та результативності.</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60" w:name="n54"/>
      <w:bookmarkEnd w:id="60"/>
      <w:r w:rsidRPr="00F445F6">
        <w:rPr>
          <w:rFonts w:ascii="Times New Roman" w:eastAsia="Times New Roman" w:hAnsi="Times New Roman" w:cs="Times New Roman"/>
          <w:sz w:val="24"/>
          <w:szCs w:val="24"/>
          <w:lang w:eastAsia="uk-UA"/>
        </w:rPr>
        <w:t xml:space="preserve">3. Прозорість передбачає повне розкриття фінансової інформації щодо функціонування сектору безпеки та оборони з метою забезпечення ефективного використання фінансових ресурсів з урахуванням вимог </w:t>
      </w:r>
      <w:hyperlink r:id="rId42" w:tgtFrame="_blank" w:history="1">
        <w:r w:rsidRPr="00F445F6">
          <w:rPr>
            <w:rFonts w:ascii="Times New Roman" w:eastAsia="Times New Roman" w:hAnsi="Times New Roman" w:cs="Times New Roman"/>
            <w:color w:val="0000FF"/>
            <w:sz w:val="24"/>
            <w:szCs w:val="24"/>
            <w:u w:val="single"/>
            <w:lang w:eastAsia="uk-UA"/>
          </w:rPr>
          <w:t>Закону України</w:t>
        </w:r>
      </w:hyperlink>
      <w:r w:rsidRPr="00F445F6">
        <w:rPr>
          <w:rFonts w:ascii="Times New Roman" w:eastAsia="Times New Roman" w:hAnsi="Times New Roman" w:cs="Times New Roman"/>
          <w:sz w:val="24"/>
          <w:szCs w:val="24"/>
          <w:lang w:eastAsia="uk-UA"/>
        </w:rPr>
        <w:t xml:space="preserve"> "Про державну таємницю".</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61" w:name="n55"/>
      <w:bookmarkEnd w:id="61"/>
      <w:r w:rsidRPr="00F445F6">
        <w:rPr>
          <w:rFonts w:ascii="Times New Roman" w:eastAsia="Times New Roman" w:hAnsi="Times New Roman" w:cs="Times New Roman"/>
          <w:sz w:val="24"/>
          <w:szCs w:val="24"/>
          <w:lang w:eastAsia="uk-UA"/>
        </w:rPr>
        <w:lastRenderedPageBreak/>
        <w:t>4. Предметом цивільного контролю є:</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62" w:name="n56"/>
      <w:bookmarkEnd w:id="62"/>
      <w:r w:rsidRPr="00F445F6">
        <w:rPr>
          <w:rFonts w:ascii="Times New Roman" w:eastAsia="Times New Roman" w:hAnsi="Times New Roman" w:cs="Times New Roman"/>
          <w:sz w:val="24"/>
          <w:szCs w:val="24"/>
          <w:lang w:eastAsia="uk-UA"/>
        </w:rPr>
        <w:t xml:space="preserve">1) дотримання вимог </w:t>
      </w:r>
      <w:hyperlink r:id="rId43" w:tgtFrame="_blank" w:history="1">
        <w:r w:rsidRPr="00F445F6">
          <w:rPr>
            <w:rFonts w:ascii="Times New Roman" w:eastAsia="Times New Roman" w:hAnsi="Times New Roman" w:cs="Times New Roman"/>
            <w:color w:val="0000FF"/>
            <w:sz w:val="24"/>
            <w:szCs w:val="24"/>
            <w:u w:val="single"/>
            <w:lang w:eastAsia="uk-UA"/>
          </w:rPr>
          <w:t>Конституції</w:t>
        </w:r>
      </w:hyperlink>
      <w:r w:rsidRPr="00F445F6">
        <w:rPr>
          <w:rFonts w:ascii="Times New Roman" w:eastAsia="Times New Roman" w:hAnsi="Times New Roman" w:cs="Times New Roman"/>
          <w:sz w:val="24"/>
          <w:szCs w:val="24"/>
          <w:lang w:eastAsia="uk-UA"/>
        </w:rPr>
        <w:t xml:space="preserve"> і законів України у діяльності органів сектору безпеки і оборони, недопущення їх використання для узурпації влади, порушення прав і свобод людини і громадянина;</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63" w:name="n57"/>
      <w:bookmarkEnd w:id="63"/>
      <w:r w:rsidRPr="00F445F6">
        <w:rPr>
          <w:rFonts w:ascii="Times New Roman" w:eastAsia="Times New Roman" w:hAnsi="Times New Roman" w:cs="Times New Roman"/>
          <w:sz w:val="24"/>
          <w:szCs w:val="24"/>
          <w:lang w:eastAsia="uk-UA"/>
        </w:rPr>
        <w:t>2) зміст і стан реалізації стратегій, доктрин, концепцій, державних програм та планів у сферах національної безпеки і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64" w:name="n58"/>
      <w:bookmarkEnd w:id="64"/>
      <w:r w:rsidRPr="00F445F6">
        <w:rPr>
          <w:rFonts w:ascii="Times New Roman" w:eastAsia="Times New Roman" w:hAnsi="Times New Roman" w:cs="Times New Roman"/>
          <w:sz w:val="24"/>
          <w:szCs w:val="24"/>
          <w:lang w:eastAsia="uk-UA"/>
        </w:rPr>
        <w:t>3) стан правопорядку в органах сектору безпеки і оборони, їх укомплектованість, оснащеність сучасним озброєнням, військовою і спеціальною технікою, забезпеченість необхідними запасами матеріальних засобів та готовність до виконання завдань за призначенням у мирний час та в особливий період;</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65" w:name="n59"/>
      <w:bookmarkEnd w:id="65"/>
      <w:r w:rsidRPr="00F445F6">
        <w:rPr>
          <w:rFonts w:ascii="Times New Roman" w:eastAsia="Times New Roman" w:hAnsi="Times New Roman" w:cs="Times New Roman"/>
          <w:sz w:val="24"/>
          <w:szCs w:val="24"/>
          <w:lang w:eastAsia="uk-UA"/>
        </w:rPr>
        <w:t>4) ефективність використання ресурсів, зокрема бюджетних коштів, органами сектору безпеки і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66" w:name="n60"/>
      <w:bookmarkEnd w:id="66"/>
      <w:r w:rsidRPr="00F445F6">
        <w:rPr>
          <w:rFonts w:ascii="Times New Roman" w:eastAsia="Times New Roman" w:hAnsi="Times New Roman" w:cs="Times New Roman"/>
          <w:sz w:val="24"/>
          <w:szCs w:val="24"/>
          <w:lang w:eastAsia="uk-UA"/>
        </w:rPr>
        <w:t>Стаття 5. Контроль, що здійснюється Президентом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67" w:name="n61"/>
      <w:bookmarkEnd w:id="67"/>
      <w:r w:rsidRPr="00F445F6">
        <w:rPr>
          <w:rFonts w:ascii="Times New Roman" w:eastAsia="Times New Roman" w:hAnsi="Times New Roman" w:cs="Times New Roman"/>
          <w:sz w:val="24"/>
          <w:szCs w:val="24"/>
          <w:lang w:eastAsia="uk-UA"/>
        </w:rPr>
        <w:t xml:space="preserve">1. Відповідно до </w:t>
      </w:r>
      <w:hyperlink r:id="rId44" w:anchor="n4624" w:tgtFrame="_blank" w:history="1">
        <w:r w:rsidRPr="00F445F6">
          <w:rPr>
            <w:rFonts w:ascii="Times New Roman" w:eastAsia="Times New Roman" w:hAnsi="Times New Roman" w:cs="Times New Roman"/>
            <w:color w:val="0000FF"/>
            <w:sz w:val="24"/>
            <w:szCs w:val="24"/>
            <w:u w:val="single"/>
            <w:lang w:eastAsia="uk-UA"/>
          </w:rPr>
          <w:t>статей 106</w:t>
        </w:r>
      </w:hyperlink>
      <w:r w:rsidRPr="00F445F6">
        <w:rPr>
          <w:rFonts w:ascii="Times New Roman" w:eastAsia="Times New Roman" w:hAnsi="Times New Roman" w:cs="Times New Roman"/>
          <w:sz w:val="24"/>
          <w:szCs w:val="24"/>
          <w:lang w:eastAsia="uk-UA"/>
        </w:rPr>
        <w:t xml:space="preserve"> і </w:t>
      </w:r>
      <w:hyperlink r:id="rId45" w:anchor="n4664" w:tgtFrame="_blank" w:history="1">
        <w:r w:rsidRPr="00F445F6">
          <w:rPr>
            <w:rFonts w:ascii="Times New Roman" w:eastAsia="Times New Roman" w:hAnsi="Times New Roman" w:cs="Times New Roman"/>
            <w:color w:val="0000FF"/>
            <w:sz w:val="24"/>
            <w:szCs w:val="24"/>
            <w:u w:val="single"/>
            <w:lang w:eastAsia="uk-UA"/>
          </w:rPr>
          <w:t>107</w:t>
        </w:r>
      </w:hyperlink>
      <w:r w:rsidRPr="00F445F6">
        <w:rPr>
          <w:rFonts w:ascii="Times New Roman" w:eastAsia="Times New Roman" w:hAnsi="Times New Roman" w:cs="Times New Roman"/>
          <w:sz w:val="24"/>
          <w:szCs w:val="24"/>
          <w:lang w:eastAsia="uk-UA"/>
        </w:rPr>
        <w:t xml:space="preserve"> Конституції України Президент України здійснює контроль за сектором безпеки і оборони як безпосередньо, так і через очолювану ним Раду національної безпеки і оборони України та створювані ним у разі необхідності консультативні, дорадчі та інші допоміжні органи і служби.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68" w:name="n62"/>
      <w:bookmarkEnd w:id="68"/>
      <w:r w:rsidRPr="00F445F6">
        <w:rPr>
          <w:rFonts w:ascii="Times New Roman" w:eastAsia="Times New Roman" w:hAnsi="Times New Roman" w:cs="Times New Roman"/>
          <w:sz w:val="24"/>
          <w:szCs w:val="24"/>
          <w:lang w:eastAsia="uk-UA"/>
        </w:rPr>
        <w:t xml:space="preserve">2. Рада національної безпеки і оборони України здійснює контроль за сектором безпеки і оборони на підставі </w:t>
      </w:r>
      <w:hyperlink r:id="rId46" w:anchor="n4664" w:tgtFrame="_blank" w:history="1">
        <w:r w:rsidRPr="00F445F6">
          <w:rPr>
            <w:rFonts w:ascii="Times New Roman" w:eastAsia="Times New Roman" w:hAnsi="Times New Roman" w:cs="Times New Roman"/>
            <w:color w:val="0000FF"/>
            <w:sz w:val="24"/>
            <w:szCs w:val="24"/>
            <w:u w:val="single"/>
            <w:lang w:eastAsia="uk-UA"/>
          </w:rPr>
          <w:t>статті 107</w:t>
        </w:r>
      </w:hyperlink>
      <w:r w:rsidRPr="00F445F6">
        <w:rPr>
          <w:rFonts w:ascii="Times New Roman" w:eastAsia="Times New Roman" w:hAnsi="Times New Roman" w:cs="Times New Roman"/>
          <w:sz w:val="24"/>
          <w:szCs w:val="24"/>
          <w:lang w:eastAsia="uk-UA"/>
        </w:rPr>
        <w:t xml:space="preserve"> Конституції України у порядку і в межах компетенції, визначених </w:t>
      </w:r>
      <w:hyperlink r:id="rId47" w:tgtFrame="_blank" w:history="1">
        <w:r w:rsidRPr="00F445F6">
          <w:rPr>
            <w:rFonts w:ascii="Times New Roman" w:eastAsia="Times New Roman" w:hAnsi="Times New Roman" w:cs="Times New Roman"/>
            <w:color w:val="0000FF"/>
            <w:sz w:val="24"/>
            <w:szCs w:val="24"/>
            <w:u w:val="single"/>
            <w:lang w:eastAsia="uk-UA"/>
          </w:rPr>
          <w:t>Законом України</w:t>
        </w:r>
      </w:hyperlink>
      <w:r w:rsidRPr="00F445F6">
        <w:rPr>
          <w:rFonts w:ascii="Times New Roman" w:eastAsia="Times New Roman" w:hAnsi="Times New Roman" w:cs="Times New Roman"/>
          <w:sz w:val="24"/>
          <w:szCs w:val="24"/>
          <w:lang w:eastAsia="uk-UA"/>
        </w:rPr>
        <w:t xml:space="preserve"> "Про Раду національної безпеки і оборони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69" w:name="n63"/>
      <w:bookmarkEnd w:id="69"/>
      <w:r w:rsidRPr="00F445F6">
        <w:rPr>
          <w:rFonts w:ascii="Times New Roman" w:eastAsia="Times New Roman" w:hAnsi="Times New Roman" w:cs="Times New Roman"/>
          <w:sz w:val="24"/>
          <w:szCs w:val="24"/>
          <w:lang w:eastAsia="uk-UA"/>
        </w:rPr>
        <w:t>Контроль за виконанням рішень Ради національної безпеки і оборони України здійснює Секретар Ради національної безпеки і оборони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70" w:name="n64"/>
      <w:bookmarkEnd w:id="70"/>
      <w:r w:rsidRPr="00F445F6">
        <w:rPr>
          <w:rFonts w:ascii="Times New Roman" w:eastAsia="Times New Roman" w:hAnsi="Times New Roman" w:cs="Times New Roman"/>
          <w:sz w:val="24"/>
          <w:szCs w:val="24"/>
          <w:lang w:eastAsia="uk-UA"/>
        </w:rPr>
        <w:t>3. Рада національної безпеки і оборони України інформує громадськість про свою діяльність через офіційний веб-сайт Ради національної безпеки і оборони України та через медіа.</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71" w:name="n65"/>
      <w:bookmarkEnd w:id="71"/>
      <w:r w:rsidRPr="00F445F6">
        <w:rPr>
          <w:rFonts w:ascii="Times New Roman" w:eastAsia="Times New Roman" w:hAnsi="Times New Roman" w:cs="Times New Roman"/>
          <w:sz w:val="24"/>
          <w:szCs w:val="24"/>
          <w:lang w:eastAsia="uk-UA"/>
        </w:rPr>
        <w:t>Стаття 6. Контроль, що здійснюється Верховною Радою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72" w:name="n66"/>
      <w:bookmarkEnd w:id="72"/>
      <w:r w:rsidRPr="00F445F6">
        <w:rPr>
          <w:rFonts w:ascii="Times New Roman" w:eastAsia="Times New Roman" w:hAnsi="Times New Roman" w:cs="Times New Roman"/>
          <w:sz w:val="24"/>
          <w:szCs w:val="24"/>
          <w:lang w:eastAsia="uk-UA"/>
        </w:rPr>
        <w:t xml:space="preserve">1. Верховна Рада України відповідно до </w:t>
      </w:r>
      <w:hyperlink r:id="rId48" w:anchor="n4465" w:tgtFrame="_blank" w:history="1">
        <w:r w:rsidRPr="00F445F6">
          <w:rPr>
            <w:rFonts w:ascii="Times New Roman" w:eastAsia="Times New Roman" w:hAnsi="Times New Roman" w:cs="Times New Roman"/>
            <w:color w:val="0000FF"/>
            <w:sz w:val="24"/>
            <w:szCs w:val="24"/>
            <w:u w:val="single"/>
            <w:lang w:eastAsia="uk-UA"/>
          </w:rPr>
          <w:t>статті 85</w:t>
        </w:r>
      </w:hyperlink>
      <w:r w:rsidRPr="00F445F6">
        <w:rPr>
          <w:rFonts w:ascii="Times New Roman" w:eastAsia="Times New Roman" w:hAnsi="Times New Roman" w:cs="Times New Roman"/>
          <w:sz w:val="24"/>
          <w:szCs w:val="24"/>
          <w:lang w:eastAsia="uk-UA"/>
        </w:rPr>
        <w:t xml:space="preserve"> Конституції України здійснює парламентський контроль та приймає закони України, які визначають і регулюють діяльність органів сектору безпеки і оборони та їхні повноваження, а також затверджує відповідні бюджетні асигнування та приймає рішення щодо звіту про їх використання.</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73" w:name="n67"/>
      <w:bookmarkEnd w:id="73"/>
      <w:r w:rsidRPr="00F445F6">
        <w:rPr>
          <w:rFonts w:ascii="Times New Roman" w:eastAsia="Times New Roman" w:hAnsi="Times New Roman" w:cs="Times New Roman"/>
          <w:sz w:val="24"/>
          <w:szCs w:val="24"/>
          <w:lang w:eastAsia="uk-UA"/>
        </w:rPr>
        <w:t xml:space="preserve">2. Верховна Рада України відповідно до </w:t>
      </w:r>
      <w:hyperlink r:id="rId49" w:anchor="n4521" w:tgtFrame="_blank" w:history="1">
        <w:r w:rsidRPr="00F445F6">
          <w:rPr>
            <w:rFonts w:ascii="Times New Roman" w:eastAsia="Times New Roman" w:hAnsi="Times New Roman" w:cs="Times New Roman"/>
            <w:color w:val="0000FF"/>
            <w:sz w:val="24"/>
            <w:szCs w:val="24"/>
            <w:u w:val="single"/>
            <w:lang w:eastAsia="uk-UA"/>
          </w:rPr>
          <w:t xml:space="preserve">статті 89 </w:t>
        </w:r>
      </w:hyperlink>
      <w:r w:rsidRPr="00F445F6">
        <w:rPr>
          <w:rFonts w:ascii="Times New Roman" w:eastAsia="Times New Roman" w:hAnsi="Times New Roman" w:cs="Times New Roman"/>
          <w:sz w:val="24"/>
          <w:szCs w:val="24"/>
          <w:lang w:eastAsia="uk-UA"/>
        </w:rPr>
        <w:t>Конституції України створює комітети Верховної Ради України, до повноважень яких належить, зокрема, забезпечення контролю за діяльністю органів сектору безпеки і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74" w:name="n68"/>
      <w:bookmarkEnd w:id="74"/>
      <w:r w:rsidRPr="00F445F6">
        <w:rPr>
          <w:rFonts w:ascii="Times New Roman" w:eastAsia="Times New Roman" w:hAnsi="Times New Roman" w:cs="Times New Roman"/>
          <w:sz w:val="24"/>
          <w:szCs w:val="24"/>
          <w:lang w:eastAsia="uk-UA"/>
        </w:rPr>
        <w:t xml:space="preserve">З метою гарантування неухильного і безумовного дотримання державними органами спеціального призначення з правоохоронними функціями, правоохоронними органами спеціального призначення та розвідувальними органами вимог </w:t>
      </w:r>
      <w:hyperlink r:id="rId50" w:tgtFrame="_blank" w:history="1">
        <w:r w:rsidRPr="00F445F6">
          <w:rPr>
            <w:rFonts w:ascii="Times New Roman" w:eastAsia="Times New Roman" w:hAnsi="Times New Roman" w:cs="Times New Roman"/>
            <w:color w:val="0000FF"/>
            <w:sz w:val="24"/>
            <w:szCs w:val="24"/>
            <w:u w:val="single"/>
            <w:lang w:eastAsia="uk-UA"/>
          </w:rPr>
          <w:t>Конституції України</w:t>
        </w:r>
      </w:hyperlink>
      <w:r w:rsidRPr="00F445F6">
        <w:rPr>
          <w:rFonts w:ascii="Times New Roman" w:eastAsia="Times New Roman" w:hAnsi="Times New Roman" w:cs="Times New Roman"/>
          <w:sz w:val="24"/>
          <w:szCs w:val="24"/>
          <w:lang w:eastAsia="uk-UA"/>
        </w:rPr>
        <w:t xml:space="preserve"> щодо забезпечення національної безпеки створюється комітет Верховної Ради України, до повноважень якого належить забезпечення контрольних функцій Верховної Ради України за діяльністю цих органів. Завдання та повноваження цього комітету Верховної Ради України визначаються законом.</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75" w:name="n403"/>
      <w:bookmarkEnd w:id="75"/>
      <w:r w:rsidRPr="00F445F6">
        <w:rPr>
          <w:rFonts w:ascii="Times New Roman" w:eastAsia="Times New Roman" w:hAnsi="Times New Roman" w:cs="Times New Roman"/>
          <w:i/>
          <w:iCs/>
          <w:sz w:val="24"/>
          <w:szCs w:val="24"/>
          <w:lang w:eastAsia="uk-UA"/>
        </w:rPr>
        <w:lastRenderedPageBreak/>
        <w:t xml:space="preserve">{Абзац другий частини другої статті 6 із змінами, внесеними згідно із Законом </w:t>
      </w:r>
      <w:hyperlink r:id="rId51" w:anchor="n630" w:tgtFrame="_blank" w:history="1">
        <w:r w:rsidRPr="00F445F6">
          <w:rPr>
            <w:rFonts w:ascii="Times New Roman" w:eastAsia="Times New Roman" w:hAnsi="Times New Roman" w:cs="Times New Roman"/>
            <w:i/>
            <w:iCs/>
            <w:color w:val="0000FF"/>
            <w:sz w:val="24"/>
            <w:szCs w:val="24"/>
            <w:u w:val="single"/>
            <w:lang w:eastAsia="uk-UA"/>
          </w:rPr>
          <w:t>№ 912-IX від 17.09.2020</w:t>
        </w:r>
      </w:hyperlink>
      <w:r w:rsidRPr="00F445F6">
        <w:rPr>
          <w:rFonts w:ascii="Times New Roman" w:eastAsia="Times New Roman" w:hAnsi="Times New Roman" w:cs="Times New Roman"/>
          <w:i/>
          <w:iCs/>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76" w:name="n69"/>
      <w:bookmarkEnd w:id="76"/>
      <w:r w:rsidRPr="00F445F6">
        <w:rPr>
          <w:rFonts w:ascii="Times New Roman" w:eastAsia="Times New Roman" w:hAnsi="Times New Roman" w:cs="Times New Roman"/>
          <w:sz w:val="24"/>
          <w:szCs w:val="24"/>
          <w:lang w:eastAsia="uk-UA"/>
        </w:rPr>
        <w:t>3. Для вивчення, підготовки і попереднього розгляду окремих питань у сферах національної безпеки і оборони, а також діяльності сектору безпеки і оборони Верховна Рада України в межах своїх повноважень може створювати тимчасові спеціальні комісії, а для проведення розслідування з питань, що становлять суспільний інтерес, - тимчасові слідчі комісії, які діють у порядку, встановленому законом.</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77" w:name="n70"/>
      <w:bookmarkEnd w:id="77"/>
      <w:r w:rsidRPr="00F445F6">
        <w:rPr>
          <w:rFonts w:ascii="Times New Roman" w:eastAsia="Times New Roman" w:hAnsi="Times New Roman" w:cs="Times New Roman"/>
          <w:sz w:val="24"/>
          <w:szCs w:val="24"/>
          <w:lang w:eastAsia="uk-UA"/>
        </w:rPr>
        <w:t>4. Відповідно до</w:t>
      </w:r>
      <w:hyperlink r:id="rId52" w:anchor="n4601" w:tgtFrame="_blank" w:history="1">
        <w:r w:rsidRPr="00F445F6">
          <w:rPr>
            <w:rFonts w:ascii="Times New Roman" w:eastAsia="Times New Roman" w:hAnsi="Times New Roman" w:cs="Times New Roman"/>
            <w:color w:val="0000FF"/>
            <w:sz w:val="24"/>
            <w:szCs w:val="24"/>
            <w:u w:val="single"/>
            <w:lang w:eastAsia="uk-UA"/>
          </w:rPr>
          <w:t xml:space="preserve"> статті 101</w:t>
        </w:r>
      </w:hyperlink>
      <w:r w:rsidRPr="00F445F6">
        <w:rPr>
          <w:rFonts w:ascii="Times New Roman" w:eastAsia="Times New Roman" w:hAnsi="Times New Roman" w:cs="Times New Roman"/>
          <w:sz w:val="24"/>
          <w:szCs w:val="24"/>
          <w:lang w:eastAsia="uk-UA"/>
        </w:rPr>
        <w:t xml:space="preserve"> Конституції України парламентський контроль за додержанням конституційних прав і свобод людини і громадянина здійснює Уповноважений Верховної Ради України з прав людини, повноваження якого визначаються законом.</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78" w:name="n71"/>
      <w:bookmarkEnd w:id="78"/>
      <w:r w:rsidRPr="00F445F6">
        <w:rPr>
          <w:rFonts w:ascii="Times New Roman" w:eastAsia="Times New Roman" w:hAnsi="Times New Roman" w:cs="Times New Roman"/>
          <w:sz w:val="24"/>
          <w:szCs w:val="24"/>
          <w:lang w:eastAsia="uk-UA"/>
        </w:rPr>
        <w:t>5. Кабінетом Міністрів України, Службою безпеки України, Управлінням державної охорони України подаються до Верховної Ради України щорічні письмові звіти про діяльність складових сектору безпеки і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79" w:name="n72"/>
      <w:bookmarkEnd w:id="79"/>
      <w:r w:rsidRPr="00F445F6">
        <w:rPr>
          <w:rFonts w:ascii="Times New Roman" w:eastAsia="Times New Roman" w:hAnsi="Times New Roman" w:cs="Times New Roman"/>
          <w:sz w:val="24"/>
          <w:szCs w:val="24"/>
          <w:lang w:eastAsia="uk-UA"/>
        </w:rPr>
        <w:t xml:space="preserve">6. У разі необхідності Верховна Рада України може проводити відповідно до </w:t>
      </w:r>
      <w:hyperlink r:id="rId53" w:tgtFrame="_blank" w:history="1">
        <w:r w:rsidRPr="00F445F6">
          <w:rPr>
            <w:rFonts w:ascii="Times New Roman" w:eastAsia="Times New Roman" w:hAnsi="Times New Roman" w:cs="Times New Roman"/>
            <w:color w:val="0000FF"/>
            <w:sz w:val="24"/>
            <w:szCs w:val="24"/>
            <w:u w:val="single"/>
            <w:lang w:eastAsia="uk-UA"/>
          </w:rPr>
          <w:t>Регламенту Верховної Ради України</w:t>
        </w:r>
      </w:hyperlink>
      <w:r w:rsidRPr="00F445F6">
        <w:rPr>
          <w:rFonts w:ascii="Times New Roman" w:eastAsia="Times New Roman" w:hAnsi="Times New Roman" w:cs="Times New Roman"/>
          <w:sz w:val="24"/>
          <w:szCs w:val="24"/>
          <w:lang w:eastAsia="uk-UA"/>
        </w:rPr>
        <w:t>, затвердженого Законом України "Про Регламент Верховної Ради України", парламентські слухання з питань національної безпеки і оборони, що становлять суспільний інтерес і потребують законодавчого врегулювання.</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80" w:name="n73"/>
      <w:bookmarkEnd w:id="80"/>
      <w:r w:rsidRPr="00F445F6">
        <w:rPr>
          <w:rFonts w:ascii="Times New Roman" w:eastAsia="Times New Roman" w:hAnsi="Times New Roman" w:cs="Times New Roman"/>
          <w:sz w:val="24"/>
          <w:szCs w:val="24"/>
          <w:lang w:eastAsia="uk-UA"/>
        </w:rPr>
        <w:t xml:space="preserve">7. Верховна Рада України відповідно до </w:t>
      </w:r>
      <w:hyperlink r:id="rId54" w:tgtFrame="_blank" w:history="1">
        <w:r w:rsidRPr="00F445F6">
          <w:rPr>
            <w:rFonts w:ascii="Times New Roman" w:eastAsia="Times New Roman" w:hAnsi="Times New Roman" w:cs="Times New Roman"/>
            <w:color w:val="0000FF"/>
            <w:sz w:val="24"/>
            <w:szCs w:val="24"/>
            <w:u w:val="single"/>
            <w:lang w:eastAsia="uk-UA"/>
          </w:rPr>
          <w:t>Регламенту Верховної Ради України</w:t>
        </w:r>
      </w:hyperlink>
      <w:r w:rsidRPr="00F445F6">
        <w:rPr>
          <w:rFonts w:ascii="Times New Roman" w:eastAsia="Times New Roman" w:hAnsi="Times New Roman" w:cs="Times New Roman"/>
          <w:sz w:val="24"/>
          <w:szCs w:val="24"/>
          <w:lang w:eastAsia="uk-UA"/>
        </w:rPr>
        <w:t>, затвердженого Законом України "Про Регламент Верховної Ради України", може офіційно запросити або вимагати присутності на пленарному засіданні Верховної Ради України для заслуховування посадових чи службових осіб органів сектору безпеки і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81" w:name="n74"/>
      <w:bookmarkEnd w:id="81"/>
      <w:r w:rsidRPr="00F445F6">
        <w:rPr>
          <w:rFonts w:ascii="Times New Roman" w:eastAsia="Times New Roman" w:hAnsi="Times New Roman" w:cs="Times New Roman"/>
          <w:sz w:val="24"/>
          <w:szCs w:val="24"/>
          <w:lang w:eastAsia="uk-UA"/>
        </w:rPr>
        <w:t>Стаття 7. Контроль, що здійснюється Кабінетом Міністрів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82" w:name="n75"/>
      <w:bookmarkEnd w:id="82"/>
      <w:r w:rsidRPr="00F445F6">
        <w:rPr>
          <w:rFonts w:ascii="Times New Roman" w:eastAsia="Times New Roman" w:hAnsi="Times New Roman" w:cs="Times New Roman"/>
          <w:sz w:val="24"/>
          <w:szCs w:val="24"/>
          <w:lang w:eastAsia="uk-UA"/>
        </w:rPr>
        <w:t xml:space="preserve">1. Кабінет Міністрів України відповідно до </w:t>
      </w:r>
      <w:hyperlink r:id="rId55" w:anchor="n4690" w:tgtFrame="_blank" w:history="1">
        <w:r w:rsidRPr="00F445F6">
          <w:rPr>
            <w:rFonts w:ascii="Times New Roman" w:eastAsia="Times New Roman" w:hAnsi="Times New Roman" w:cs="Times New Roman"/>
            <w:color w:val="0000FF"/>
            <w:sz w:val="24"/>
            <w:szCs w:val="24"/>
            <w:u w:val="single"/>
            <w:lang w:eastAsia="uk-UA"/>
          </w:rPr>
          <w:t>статей 113</w:t>
        </w:r>
      </w:hyperlink>
      <w:r w:rsidRPr="00F445F6">
        <w:rPr>
          <w:rFonts w:ascii="Times New Roman" w:eastAsia="Times New Roman" w:hAnsi="Times New Roman" w:cs="Times New Roman"/>
          <w:sz w:val="24"/>
          <w:szCs w:val="24"/>
          <w:lang w:eastAsia="uk-UA"/>
        </w:rPr>
        <w:t xml:space="preserve">, </w:t>
      </w:r>
      <w:hyperlink r:id="rId56" w:anchor="n4707" w:tgtFrame="_blank" w:history="1">
        <w:r w:rsidRPr="00F445F6">
          <w:rPr>
            <w:rFonts w:ascii="Times New Roman" w:eastAsia="Times New Roman" w:hAnsi="Times New Roman" w:cs="Times New Roman"/>
            <w:color w:val="0000FF"/>
            <w:sz w:val="24"/>
            <w:szCs w:val="24"/>
            <w:u w:val="single"/>
            <w:lang w:eastAsia="uk-UA"/>
          </w:rPr>
          <w:t>116</w:t>
        </w:r>
      </w:hyperlink>
      <w:r w:rsidRPr="00F445F6">
        <w:rPr>
          <w:rFonts w:ascii="Times New Roman" w:eastAsia="Times New Roman" w:hAnsi="Times New Roman" w:cs="Times New Roman"/>
          <w:sz w:val="24"/>
          <w:szCs w:val="24"/>
          <w:lang w:eastAsia="uk-UA"/>
        </w:rPr>
        <w:t xml:space="preserve">, </w:t>
      </w:r>
      <w:hyperlink r:id="rId57" w:anchor="n4719" w:tgtFrame="_blank" w:history="1">
        <w:r w:rsidRPr="00F445F6">
          <w:rPr>
            <w:rFonts w:ascii="Times New Roman" w:eastAsia="Times New Roman" w:hAnsi="Times New Roman" w:cs="Times New Roman"/>
            <w:color w:val="0000FF"/>
            <w:sz w:val="24"/>
            <w:szCs w:val="24"/>
            <w:u w:val="single"/>
            <w:lang w:eastAsia="uk-UA"/>
          </w:rPr>
          <w:t>117</w:t>
        </w:r>
      </w:hyperlink>
      <w:r w:rsidRPr="00F445F6">
        <w:rPr>
          <w:rFonts w:ascii="Times New Roman" w:eastAsia="Times New Roman" w:hAnsi="Times New Roman" w:cs="Times New Roman"/>
          <w:sz w:val="24"/>
          <w:szCs w:val="24"/>
          <w:lang w:eastAsia="uk-UA"/>
        </w:rPr>
        <w:t xml:space="preserve"> Конституції і законів України здійснює контроль за дотриманням законодавства та реалізацією державної політики у сферах національної безпеки і оборони, звітує з цих питань перед Президентом України і Верховною Радою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83" w:name="n76"/>
      <w:bookmarkEnd w:id="83"/>
      <w:r w:rsidRPr="00F445F6">
        <w:rPr>
          <w:rFonts w:ascii="Times New Roman" w:eastAsia="Times New Roman" w:hAnsi="Times New Roman" w:cs="Times New Roman"/>
          <w:sz w:val="24"/>
          <w:szCs w:val="24"/>
          <w:lang w:eastAsia="uk-UA"/>
        </w:rPr>
        <w:t>2. Кабінет Міністрів України забезпечує цивільний контроль за діяльністю Збройних Сил України, Державної спеціальної служби транспорту, Національної поліції України, Національної гвардії України, Державної прикордонної служби України, Державної служби України з надзвичайних ситуацій, Державної міграційної служби України, Державної служби спеціального зв’язку та захисту інформації України, інших органів виконавчої влади, які входять до сектору безпеки і оборони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84" w:name="n77"/>
      <w:bookmarkEnd w:id="84"/>
      <w:r w:rsidRPr="00F445F6">
        <w:rPr>
          <w:rFonts w:ascii="Times New Roman" w:eastAsia="Times New Roman" w:hAnsi="Times New Roman" w:cs="Times New Roman"/>
          <w:sz w:val="24"/>
          <w:szCs w:val="24"/>
          <w:lang w:eastAsia="uk-UA"/>
        </w:rPr>
        <w:t>3. Центральні органи виконавчої влади, що мають у підпорядкуванні утворені відповідно до законів України військові формування, розвідувальні та правоохоронні органи: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85" w:name="n78"/>
      <w:bookmarkEnd w:id="85"/>
      <w:r w:rsidRPr="00F445F6">
        <w:rPr>
          <w:rFonts w:ascii="Times New Roman" w:eastAsia="Times New Roman" w:hAnsi="Times New Roman" w:cs="Times New Roman"/>
          <w:sz w:val="24"/>
          <w:szCs w:val="24"/>
          <w:lang w:eastAsia="uk-UA"/>
        </w:rPr>
        <w:t>1) забезпечують цивільний контроль у межах своїх повноважень;</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86" w:name="n79"/>
      <w:bookmarkEnd w:id="86"/>
      <w:r w:rsidRPr="00F445F6">
        <w:rPr>
          <w:rFonts w:ascii="Times New Roman" w:eastAsia="Times New Roman" w:hAnsi="Times New Roman" w:cs="Times New Roman"/>
          <w:sz w:val="24"/>
          <w:szCs w:val="24"/>
          <w:lang w:eastAsia="uk-UA"/>
        </w:rPr>
        <w:t>2) створюють необхідні умови для здійснення іншими суб’єктами цивільного контролю передбачених законами повноважень;</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87" w:name="n80"/>
      <w:bookmarkEnd w:id="87"/>
      <w:r w:rsidRPr="00F445F6">
        <w:rPr>
          <w:rFonts w:ascii="Times New Roman" w:eastAsia="Times New Roman" w:hAnsi="Times New Roman" w:cs="Times New Roman"/>
          <w:sz w:val="24"/>
          <w:szCs w:val="24"/>
          <w:lang w:eastAsia="uk-UA"/>
        </w:rPr>
        <w:t>3) забезпечують об’єктивне і своєчасне інформування Президента України, Верховної Ради України, Кабінету Міністрів України, Ради національної безпеки і оборони України про стан справ у підпорядкованих органах сектору безпеки і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88" w:name="n81"/>
      <w:bookmarkEnd w:id="88"/>
      <w:r w:rsidRPr="00F445F6">
        <w:rPr>
          <w:rFonts w:ascii="Times New Roman" w:eastAsia="Times New Roman" w:hAnsi="Times New Roman" w:cs="Times New Roman"/>
          <w:sz w:val="24"/>
          <w:szCs w:val="24"/>
          <w:lang w:eastAsia="uk-UA"/>
        </w:rPr>
        <w:lastRenderedPageBreak/>
        <w:t>4) інформують із цих питань громадськість у порядку, визначеному цим та іншими законами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89" w:name="n82"/>
      <w:bookmarkEnd w:id="89"/>
      <w:r w:rsidRPr="00F445F6">
        <w:rPr>
          <w:rFonts w:ascii="Times New Roman" w:eastAsia="Times New Roman" w:hAnsi="Times New Roman" w:cs="Times New Roman"/>
          <w:sz w:val="24"/>
          <w:szCs w:val="24"/>
          <w:lang w:eastAsia="uk-UA"/>
        </w:rPr>
        <w:t>Стаття 8. Контроль Верховної Ради Автономної Республіки Крим, Ради міністрів Автономної Республіки Крим, місцевих органів виконавчої влади та органів місцевого самоврядування</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90" w:name="n83"/>
      <w:bookmarkEnd w:id="90"/>
      <w:r w:rsidRPr="00F445F6">
        <w:rPr>
          <w:rFonts w:ascii="Times New Roman" w:eastAsia="Times New Roman" w:hAnsi="Times New Roman" w:cs="Times New Roman"/>
          <w:sz w:val="24"/>
          <w:szCs w:val="24"/>
          <w:lang w:eastAsia="uk-UA"/>
        </w:rPr>
        <w:t>1. Верховна Рада Автономної Республіки Крим і Рада міністрів Автономної Республіки Крим забезпечують на території Автономної Республіки Крим здійснення цивільного контролю за виконанням підприємствами, установами та організаціями всіх форм власності, службовими (посадовими) особами і громадянами законів України, інших нормативно-правових актів з питань національної безпеки і оборони, інформують із цих питань громадськість у порядку, визначеному цим та іншими законами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91" w:name="n84"/>
      <w:bookmarkEnd w:id="91"/>
      <w:r w:rsidRPr="00F445F6">
        <w:rPr>
          <w:rFonts w:ascii="Times New Roman" w:eastAsia="Times New Roman" w:hAnsi="Times New Roman" w:cs="Times New Roman"/>
          <w:sz w:val="24"/>
          <w:szCs w:val="24"/>
          <w:lang w:eastAsia="uk-UA"/>
        </w:rPr>
        <w:t xml:space="preserve">2. Місцеві органи виконавчої влади та органи місцевого самоврядування в межах повноважень, визначених </w:t>
      </w:r>
      <w:hyperlink r:id="rId58" w:tgtFrame="_blank" w:history="1">
        <w:r w:rsidRPr="00F445F6">
          <w:rPr>
            <w:rFonts w:ascii="Times New Roman" w:eastAsia="Times New Roman" w:hAnsi="Times New Roman" w:cs="Times New Roman"/>
            <w:color w:val="0000FF"/>
            <w:sz w:val="24"/>
            <w:szCs w:val="24"/>
            <w:u w:val="single"/>
            <w:lang w:eastAsia="uk-UA"/>
          </w:rPr>
          <w:t>Конституцією</w:t>
        </w:r>
      </w:hyperlink>
      <w:r w:rsidRPr="00F445F6">
        <w:rPr>
          <w:rFonts w:ascii="Times New Roman" w:eastAsia="Times New Roman" w:hAnsi="Times New Roman" w:cs="Times New Roman"/>
          <w:sz w:val="24"/>
          <w:szCs w:val="24"/>
          <w:lang w:eastAsia="uk-UA"/>
        </w:rPr>
        <w:t xml:space="preserve"> і законами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92" w:name="n85"/>
      <w:bookmarkEnd w:id="92"/>
      <w:r w:rsidRPr="00F445F6">
        <w:rPr>
          <w:rFonts w:ascii="Times New Roman" w:eastAsia="Times New Roman" w:hAnsi="Times New Roman" w:cs="Times New Roman"/>
          <w:sz w:val="24"/>
          <w:szCs w:val="24"/>
          <w:lang w:eastAsia="uk-UA"/>
        </w:rPr>
        <w:t>1) заслуховують, за потреби, доповіді посадових осіб правоохоронних органів, що знаходяться на відповідній території, про виконання вимог законодавства щодо забезпечення громадської безпеки та правопорядку;</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93" w:name="n86"/>
      <w:bookmarkEnd w:id="93"/>
      <w:r w:rsidRPr="00F445F6">
        <w:rPr>
          <w:rFonts w:ascii="Times New Roman" w:eastAsia="Times New Roman" w:hAnsi="Times New Roman" w:cs="Times New Roman"/>
          <w:sz w:val="24"/>
          <w:szCs w:val="24"/>
          <w:lang w:eastAsia="uk-UA"/>
        </w:rPr>
        <w:t>2) контролюють стан допризовної підготовки і відбору громадян на військову службу, правового і соціального захисту громадян, які мають бути призвані на військову службу, перебувають на військовій службі, звільнених у запас чи відставку, учасників бойових дій та членів їх сімей;</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94" w:name="n87"/>
      <w:bookmarkEnd w:id="94"/>
      <w:r w:rsidRPr="00F445F6">
        <w:rPr>
          <w:rFonts w:ascii="Times New Roman" w:eastAsia="Times New Roman" w:hAnsi="Times New Roman" w:cs="Times New Roman"/>
          <w:sz w:val="24"/>
          <w:szCs w:val="24"/>
          <w:lang w:eastAsia="uk-UA"/>
        </w:rPr>
        <w:t>3) взаємодіють з органами військового управління під час планування та проведення (в умовах присутності цивільного населення) потенційно небезпечних заходів за участю особового складу Збройних Сил України, інших утворених відповідно до законів України військових формувань та правоохоронних органів з використанням озброєння і військової техніки з метою запобігання і недопущення надзвичайних ситуацій, а також ліквідації їх наслідків;</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95" w:name="n88"/>
      <w:bookmarkEnd w:id="95"/>
      <w:r w:rsidRPr="00F445F6">
        <w:rPr>
          <w:rFonts w:ascii="Times New Roman" w:eastAsia="Times New Roman" w:hAnsi="Times New Roman" w:cs="Times New Roman"/>
          <w:sz w:val="24"/>
          <w:szCs w:val="24"/>
          <w:lang w:eastAsia="uk-UA"/>
        </w:rPr>
        <w:t>4) інформують громадськість, зокрема через медіа, про свою діяльність у виконанні завдань, пов’язаних із забезпеченням національної безпеки і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96" w:name="n89"/>
      <w:bookmarkEnd w:id="96"/>
      <w:r w:rsidRPr="00F445F6">
        <w:rPr>
          <w:rFonts w:ascii="Times New Roman" w:eastAsia="Times New Roman" w:hAnsi="Times New Roman" w:cs="Times New Roman"/>
          <w:sz w:val="24"/>
          <w:szCs w:val="24"/>
          <w:lang w:eastAsia="uk-UA"/>
        </w:rPr>
        <w:t>Для здійснення цивільного контролю органи місцевого самоврядування можуть утворювати депутатські комісії, а в місцевих органах виконавчої влади можуть створюватися відповідні підрозділи.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97" w:name="n90"/>
      <w:bookmarkEnd w:id="97"/>
      <w:r w:rsidRPr="00F445F6">
        <w:rPr>
          <w:rFonts w:ascii="Times New Roman" w:eastAsia="Times New Roman" w:hAnsi="Times New Roman" w:cs="Times New Roman"/>
          <w:sz w:val="24"/>
          <w:szCs w:val="24"/>
          <w:lang w:eastAsia="uk-UA"/>
        </w:rPr>
        <w:t>Стаття 9. Судовий контроль</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98" w:name="n91"/>
      <w:bookmarkEnd w:id="98"/>
      <w:r w:rsidRPr="00F445F6">
        <w:rPr>
          <w:rFonts w:ascii="Times New Roman" w:eastAsia="Times New Roman" w:hAnsi="Times New Roman" w:cs="Times New Roman"/>
          <w:sz w:val="24"/>
          <w:szCs w:val="24"/>
          <w:lang w:eastAsia="uk-UA"/>
        </w:rPr>
        <w:t>1. Рішення, дії чи бездіяльність органів державної влади, посадових і службових осіб можуть бути оскаржені в суді.</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99" w:name="n92"/>
      <w:bookmarkEnd w:id="99"/>
      <w:r w:rsidRPr="00F445F6">
        <w:rPr>
          <w:rFonts w:ascii="Times New Roman" w:eastAsia="Times New Roman" w:hAnsi="Times New Roman" w:cs="Times New Roman"/>
          <w:sz w:val="24"/>
          <w:szCs w:val="24"/>
          <w:lang w:eastAsia="uk-UA"/>
        </w:rPr>
        <w:t>2. Контроль за виконанням судових рішень здійснюють суди.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00" w:name="n93"/>
      <w:bookmarkEnd w:id="100"/>
      <w:r w:rsidRPr="00F445F6">
        <w:rPr>
          <w:rFonts w:ascii="Times New Roman" w:eastAsia="Times New Roman" w:hAnsi="Times New Roman" w:cs="Times New Roman"/>
          <w:sz w:val="24"/>
          <w:szCs w:val="24"/>
          <w:lang w:eastAsia="uk-UA"/>
        </w:rPr>
        <w:t>Стаття 10. Громадський нагляд</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01" w:name="n404"/>
      <w:bookmarkEnd w:id="101"/>
      <w:r w:rsidRPr="00F445F6">
        <w:rPr>
          <w:rFonts w:ascii="Times New Roman" w:eastAsia="Times New Roman" w:hAnsi="Times New Roman" w:cs="Times New Roman"/>
          <w:i/>
          <w:iCs/>
          <w:sz w:val="24"/>
          <w:szCs w:val="24"/>
          <w:lang w:eastAsia="uk-UA"/>
        </w:rPr>
        <w:t xml:space="preserve">{Назва статті 10 із змінами, внесеними згідно із Законом </w:t>
      </w:r>
      <w:hyperlink r:id="rId59" w:anchor="n631" w:tgtFrame="_blank" w:history="1">
        <w:r w:rsidRPr="00F445F6">
          <w:rPr>
            <w:rFonts w:ascii="Times New Roman" w:eastAsia="Times New Roman" w:hAnsi="Times New Roman" w:cs="Times New Roman"/>
            <w:i/>
            <w:iCs/>
            <w:color w:val="0000FF"/>
            <w:sz w:val="24"/>
            <w:szCs w:val="24"/>
            <w:u w:val="single"/>
            <w:lang w:eastAsia="uk-UA"/>
          </w:rPr>
          <w:t>№ 912-IX від 17.09.2020</w:t>
        </w:r>
      </w:hyperlink>
      <w:r w:rsidRPr="00F445F6">
        <w:rPr>
          <w:rFonts w:ascii="Times New Roman" w:eastAsia="Times New Roman" w:hAnsi="Times New Roman" w:cs="Times New Roman"/>
          <w:i/>
          <w:iCs/>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02" w:name="n94"/>
      <w:bookmarkEnd w:id="102"/>
      <w:r w:rsidRPr="00F445F6">
        <w:rPr>
          <w:rFonts w:ascii="Times New Roman" w:eastAsia="Times New Roman" w:hAnsi="Times New Roman" w:cs="Times New Roman"/>
          <w:sz w:val="24"/>
          <w:szCs w:val="24"/>
          <w:lang w:eastAsia="uk-UA"/>
        </w:rPr>
        <w:t xml:space="preserve">1. Громадяни України беруть участь у здійсненні цивільного контролю через громадські об’єднання, членами яких вони є, через депутатів місцевих рад, особисто шляхом звернення до Уповноваженого Верховної Ради України з прав людини або до державних органів у порядку, встановленому </w:t>
      </w:r>
      <w:hyperlink r:id="rId60" w:tgtFrame="_blank" w:history="1">
        <w:r w:rsidRPr="00F445F6">
          <w:rPr>
            <w:rFonts w:ascii="Times New Roman" w:eastAsia="Times New Roman" w:hAnsi="Times New Roman" w:cs="Times New Roman"/>
            <w:color w:val="0000FF"/>
            <w:sz w:val="24"/>
            <w:szCs w:val="24"/>
            <w:u w:val="single"/>
            <w:lang w:eastAsia="uk-UA"/>
          </w:rPr>
          <w:t>Конституцією України</w:t>
        </w:r>
      </w:hyperlink>
      <w:r w:rsidRPr="00F445F6">
        <w:rPr>
          <w:rFonts w:ascii="Times New Roman" w:eastAsia="Times New Roman" w:hAnsi="Times New Roman" w:cs="Times New Roman"/>
          <w:sz w:val="24"/>
          <w:szCs w:val="24"/>
          <w:lang w:eastAsia="uk-UA"/>
        </w:rPr>
        <w:t xml:space="preserve">, </w:t>
      </w:r>
      <w:hyperlink r:id="rId61" w:tgtFrame="_blank" w:history="1">
        <w:r w:rsidRPr="00F445F6">
          <w:rPr>
            <w:rFonts w:ascii="Times New Roman" w:eastAsia="Times New Roman" w:hAnsi="Times New Roman" w:cs="Times New Roman"/>
            <w:color w:val="0000FF"/>
            <w:sz w:val="24"/>
            <w:szCs w:val="24"/>
            <w:u w:val="single"/>
            <w:lang w:eastAsia="uk-UA"/>
          </w:rPr>
          <w:t>Законом України</w:t>
        </w:r>
      </w:hyperlink>
      <w:r w:rsidRPr="00F445F6">
        <w:rPr>
          <w:rFonts w:ascii="Times New Roman" w:eastAsia="Times New Roman" w:hAnsi="Times New Roman" w:cs="Times New Roman"/>
          <w:sz w:val="24"/>
          <w:szCs w:val="24"/>
          <w:lang w:eastAsia="uk-UA"/>
        </w:rPr>
        <w:t xml:space="preserve"> "Про громадські </w:t>
      </w:r>
      <w:r w:rsidRPr="00F445F6">
        <w:rPr>
          <w:rFonts w:ascii="Times New Roman" w:eastAsia="Times New Roman" w:hAnsi="Times New Roman" w:cs="Times New Roman"/>
          <w:sz w:val="24"/>
          <w:szCs w:val="24"/>
          <w:lang w:eastAsia="uk-UA"/>
        </w:rPr>
        <w:lastRenderedPageBreak/>
        <w:t xml:space="preserve">об’єднання" та іншими законами України. Сфера громадського нагляду може бути обмежена виключно </w:t>
      </w:r>
      <w:hyperlink r:id="rId62" w:tgtFrame="_blank" w:history="1">
        <w:r w:rsidRPr="00F445F6">
          <w:rPr>
            <w:rFonts w:ascii="Times New Roman" w:eastAsia="Times New Roman" w:hAnsi="Times New Roman" w:cs="Times New Roman"/>
            <w:color w:val="0000FF"/>
            <w:sz w:val="24"/>
            <w:szCs w:val="24"/>
            <w:u w:val="single"/>
            <w:lang w:eastAsia="uk-UA"/>
          </w:rPr>
          <w:t>Законом України</w:t>
        </w:r>
      </w:hyperlink>
      <w:r w:rsidRPr="00F445F6">
        <w:rPr>
          <w:rFonts w:ascii="Times New Roman" w:eastAsia="Times New Roman" w:hAnsi="Times New Roman" w:cs="Times New Roman"/>
          <w:sz w:val="24"/>
          <w:szCs w:val="24"/>
          <w:lang w:eastAsia="uk-UA"/>
        </w:rPr>
        <w:t xml:space="preserve"> "Про державну таємницю".</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03" w:name="n405"/>
      <w:bookmarkEnd w:id="103"/>
      <w:r w:rsidRPr="00F445F6">
        <w:rPr>
          <w:rFonts w:ascii="Times New Roman" w:eastAsia="Times New Roman" w:hAnsi="Times New Roman" w:cs="Times New Roman"/>
          <w:i/>
          <w:iCs/>
          <w:sz w:val="24"/>
          <w:szCs w:val="24"/>
          <w:lang w:eastAsia="uk-UA"/>
        </w:rPr>
        <w:t xml:space="preserve">{Частина перша статті 10 із змінами, внесеними згідно із Законом </w:t>
      </w:r>
      <w:hyperlink r:id="rId63" w:anchor="n631" w:tgtFrame="_blank" w:history="1">
        <w:r w:rsidRPr="00F445F6">
          <w:rPr>
            <w:rFonts w:ascii="Times New Roman" w:eastAsia="Times New Roman" w:hAnsi="Times New Roman" w:cs="Times New Roman"/>
            <w:i/>
            <w:iCs/>
            <w:color w:val="0000FF"/>
            <w:sz w:val="24"/>
            <w:szCs w:val="24"/>
            <w:u w:val="single"/>
            <w:lang w:eastAsia="uk-UA"/>
          </w:rPr>
          <w:t>№ 912-IX від 17.09.2020</w:t>
        </w:r>
      </w:hyperlink>
      <w:r w:rsidRPr="00F445F6">
        <w:rPr>
          <w:rFonts w:ascii="Times New Roman" w:eastAsia="Times New Roman" w:hAnsi="Times New Roman" w:cs="Times New Roman"/>
          <w:i/>
          <w:iCs/>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04" w:name="n95"/>
      <w:bookmarkEnd w:id="104"/>
      <w:r w:rsidRPr="00F445F6">
        <w:rPr>
          <w:rFonts w:ascii="Times New Roman" w:eastAsia="Times New Roman" w:hAnsi="Times New Roman" w:cs="Times New Roman"/>
          <w:sz w:val="24"/>
          <w:szCs w:val="24"/>
          <w:lang w:eastAsia="uk-UA"/>
        </w:rPr>
        <w:t xml:space="preserve">2. Громадським об’єднанням, зареєстрованим у встановленому законом порядку, гарантується відповідно до </w:t>
      </w:r>
      <w:hyperlink r:id="rId64" w:tgtFrame="_blank" w:history="1">
        <w:r w:rsidRPr="00F445F6">
          <w:rPr>
            <w:rFonts w:ascii="Times New Roman" w:eastAsia="Times New Roman" w:hAnsi="Times New Roman" w:cs="Times New Roman"/>
            <w:color w:val="0000FF"/>
            <w:sz w:val="24"/>
            <w:szCs w:val="24"/>
            <w:u w:val="single"/>
            <w:lang w:eastAsia="uk-UA"/>
          </w:rPr>
          <w:t>Конституції</w:t>
        </w:r>
      </w:hyperlink>
      <w:r w:rsidRPr="00F445F6">
        <w:rPr>
          <w:rFonts w:ascii="Times New Roman" w:eastAsia="Times New Roman" w:hAnsi="Times New Roman" w:cs="Times New Roman"/>
          <w:sz w:val="24"/>
          <w:szCs w:val="24"/>
          <w:lang w:eastAsia="uk-UA"/>
        </w:rPr>
        <w:t xml:space="preserve"> і законів України, а також статутних положень можливість:</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05" w:name="n96"/>
      <w:bookmarkEnd w:id="105"/>
      <w:r w:rsidRPr="00F445F6">
        <w:rPr>
          <w:rFonts w:ascii="Times New Roman" w:eastAsia="Times New Roman" w:hAnsi="Times New Roman" w:cs="Times New Roman"/>
          <w:sz w:val="24"/>
          <w:szCs w:val="24"/>
          <w:lang w:eastAsia="uk-UA"/>
        </w:rPr>
        <w:t>1) отримувати в установленому порядку від державних органів, зокрема від керівників складових сектору безпеки і оборони, інформацію з питань діяльності складових сектору безпеки і оборони, крім інформації з обмеженим доступом;</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06" w:name="n97"/>
      <w:bookmarkEnd w:id="106"/>
      <w:r w:rsidRPr="00F445F6">
        <w:rPr>
          <w:rFonts w:ascii="Times New Roman" w:eastAsia="Times New Roman" w:hAnsi="Times New Roman" w:cs="Times New Roman"/>
          <w:sz w:val="24"/>
          <w:szCs w:val="24"/>
          <w:lang w:eastAsia="uk-UA"/>
        </w:rPr>
        <w:t>2) здійснювати дослідження з питань національної безпеки і оборони, публічно презентувати їх результати, створювати для цього громадські фонди, центри, колективи експертів тощо;</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07" w:name="n98"/>
      <w:bookmarkEnd w:id="107"/>
      <w:r w:rsidRPr="00F445F6">
        <w:rPr>
          <w:rFonts w:ascii="Times New Roman" w:eastAsia="Times New Roman" w:hAnsi="Times New Roman" w:cs="Times New Roman"/>
          <w:sz w:val="24"/>
          <w:szCs w:val="24"/>
          <w:lang w:eastAsia="uk-UA"/>
        </w:rPr>
        <w:t>3) проводити громадську експертизу проектів законів, рішень, програм, представляти свої висновки і пропозиції для розгляду відповідним державним органам;</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08" w:name="n99"/>
      <w:bookmarkEnd w:id="108"/>
      <w:r w:rsidRPr="00F445F6">
        <w:rPr>
          <w:rFonts w:ascii="Times New Roman" w:eastAsia="Times New Roman" w:hAnsi="Times New Roman" w:cs="Times New Roman"/>
          <w:sz w:val="24"/>
          <w:szCs w:val="24"/>
          <w:lang w:eastAsia="uk-UA"/>
        </w:rPr>
        <w:t>4) брати участь у громадських дискусіях та відкритих парламентських слуханнях з питань діяльності і розвитку сектору безпеки і оборони, питань правового і соціального захисту військовослужбовців та працівників розвідувальних та правоохоронних органів, зокрема звільнених у запас чи відставку, учасників бойових дій та членів їх сімей.</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09" w:name="n100"/>
      <w:bookmarkEnd w:id="109"/>
      <w:r w:rsidRPr="00F445F6">
        <w:rPr>
          <w:rFonts w:ascii="Times New Roman" w:eastAsia="Times New Roman" w:hAnsi="Times New Roman" w:cs="Times New Roman"/>
          <w:sz w:val="24"/>
          <w:szCs w:val="24"/>
          <w:lang w:eastAsia="uk-UA"/>
        </w:rPr>
        <w:t>3. Медіа, висвітлюючи питання національної безпеки і оборони, інформують суспільство про стан захисту національних інтересів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10" w:name="n101"/>
      <w:bookmarkEnd w:id="110"/>
      <w:r w:rsidRPr="00F445F6">
        <w:rPr>
          <w:rFonts w:ascii="Times New Roman" w:eastAsia="Times New Roman" w:hAnsi="Times New Roman" w:cs="Times New Roman"/>
          <w:sz w:val="24"/>
          <w:szCs w:val="24"/>
          <w:lang w:eastAsia="uk-UA"/>
        </w:rPr>
        <w:t>4. З метою систематичного інформування суспільства про діяльність сектору безпеки і оборони України, забезпечення обґрунтованості рішень державних органів з питань національної безпеки і оборони, про стан виконання заходів розвитку сектору безпеки і оборони періодично, але не рідше ніж раз на три роки, органами сектору безпеки і оборони видаються "Білі книги" або інші аналітичні документи (огляди, національні доповіді тощо).</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11" w:name="n102"/>
      <w:bookmarkEnd w:id="111"/>
      <w:r w:rsidRPr="00F445F6">
        <w:rPr>
          <w:rFonts w:ascii="Times New Roman" w:eastAsia="Times New Roman" w:hAnsi="Times New Roman" w:cs="Times New Roman"/>
          <w:sz w:val="24"/>
          <w:szCs w:val="24"/>
          <w:lang w:eastAsia="uk-UA"/>
        </w:rPr>
        <w:t>Стаття 11. Відповідальність за порушення законодавства про національну безпеку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12" w:name="n103"/>
      <w:bookmarkEnd w:id="112"/>
      <w:r w:rsidRPr="00F445F6">
        <w:rPr>
          <w:rFonts w:ascii="Times New Roman" w:eastAsia="Times New Roman" w:hAnsi="Times New Roman" w:cs="Times New Roman"/>
          <w:sz w:val="24"/>
          <w:szCs w:val="24"/>
          <w:lang w:eastAsia="uk-UA"/>
        </w:rPr>
        <w:t>1. Посадові особи, винні у невиконанні або порушенні законодавства про національну безпеку України, несуть відповідальність згідно із законом.</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13" w:name="n104"/>
      <w:bookmarkEnd w:id="113"/>
      <w:r w:rsidRPr="00F445F6">
        <w:rPr>
          <w:rFonts w:ascii="Times New Roman" w:eastAsia="Times New Roman" w:hAnsi="Times New Roman" w:cs="Times New Roman"/>
          <w:sz w:val="24"/>
          <w:szCs w:val="24"/>
          <w:lang w:eastAsia="uk-UA"/>
        </w:rPr>
        <w:t>2. Громадяни, які вважають, що їх права, свободи чи законні інтереси порушено рішеннями, діями, бездіяльністю складових сектору безпеки і оборони чи їх посадових осіб, мають право звертатися до суду, Уповноваженого Верховної Ради України з прав людини, використовувати будь-які інші механізми захисту прав і свобод, передбачені законодавством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14" w:name="n105"/>
      <w:bookmarkEnd w:id="114"/>
      <w:r w:rsidRPr="00F445F6">
        <w:rPr>
          <w:rFonts w:ascii="Times New Roman" w:eastAsia="Times New Roman" w:hAnsi="Times New Roman" w:cs="Times New Roman"/>
          <w:sz w:val="24"/>
          <w:szCs w:val="24"/>
          <w:lang w:eastAsia="uk-UA"/>
        </w:rPr>
        <w:t xml:space="preserve">3. Контроль за дотриманням законодавства під час цивільного контролю здійснюється в порядку, визначеному </w:t>
      </w:r>
      <w:hyperlink r:id="rId65" w:tgtFrame="_blank" w:history="1">
        <w:r w:rsidRPr="00F445F6">
          <w:rPr>
            <w:rFonts w:ascii="Times New Roman" w:eastAsia="Times New Roman" w:hAnsi="Times New Roman" w:cs="Times New Roman"/>
            <w:color w:val="0000FF"/>
            <w:sz w:val="24"/>
            <w:szCs w:val="24"/>
            <w:u w:val="single"/>
            <w:lang w:eastAsia="uk-UA"/>
          </w:rPr>
          <w:t>Конституцією</w:t>
        </w:r>
      </w:hyperlink>
      <w:r w:rsidRPr="00F445F6">
        <w:rPr>
          <w:rFonts w:ascii="Times New Roman" w:eastAsia="Times New Roman" w:hAnsi="Times New Roman" w:cs="Times New Roman"/>
          <w:sz w:val="24"/>
          <w:szCs w:val="24"/>
          <w:lang w:eastAsia="uk-UA"/>
        </w:rPr>
        <w:t xml:space="preserve"> та законами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15" w:name="n106"/>
      <w:bookmarkEnd w:id="115"/>
      <w:r w:rsidRPr="00F445F6">
        <w:rPr>
          <w:rFonts w:ascii="Times New Roman" w:eastAsia="Times New Roman" w:hAnsi="Times New Roman" w:cs="Times New Roman"/>
          <w:sz w:val="24"/>
          <w:szCs w:val="24"/>
          <w:lang w:eastAsia="uk-UA"/>
        </w:rPr>
        <w:t xml:space="preserve">Розділ IV </w:t>
      </w:r>
      <w:r w:rsidRPr="00F445F6">
        <w:rPr>
          <w:rFonts w:ascii="Times New Roman" w:eastAsia="Times New Roman" w:hAnsi="Times New Roman" w:cs="Times New Roman"/>
          <w:sz w:val="24"/>
          <w:szCs w:val="24"/>
          <w:lang w:eastAsia="uk-UA"/>
        </w:rPr>
        <w:br/>
        <w:t>СЕКТОР БЕЗПЕКИ І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16" w:name="n107"/>
      <w:bookmarkEnd w:id="116"/>
      <w:r w:rsidRPr="00F445F6">
        <w:rPr>
          <w:rFonts w:ascii="Times New Roman" w:eastAsia="Times New Roman" w:hAnsi="Times New Roman" w:cs="Times New Roman"/>
          <w:sz w:val="24"/>
          <w:szCs w:val="24"/>
          <w:lang w:eastAsia="uk-UA"/>
        </w:rPr>
        <w:t>Стаття 12. Склад сектору безпеки і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17" w:name="n108"/>
      <w:bookmarkEnd w:id="117"/>
      <w:r w:rsidRPr="00F445F6">
        <w:rPr>
          <w:rFonts w:ascii="Times New Roman" w:eastAsia="Times New Roman" w:hAnsi="Times New Roman" w:cs="Times New Roman"/>
          <w:sz w:val="24"/>
          <w:szCs w:val="24"/>
          <w:lang w:eastAsia="uk-UA"/>
        </w:rPr>
        <w:t xml:space="preserve">1. Сектор безпеки і оборони України складається з чотирьох взаємопов’язаних складових: сили безпеки; сили оборони; оборонно-промисловий комплекс; громадяни та громадські </w:t>
      </w:r>
      <w:r w:rsidRPr="00F445F6">
        <w:rPr>
          <w:rFonts w:ascii="Times New Roman" w:eastAsia="Times New Roman" w:hAnsi="Times New Roman" w:cs="Times New Roman"/>
          <w:sz w:val="24"/>
          <w:szCs w:val="24"/>
          <w:lang w:eastAsia="uk-UA"/>
        </w:rPr>
        <w:lastRenderedPageBreak/>
        <w:t>об’єднання, які добровільно беруть участь у забезпеченні національної безпеки. Функції та повноваження складових сектору безпеки і оборони визначаються законодавством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18" w:name="n109"/>
      <w:bookmarkEnd w:id="118"/>
      <w:r w:rsidRPr="00F445F6">
        <w:rPr>
          <w:rFonts w:ascii="Times New Roman" w:eastAsia="Times New Roman" w:hAnsi="Times New Roman" w:cs="Times New Roman"/>
          <w:sz w:val="24"/>
          <w:szCs w:val="24"/>
          <w:lang w:eastAsia="uk-UA"/>
        </w:rPr>
        <w:t>2. До складу сектору безпеки і оборони входять: Міністерство оборони України, Збройні Сили України, Державна спеціальна служба транспорту, Міністерство внутрішніх справ України, Національна гвардія України, Національна поліція України, Державна прикордонна служба України, Державна міграційна служба України, Державна служба України з надзвичайних ситуацій, Служба безпеки України, Антитерористичний центр при Службі безпеки України, Служба судової охорони, Управління державної охорони України, Державна служба спеціального зв’язку та захисту інформації України, Апарат Ради національної безпеки і оборони України, розвідувальні органи України, центральний орган виконавчої влади, що забезпечує формування та реалізує державну військово-промислову політику.</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19" w:name="n411"/>
      <w:bookmarkEnd w:id="119"/>
      <w:r w:rsidRPr="00F445F6">
        <w:rPr>
          <w:rFonts w:ascii="Times New Roman" w:eastAsia="Times New Roman" w:hAnsi="Times New Roman" w:cs="Times New Roman"/>
          <w:i/>
          <w:iCs/>
          <w:sz w:val="24"/>
          <w:szCs w:val="24"/>
          <w:lang w:eastAsia="uk-UA"/>
        </w:rPr>
        <w:t xml:space="preserve">{Абзац перший частини другої статті 12 із змінами, внесеними згідно із Законом </w:t>
      </w:r>
      <w:hyperlink r:id="rId66" w:anchor="n457" w:tgtFrame="_blank" w:history="1">
        <w:r w:rsidRPr="00F445F6">
          <w:rPr>
            <w:rFonts w:ascii="Times New Roman" w:eastAsia="Times New Roman" w:hAnsi="Times New Roman" w:cs="Times New Roman"/>
            <w:i/>
            <w:iCs/>
            <w:color w:val="0000FF"/>
            <w:sz w:val="24"/>
            <w:szCs w:val="24"/>
            <w:u w:val="single"/>
            <w:lang w:eastAsia="uk-UA"/>
          </w:rPr>
          <w:t>№ 1702-IX від 16.07.2021</w:t>
        </w:r>
      </w:hyperlink>
      <w:r w:rsidRPr="00F445F6">
        <w:rPr>
          <w:rFonts w:ascii="Times New Roman" w:eastAsia="Times New Roman" w:hAnsi="Times New Roman" w:cs="Times New Roman"/>
          <w:i/>
          <w:iCs/>
          <w:sz w:val="24"/>
          <w:szCs w:val="24"/>
          <w:lang w:eastAsia="uk-UA"/>
        </w:rPr>
        <w:t xml:space="preserve"> - вводиться в дію з 01.01.2022}</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20" w:name="n110"/>
      <w:bookmarkEnd w:id="120"/>
      <w:r w:rsidRPr="00F445F6">
        <w:rPr>
          <w:rFonts w:ascii="Times New Roman" w:eastAsia="Times New Roman" w:hAnsi="Times New Roman" w:cs="Times New Roman"/>
          <w:sz w:val="24"/>
          <w:szCs w:val="24"/>
          <w:lang w:eastAsia="uk-UA"/>
        </w:rPr>
        <w:t>Інші державні органи та органи місцевого самоврядування здійснюють свої функції із забезпечення національної безпеки у взаємодії з органами, які входять до складу сектору безпеки і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21" w:name="n111"/>
      <w:bookmarkEnd w:id="121"/>
      <w:r w:rsidRPr="00F445F6">
        <w:rPr>
          <w:rFonts w:ascii="Times New Roman" w:eastAsia="Times New Roman" w:hAnsi="Times New Roman" w:cs="Times New Roman"/>
          <w:sz w:val="24"/>
          <w:szCs w:val="24"/>
          <w:lang w:eastAsia="uk-UA"/>
        </w:rPr>
        <w:t>Стаття 13. Керівництво у сферах національної безпеки і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22" w:name="n112"/>
      <w:bookmarkEnd w:id="122"/>
      <w:r w:rsidRPr="00F445F6">
        <w:rPr>
          <w:rFonts w:ascii="Times New Roman" w:eastAsia="Times New Roman" w:hAnsi="Times New Roman" w:cs="Times New Roman"/>
          <w:sz w:val="24"/>
          <w:szCs w:val="24"/>
          <w:lang w:eastAsia="uk-UA"/>
        </w:rPr>
        <w:t xml:space="preserve">1. Керівництво у сферах національної безпеки і оборони відповідно до </w:t>
      </w:r>
      <w:hyperlink r:id="rId67" w:tgtFrame="_blank" w:history="1">
        <w:r w:rsidRPr="00F445F6">
          <w:rPr>
            <w:rFonts w:ascii="Times New Roman" w:eastAsia="Times New Roman" w:hAnsi="Times New Roman" w:cs="Times New Roman"/>
            <w:color w:val="0000FF"/>
            <w:sz w:val="24"/>
            <w:szCs w:val="24"/>
            <w:u w:val="single"/>
            <w:lang w:eastAsia="uk-UA"/>
          </w:rPr>
          <w:t>Конституції України</w:t>
        </w:r>
      </w:hyperlink>
      <w:r w:rsidRPr="00F445F6">
        <w:rPr>
          <w:rFonts w:ascii="Times New Roman" w:eastAsia="Times New Roman" w:hAnsi="Times New Roman" w:cs="Times New Roman"/>
          <w:sz w:val="24"/>
          <w:szCs w:val="24"/>
          <w:lang w:eastAsia="uk-UA"/>
        </w:rPr>
        <w:t xml:space="preserve"> здійснює Президент України, який:</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23" w:name="n113"/>
      <w:bookmarkEnd w:id="123"/>
      <w:r w:rsidRPr="00F445F6">
        <w:rPr>
          <w:rFonts w:ascii="Times New Roman" w:eastAsia="Times New Roman" w:hAnsi="Times New Roman" w:cs="Times New Roman"/>
          <w:sz w:val="24"/>
          <w:szCs w:val="24"/>
          <w:lang w:eastAsia="uk-UA"/>
        </w:rPr>
        <w:t>1) забезпечує державну незалежність та національну безпеку;</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24" w:name="n114"/>
      <w:bookmarkEnd w:id="124"/>
      <w:r w:rsidRPr="00F445F6">
        <w:rPr>
          <w:rFonts w:ascii="Times New Roman" w:eastAsia="Times New Roman" w:hAnsi="Times New Roman" w:cs="Times New Roman"/>
          <w:sz w:val="24"/>
          <w:szCs w:val="24"/>
          <w:lang w:eastAsia="uk-UA"/>
        </w:rPr>
        <w:t>2) є Верховним Головнокомандувачем Збройних Сил України, як Верховний Головнокомандувач видає накази і директиви з питань оборони, у тому числі з питань оперативного доукомплектування в особливий період Збройних Сил України, інших утворених відповідно до законів України військових формувань;</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25" w:name="n410"/>
      <w:bookmarkEnd w:id="125"/>
      <w:r w:rsidRPr="00F445F6">
        <w:rPr>
          <w:rFonts w:ascii="Times New Roman" w:eastAsia="Times New Roman" w:hAnsi="Times New Roman" w:cs="Times New Roman"/>
          <w:i/>
          <w:iCs/>
          <w:sz w:val="24"/>
          <w:szCs w:val="24"/>
          <w:lang w:eastAsia="uk-UA"/>
        </w:rPr>
        <w:t xml:space="preserve">{Пункт 2 статті 13 із змінами, внесеними згідно із Законом </w:t>
      </w:r>
      <w:hyperlink r:id="rId68" w:anchor="n506" w:tgtFrame="_blank" w:history="1">
        <w:r w:rsidRPr="00F445F6">
          <w:rPr>
            <w:rFonts w:ascii="Times New Roman" w:eastAsia="Times New Roman" w:hAnsi="Times New Roman" w:cs="Times New Roman"/>
            <w:i/>
            <w:iCs/>
            <w:color w:val="0000FF"/>
            <w:sz w:val="24"/>
            <w:szCs w:val="24"/>
            <w:u w:val="single"/>
            <w:lang w:eastAsia="uk-UA"/>
          </w:rPr>
          <w:t>№ 1357-IX від 30.03.2021</w:t>
        </w:r>
      </w:hyperlink>
      <w:r w:rsidRPr="00F445F6">
        <w:rPr>
          <w:rFonts w:ascii="Times New Roman" w:eastAsia="Times New Roman" w:hAnsi="Times New Roman" w:cs="Times New Roman"/>
          <w:i/>
          <w:iCs/>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26" w:name="n115"/>
      <w:bookmarkEnd w:id="126"/>
      <w:r w:rsidRPr="00F445F6">
        <w:rPr>
          <w:rFonts w:ascii="Times New Roman" w:eastAsia="Times New Roman" w:hAnsi="Times New Roman" w:cs="Times New Roman"/>
          <w:sz w:val="24"/>
          <w:szCs w:val="24"/>
          <w:lang w:eastAsia="uk-UA"/>
        </w:rPr>
        <w:t>3) очолює Раду національної безпеки і оборони України, вводить у встановленому порядку в дію її рішення;</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27" w:name="n116"/>
      <w:bookmarkEnd w:id="127"/>
      <w:r w:rsidRPr="00F445F6">
        <w:rPr>
          <w:rFonts w:ascii="Times New Roman" w:eastAsia="Times New Roman" w:hAnsi="Times New Roman" w:cs="Times New Roman"/>
          <w:sz w:val="24"/>
          <w:szCs w:val="24"/>
          <w:lang w:eastAsia="uk-UA"/>
        </w:rPr>
        <w:t xml:space="preserve">4) видає укази і розпорядження з питань національної безпеки і оборони, які є обов’язковими до виконання на території України, зокрема указами Президента України затверджуються </w:t>
      </w:r>
      <w:hyperlink r:id="rId69" w:anchor="n12" w:tgtFrame="_blank" w:history="1">
        <w:r w:rsidRPr="00F445F6">
          <w:rPr>
            <w:rFonts w:ascii="Times New Roman" w:eastAsia="Times New Roman" w:hAnsi="Times New Roman" w:cs="Times New Roman"/>
            <w:color w:val="0000FF"/>
            <w:sz w:val="24"/>
            <w:szCs w:val="24"/>
            <w:u w:val="single"/>
            <w:lang w:eastAsia="uk-UA"/>
          </w:rPr>
          <w:t>Стратегія національної безпеки України</w:t>
        </w:r>
      </w:hyperlink>
      <w:r w:rsidRPr="00F445F6">
        <w:rPr>
          <w:rFonts w:ascii="Times New Roman" w:eastAsia="Times New Roman" w:hAnsi="Times New Roman" w:cs="Times New Roman"/>
          <w:sz w:val="24"/>
          <w:szCs w:val="24"/>
          <w:lang w:eastAsia="uk-UA"/>
        </w:rPr>
        <w:t xml:space="preserve">, </w:t>
      </w:r>
      <w:hyperlink r:id="rId70" w:anchor="n15" w:tgtFrame="_blank" w:history="1">
        <w:r w:rsidRPr="00F445F6">
          <w:rPr>
            <w:rFonts w:ascii="Times New Roman" w:eastAsia="Times New Roman" w:hAnsi="Times New Roman" w:cs="Times New Roman"/>
            <w:color w:val="0000FF"/>
            <w:sz w:val="24"/>
            <w:szCs w:val="24"/>
            <w:u w:val="single"/>
            <w:lang w:eastAsia="uk-UA"/>
          </w:rPr>
          <w:t>Стратегія воєнної безпеки України</w:t>
        </w:r>
      </w:hyperlink>
      <w:r w:rsidRPr="00F445F6">
        <w:rPr>
          <w:rFonts w:ascii="Times New Roman" w:eastAsia="Times New Roman" w:hAnsi="Times New Roman" w:cs="Times New Roman"/>
          <w:sz w:val="24"/>
          <w:szCs w:val="24"/>
          <w:lang w:eastAsia="uk-UA"/>
        </w:rPr>
        <w:t>, інші стратегії, доктрини, концепції, якими визначаються актуальні загрози національній безпеці, основні напрями і завдання державної політики у сферах національної безпеки і оборони, розвитку сектору безпеки і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28" w:name="n117"/>
      <w:bookmarkEnd w:id="128"/>
      <w:r w:rsidRPr="00F445F6">
        <w:rPr>
          <w:rFonts w:ascii="Times New Roman" w:eastAsia="Times New Roman" w:hAnsi="Times New Roman" w:cs="Times New Roman"/>
          <w:sz w:val="24"/>
          <w:szCs w:val="24"/>
          <w:lang w:eastAsia="uk-UA"/>
        </w:rPr>
        <w:t>5) звертається з посланнями до народу та із щорічними і позачерговими посланнями до Верховної Ради України про внутрішнє і зовнішнє становище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29" w:name="n118"/>
      <w:bookmarkEnd w:id="129"/>
      <w:r w:rsidRPr="00F445F6">
        <w:rPr>
          <w:rFonts w:ascii="Times New Roman" w:eastAsia="Times New Roman" w:hAnsi="Times New Roman" w:cs="Times New Roman"/>
          <w:sz w:val="24"/>
          <w:szCs w:val="24"/>
          <w:lang w:eastAsia="uk-UA"/>
        </w:rPr>
        <w:t>6) реалізує право законодавчої ініціативи у Верховній Раді України щодо законодавчого врегулювання питань національної безпеки і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30" w:name="n119"/>
      <w:bookmarkEnd w:id="130"/>
      <w:r w:rsidRPr="00F445F6">
        <w:rPr>
          <w:rFonts w:ascii="Times New Roman" w:eastAsia="Times New Roman" w:hAnsi="Times New Roman" w:cs="Times New Roman"/>
          <w:sz w:val="24"/>
          <w:szCs w:val="24"/>
          <w:lang w:eastAsia="uk-UA"/>
        </w:rPr>
        <w:t>7) вносить до Верховної Ради України подання про призначення Міністра оборони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31" w:name="n120"/>
      <w:bookmarkEnd w:id="131"/>
      <w:r w:rsidRPr="00F445F6">
        <w:rPr>
          <w:rFonts w:ascii="Times New Roman" w:eastAsia="Times New Roman" w:hAnsi="Times New Roman" w:cs="Times New Roman"/>
          <w:sz w:val="24"/>
          <w:szCs w:val="24"/>
          <w:lang w:eastAsia="uk-UA"/>
        </w:rPr>
        <w:lastRenderedPageBreak/>
        <w:t>8) вносить до Верховної Ради України подання про призначення на посаду та звільнення з посади Голови Служби безпеки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32" w:name="n121"/>
      <w:bookmarkEnd w:id="132"/>
      <w:r w:rsidRPr="00F445F6">
        <w:rPr>
          <w:rFonts w:ascii="Times New Roman" w:eastAsia="Times New Roman" w:hAnsi="Times New Roman" w:cs="Times New Roman"/>
          <w:sz w:val="24"/>
          <w:szCs w:val="24"/>
          <w:lang w:eastAsia="uk-UA"/>
        </w:rPr>
        <w:t>9) призначає на посади та звільняє з посад Секретаря Ради національної безпеки і оборони України та його заступників;</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33" w:name="n122"/>
      <w:bookmarkEnd w:id="133"/>
      <w:r w:rsidRPr="00F445F6">
        <w:rPr>
          <w:rFonts w:ascii="Times New Roman" w:eastAsia="Times New Roman" w:hAnsi="Times New Roman" w:cs="Times New Roman"/>
          <w:sz w:val="24"/>
          <w:szCs w:val="24"/>
          <w:lang w:eastAsia="uk-UA"/>
        </w:rPr>
        <w:t>10) призначає на посади та звільняє з посад вище командування Збройних Сил України за поданням Міністра оборони України, а також вище командування інших військових формувань за поданням керівників органів центральної виконавчої влади, яким підпорядковуються відповідні військові формування;</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34" w:name="n123"/>
      <w:bookmarkEnd w:id="134"/>
      <w:r w:rsidRPr="00F445F6">
        <w:rPr>
          <w:rFonts w:ascii="Times New Roman" w:eastAsia="Times New Roman" w:hAnsi="Times New Roman" w:cs="Times New Roman"/>
          <w:sz w:val="24"/>
          <w:szCs w:val="24"/>
          <w:lang w:eastAsia="uk-UA"/>
        </w:rPr>
        <w:t>11) здійснює загальне керівництво розвідувальними органами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35" w:name="n124"/>
      <w:bookmarkEnd w:id="135"/>
      <w:r w:rsidRPr="00F445F6">
        <w:rPr>
          <w:rFonts w:ascii="Times New Roman" w:eastAsia="Times New Roman" w:hAnsi="Times New Roman" w:cs="Times New Roman"/>
          <w:sz w:val="24"/>
          <w:szCs w:val="24"/>
          <w:lang w:eastAsia="uk-UA"/>
        </w:rPr>
        <w:t>12) вносить до Верховної Ради України подання про оголошення стану війни та у разі збройної агресії проти України приймає рішення про застосування Збройних Сил України та інших утворених відповідно до законів України військових формувань;</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36" w:name="n125"/>
      <w:bookmarkEnd w:id="136"/>
      <w:r w:rsidRPr="00F445F6">
        <w:rPr>
          <w:rFonts w:ascii="Times New Roman" w:eastAsia="Times New Roman" w:hAnsi="Times New Roman" w:cs="Times New Roman"/>
          <w:sz w:val="24"/>
          <w:szCs w:val="24"/>
          <w:lang w:eastAsia="uk-UA"/>
        </w:rPr>
        <w:t>13) приймає відповідно до закону рішення про загальну або часткову мобілізацію та введення воєнного стану в Україні або в окремих її місцевостях у разі загрози нападу, небезпеки державній незалежності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37" w:name="n126"/>
      <w:bookmarkEnd w:id="137"/>
      <w:r w:rsidRPr="00F445F6">
        <w:rPr>
          <w:rFonts w:ascii="Times New Roman" w:eastAsia="Times New Roman" w:hAnsi="Times New Roman" w:cs="Times New Roman"/>
          <w:sz w:val="24"/>
          <w:szCs w:val="24"/>
          <w:lang w:eastAsia="uk-UA"/>
        </w:rPr>
        <w:t>14) приймає у разі необхідності рішення про введення в Україні або в окремих її місцевостях надзвичайного стану, а також оголошує у разі необхідності окремі місцевості України зонами надзвичайної екологічної ситуації з наступним затвердженням цих рішень Верховною Радою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38" w:name="n127"/>
      <w:bookmarkEnd w:id="138"/>
      <w:r w:rsidRPr="00F445F6">
        <w:rPr>
          <w:rFonts w:ascii="Times New Roman" w:eastAsia="Times New Roman" w:hAnsi="Times New Roman" w:cs="Times New Roman"/>
          <w:sz w:val="24"/>
          <w:szCs w:val="24"/>
          <w:lang w:eastAsia="uk-UA"/>
        </w:rPr>
        <w:t>15) присвоює вищі військові звання та інші вищі спеціальні звання і класні чини;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39" w:name="n128"/>
      <w:bookmarkEnd w:id="139"/>
      <w:r w:rsidRPr="00F445F6">
        <w:rPr>
          <w:rFonts w:ascii="Times New Roman" w:eastAsia="Times New Roman" w:hAnsi="Times New Roman" w:cs="Times New Roman"/>
          <w:sz w:val="24"/>
          <w:szCs w:val="24"/>
          <w:lang w:eastAsia="uk-UA"/>
        </w:rPr>
        <w:t xml:space="preserve">16) здійснює інші повноваження, визначені </w:t>
      </w:r>
      <w:hyperlink r:id="rId71" w:tgtFrame="_blank" w:history="1">
        <w:r w:rsidRPr="00F445F6">
          <w:rPr>
            <w:rFonts w:ascii="Times New Roman" w:eastAsia="Times New Roman" w:hAnsi="Times New Roman" w:cs="Times New Roman"/>
            <w:color w:val="0000FF"/>
            <w:sz w:val="24"/>
            <w:szCs w:val="24"/>
            <w:u w:val="single"/>
            <w:lang w:eastAsia="uk-UA"/>
          </w:rPr>
          <w:t>Конституцією України</w:t>
        </w:r>
      </w:hyperlink>
      <w:r w:rsidRPr="00F445F6">
        <w:rPr>
          <w:rFonts w:ascii="Times New Roman" w:eastAsia="Times New Roman" w:hAnsi="Times New Roman" w:cs="Times New Roman"/>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40" w:name="n129"/>
      <w:bookmarkEnd w:id="140"/>
      <w:r w:rsidRPr="00F445F6">
        <w:rPr>
          <w:rFonts w:ascii="Times New Roman" w:eastAsia="Times New Roman" w:hAnsi="Times New Roman" w:cs="Times New Roman"/>
          <w:sz w:val="24"/>
          <w:szCs w:val="24"/>
          <w:lang w:eastAsia="uk-UA"/>
        </w:rPr>
        <w:t>Стаття 14. Координація у сферах національної безпеки і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41" w:name="n130"/>
      <w:bookmarkEnd w:id="141"/>
      <w:r w:rsidRPr="00F445F6">
        <w:rPr>
          <w:rFonts w:ascii="Times New Roman" w:eastAsia="Times New Roman" w:hAnsi="Times New Roman" w:cs="Times New Roman"/>
          <w:sz w:val="24"/>
          <w:szCs w:val="24"/>
          <w:lang w:eastAsia="uk-UA"/>
        </w:rPr>
        <w:t xml:space="preserve">1. Координацію у сферах національної безпеки і оборони здійснює Рада національної безпеки і оборони України відповідно до </w:t>
      </w:r>
      <w:hyperlink r:id="rId72" w:anchor="n4664" w:tgtFrame="_blank" w:history="1">
        <w:r w:rsidRPr="00F445F6">
          <w:rPr>
            <w:rFonts w:ascii="Times New Roman" w:eastAsia="Times New Roman" w:hAnsi="Times New Roman" w:cs="Times New Roman"/>
            <w:color w:val="0000FF"/>
            <w:sz w:val="24"/>
            <w:szCs w:val="24"/>
            <w:u w:val="single"/>
            <w:lang w:eastAsia="uk-UA"/>
          </w:rPr>
          <w:t>статті 107</w:t>
        </w:r>
      </w:hyperlink>
      <w:r w:rsidRPr="00F445F6">
        <w:rPr>
          <w:rFonts w:ascii="Times New Roman" w:eastAsia="Times New Roman" w:hAnsi="Times New Roman" w:cs="Times New Roman"/>
          <w:sz w:val="24"/>
          <w:szCs w:val="24"/>
          <w:lang w:eastAsia="uk-UA"/>
        </w:rPr>
        <w:t xml:space="preserve"> Конституції України та </w:t>
      </w:r>
      <w:hyperlink r:id="rId73" w:tgtFrame="_blank" w:history="1">
        <w:r w:rsidRPr="00F445F6">
          <w:rPr>
            <w:rFonts w:ascii="Times New Roman" w:eastAsia="Times New Roman" w:hAnsi="Times New Roman" w:cs="Times New Roman"/>
            <w:color w:val="0000FF"/>
            <w:sz w:val="24"/>
            <w:szCs w:val="24"/>
            <w:u w:val="single"/>
            <w:lang w:eastAsia="uk-UA"/>
          </w:rPr>
          <w:t>Закону України</w:t>
        </w:r>
      </w:hyperlink>
      <w:r w:rsidRPr="00F445F6">
        <w:rPr>
          <w:rFonts w:ascii="Times New Roman" w:eastAsia="Times New Roman" w:hAnsi="Times New Roman" w:cs="Times New Roman"/>
          <w:sz w:val="24"/>
          <w:szCs w:val="24"/>
          <w:lang w:eastAsia="uk-UA"/>
        </w:rPr>
        <w:t xml:space="preserve"> "Про Раду національної безпеки і оборони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42" w:name="n131"/>
      <w:bookmarkEnd w:id="142"/>
      <w:r w:rsidRPr="00F445F6">
        <w:rPr>
          <w:rFonts w:ascii="Times New Roman" w:eastAsia="Times New Roman" w:hAnsi="Times New Roman" w:cs="Times New Roman"/>
          <w:sz w:val="24"/>
          <w:szCs w:val="24"/>
          <w:lang w:eastAsia="uk-UA"/>
        </w:rPr>
        <w:t>2. В умовах воєнного або надзвичайного стану, в особливий період, а також у разі виникнення кризових ситуацій, що загрожують національній безпеці України, Рада національної безпеки і оборони України координує діяльність органів виконавчої влади, розглядає пропозиції щодо застосування відповідно до закону спеціальних економічних та інших обмежувальних заходів.</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43" w:name="n132"/>
      <w:bookmarkEnd w:id="143"/>
      <w:r w:rsidRPr="00F445F6">
        <w:rPr>
          <w:rFonts w:ascii="Times New Roman" w:eastAsia="Times New Roman" w:hAnsi="Times New Roman" w:cs="Times New Roman"/>
          <w:sz w:val="24"/>
          <w:szCs w:val="24"/>
          <w:lang w:eastAsia="uk-UA"/>
        </w:rPr>
        <w:t>3. У випадках, передбачених законом, Рада національної безпеки і оборони України подає на розгляд Президентові України пропозиції щодо утворення вищого колегіального стратегічного органу воєнного керівництва обороною держави в особливий період. Пропозиції про утворення цього органу та його персональний склад затверджуються рішенням Ради національної безпеки і оборони України та вводяться в дію Указом Президента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44" w:name="n133"/>
      <w:bookmarkEnd w:id="144"/>
      <w:r w:rsidRPr="00F445F6">
        <w:rPr>
          <w:rFonts w:ascii="Times New Roman" w:eastAsia="Times New Roman" w:hAnsi="Times New Roman" w:cs="Times New Roman"/>
          <w:sz w:val="24"/>
          <w:szCs w:val="24"/>
          <w:lang w:eastAsia="uk-UA"/>
        </w:rPr>
        <w:t>Положення про вищий колегіальний стратегічний орган воєнного керівництва обороною держави в особливий період затверджує Президент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45" w:name="n134"/>
      <w:bookmarkEnd w:id="145"/>
      <w:r w:rsidRPr="00F445F6">
        <w:rPr>
          <w:rFonts w:ascii="Times New Roman" w:eastAsia="Times New Roman" w:hAnsi="Times New Roman" w:cs="Times New Roman"/>
          <w:sz w:val="24"/>
          <w:szCs w:val="24"/>
          <w:lang w:eastAsia="uk-UA"/>
        </w:rPr>
        <w:t>Стаття 15. Міністерство оборони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46" w:name="n135"/>
      <w:bookmarkEnd w:id="146"/>
      <w:r w:rsidRPr="00F445F6">
        <w:rPr>
          <w:rFonts w:ascii="Times New Roman" w:eastAsia="Times New Roman" w:hAnsi="Times New Roman" w:cs="Times New Roman"/>
          <w:sz w:val="24"/>
          <w:szCs w:val="24"/>
          <w:lang w:eastAsia="uk-UA"/>
        </w:rPr>
        <w:lastRenderedPageBreak/>
        <w:t>1. Міністерство оборони України є головним органом у системі центральних органів виконавчої влади, що забезпечує формування та реалізує державну політику з питань національної безпеки у воєнній сфері, сферах оборони і військового будівництва у мирний час та особливий період.</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47" w:name="n136"/>
      <w:bookmarkEnd w:id="147"/>
      <w:r w:rsidRPr="00F445F6">
        <w:rPr>
          <w:rFonts w:ascii="Times New Roman" w:eastAsia="Times New Roman" w:hAnsi="Times New Roman" w:cs="Times New Roman"/>
          <w:sz w:val="24"/>
          <w:szCs w:val="24"/>
          <w:lang w:eastAsia="uk-UA"/>
        </w:rPr>
        <w:t>2. До повноважень Міністерства оборони України належать організація в силах оборони заходів оборонного планування, визначення засад воєнної, військової кадрової та військово-технічної політики у сфері оборони, здійснення в установленому порядку координації діяльності державних органів та органів місцевого самоврядування щодо підготовки держави до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48" w:name="n137"/>
      <w:bookmarkEnd w:id="148"/>
      <w:r w:rsidRPr="00F445F6">
        <w:rPr>
          <w:rFonts w:ascii="Times New Roman" w:eastAsia="Times New Roman" w:hAnsi="Times New Roman" w:cs="Times New Roman"/>
          <w:sz w:val="24"/>
          <w:szCs w:val="24"/>
          <w:lang w:eastAsia="uk-UA"/>
        </w:rPr>
        <w:t>3. Положення про Міністерство оборони України затверджується Кабінетом Міністрів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49" w:name="n138"/>
      <w:bookmarkEnd w:id="149"/>
      <w:r w:rsidRPr="00F445F6">
        <w:rPr>
          <w:rFonts w:ascii="Times New Roman" w:eastAsia="Times New Roman" w:hAnsi="Times New Roman" w:cs="Times New Roman"/>
          <w:sz w:val="24"/>
          <w:szCs w:val="24"/>
          <w:lang w:eastAsia="uk-UA"/>
        </w:rPr>
        <w:t>4. Міністерство оборони України є центральним органом виконавчої влади та військового управління, у підпорядкуванні якого перебувають Збройні Сили України та Державна спеціальна служба транспорту.</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50" w:name="n139"/>
      <w:bookmarkEnd w:id="150"/>
      <w:r w:rsidRPr="00F445F6">
        <w:rPr>
          <w:rFonts w:ascii="Times New Roman" w:eastAsia="Times New Roman" w:hAnsi="Times New Roman" w:cs="Times New Roman"/>
          <w:sz w:val="24"/>
          <w:szCs w:val="24"/>
          <w:lang w:eastAsia="uk-UA"/>
        </w:rPr>
        <w:t>5. Міністерство оборони України очолює Міністр оборони України, який є членом Кабінету Міністрів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51" w:name="n140"/>
      <w:bookmarkEnd w:id="151"/>
      <w:r w:rsidRPr="00F445F6">
        <w:rPr>
          <w:rFonts w:ascii="Times New Roman" w:eastAsia="Times New Roman" w:hAnsi="Times New Roman" w:cs="Times New Roman"/>
          <w:sz w:val="24"/>
          <w:szCs w:val="24"/>
          <w:lang w:eastAsia="uk-UA"/>
        </w:rPr>
        <w:t>Міністр оборони України підпорядковується Президентові України як Верховному Головнокомандувачу Збройних Сил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52" w:name="n141"/>
      <w:bookmarkEnd w:id="152"/>
      <w:r w:rsidRPr="00F445F6">
        <w:rPr>
          <w:rFonts w:ascii="Times New Roman" w:eastAsia="Times New Roman" w:hAnsi="Times New Roman" w:cs="Times New Roman"/>
          <w:sz w:val="24"/>
          <w:szCs w:val="24"/>
          <w:lang w:eastAsia="uk-UA"/>
        </w:rPr>
        <w:t>Міністр оборони України підзвітний Верховній Раді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53" w:name="n142"/>
      <w:bookmarkEnd w:id="153"/>
      <w:r w:rsidRPr="00F445F6">
        <w:rPr>
          <w:rFonts w:ascii="Times New Roman" w:eastAsia="Times New Roman" w:hAnsi="Times New Roman" w:cs="Times New Roman"/>
          <w:sz w:val="24"/>
          <w:szCs w:val="24"/>
          <w:lang w:eastAsia="uk-UA"/>
        </w:rPr>
        <w:t>6. Міністр оборони України за посадою входить до складу Ради національної безпеки і оборони України і відповідає за формування державної політики у сфері оборони, оборонне планування, програмний та ресурсний менеджмент, військову кадрову політику, ефективне та належне використання оборонних ресурсів, всебічне забезпечення життєдіяльності, функціонування, розвиток та застосування Збройних Сил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54" w:name="n143"/>
      <w:bookmarkEnd w:id="154"/>
      <w:r w:rsidRPr="00F445F6">
        <w:rPr>
          <w:rFonts w:ascii="Times New Roman" w:eastAsia="Times New Roman" w:hAnsi="Times New Roman" w:cs="Times New Roman"/>
          <w:sz w:val="24"/>
          <w:szCs w:val="24"/>
          <w:lang w:eastAsia="uk-UA"/>
        </w:rPr>
        <w:t>7. Міністр оборони України призначається на посаду Верховною Радою України за поданням Президента України з числа цивільних осіб.</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55" w:name="n392"/>
      <w:bookmarkEnd w:id="155"/>
      <w:r w:rsidRPr="00F445F6">
        <w:rPr>
          <w:rFonts w:ascii="Times New Roman" w:eastAsia="Times New Roman" w:hAnsi="Times New Roman" w:cs="Times New Roman"/>
          <w:i/>
          <w:iCs/>
          <w:sz w:val="24"/>
          <w:szCs w:val="24"/>
          <w:lang w:eastAsia="uk-UA"/>
        </w:rPr>
        <w:t xml:space="preserve">{Положення частини сьомої статті 15 набирають чинності з 1 січня 2019 року - див. </w:t>
      </w:r>
      <w:hyperlink r:id="rId74" w:anchor="n350" w:history="1">
        <w:r w:rsidRPr="00F445F6">
          <w:rPr>
            <w:rFonts w:ascii="Times New Roman" w:eastAsia="Times New Roman" w:hAnsi="Times New Roman" w:cs="Times New Roman"/>
            <w:i/>
            <w:iCs/>
            <w:color w:val="0000FF"/>
            <w:sz w:val="24"/>
            <w:szCs w:val="24"/>
            <w:u w:val="single"/>
            <w:lang w:eastAsia="uk-UA"/>
          </w:rPr>
          <w:t>підпункт 1</w:t>
        </w:r>
      </w:hyperlink>
      <w:r w:rsidRPr="00F445F6">
        <w:rPr>
          <w:rFonts w:ascii="Times New Roman" w:eastAsia="Times New Roman" w:hAnsi="Times New Roman" w:cs="Times New Roman"/>
          <w:i/>
          <w:iCs/>
          <w:sz w:val="24"/>
          <w:szCs w:val="24"/>
          <w:lang w:eastAsia="uk-UA"/>
        </w:rPr>
        <w:t xml:space="preserve"> пункту 1 розділу VI}</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56" w:name="n144"/>
      <w:bookmarkEnd w:id="156"/>
      <w:r w:rsidRPr="00F445F6">
        <w:rPr>
          <w:rFonts w:ascii="Times New Roman" w:eastAsia="Times New Roman" w:hAnsi="Times New Roman" w:cs="Times New Roman"/>
          <w:sz w:val="24"/>
          <w:szCs w:val="24"/>
          <w:lang w:eastAsia="uk-UA"/>
        </w:rPr>
        <w:t>8. Міністр оборони України здійснює керівництво Міністерством оборони України, військово-політичне і адміністративне керівництво Збройними Силами України безпосередньо та через першого заступника Міністра оборони України, заступників Міністра оборони України, а також через Головнокомандувача Збройних Сил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57" w:name="n145"/>
      <w:bookmarkEnd w:id="157"/>
      <w:r w:rsidRPr="00F445F6">
        <w:rPr>
          <w:rFonts w:ascii="Times New Roman" w:eastAsia="Times New Roman" w:hAnsi="Times New Roman" w:cs="Times New Roman"/>
          <w:sz w:val="24"/>
          <w:szCs w:val="24"/>
          <w:lang w:eastAsia="uk-UA"/>
        </w:rPr>
        <w:t>Перший заступник Міністра оборони України та заступники Міністра оборони України призначаються на посади з числа цивільних осіб.</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58" w:name="n393"/>
      <w:bookmarkEnd w:id="158"/>
      <w:r w:rsidRPr="00F445F6">
        <w:rPr>
          <w:rFonts w:ascii="Times New Roman" w:eastAsia="Times New Roman" w:hAnsi="Times New Roman" w:cs="Times New Roman"/>
          <w:i/>
          <w:iCs/>
          <w:sz w:val="24"/>
          <w:szCs w:val="24"/>
          <w:lang w:eastAsia="uk-UA"/>
        </w:rPr>
        <w:t xml:space="preserve">{Положення абзацу другого частини восьмої статті 15 набирають чинності з 1 січня 2019 року - див. </w:t>
      </w:r>
      <w:hyperlink r:id="rId75" w:anchor="n350" w:history="1">
        <w:r w:rsidRPr="00F445F6">
          <w:rPr>
            <w:rFonts w:ascii="Times New Roman" w:eastAsia="Times New Roman" w:hAnsi="Times New Roman" w:cs="Times New Roman"/>
            <w:i/>
            <w:iCs/>
            <w:color w:val="0000FF"/>
            <w:sz w:val="24"/>
            <w:szCs w:val="24"/>
            <w:u w:val="single"/>
            <w:lang w:eastAsia="uk-UA"/>
          </w:rPr>
          <w:t>підпункт 1</w:t>
        </w:r>
      </w:hyperlink>
      <w:r w:rsidRPr="00F445F6">
        <w:rPr>
          <w:rFonts w:ascii="Times New Roman" w:eastAsia="Times New Roman" w:hAnsi="Times New Roman" w:cs="Times New Roman"/>
          <w:i/>
          <w:iCs/>
          <w:sz w:val="24"/>
          <w:szCs w:val="24"/>
          <w:lang w:eastAsia="uk-UA"/>
        </w:rPr>
        <w:t xml:space="preserve"> пункту 1 розділу VI}</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59" w:name="n146"/>
      <w:bookmarkEnd w:id="159"/>
      <w:r w:rsidRPr="00F445F6">
        <w:rPr>
          <w:rFonts w:ascii="Times New Roman" w:eastAsia="Times New Roman" w:hAnsi="Times New Roman" w:cs="Times New Roman"/>
          <w:sz w:val="24"/>
          <w:szCs w:val="24"/>
          <w:lang w:eastAsia="uk-UA"/>
        </w:rPr>
        <w:t>Стаття 16. Збройні Сили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60" w:name="n394"/>
      <w:bookmarkEnd w:id="160"/>
      <w:r w:rsidRPr="00F445F6">
        <w:rPr>
          <w:rFonts w:ascii="Times New Roman" w:eastAsia="Times New Roman" w:hAnsi="Times New Roman" w:cs="Times New Roman"/>
          <w:i/>
          <w:iCs/>
          <w:sz w:val="24"/>
          <w:szCs w:val="24"/>
          <w:lang w:eastAsia="uk-UA"/>
        </w:rPr>
        <w:t xml:space="preserve">{Положення частин третьої - шостої статті 16 набирають чинності з 27 березня 2020 року - див. </w:t>
      </w:r>
      <w:hyperlink r:id="rId76" w:anchor="n351" w:history="1">
        <w:r w:rsidRPr="00F445F6">
          <w:rPr>
            <w:rFonts w:ascii="Times New Roman" w:eastAsia="Times New Roman" w:hAnsi="Times New Roman" w:cs="Times New Roman"/>
            <w:i/>
            <w:iCs/>
            <w:color w:val="0000FF"/>
            <w:sz w:val="24"/>
            <w:szCs w:val="24"/>
            <w:u w:val="single"/>
            <w:lang w:eastAsia="uk-UA"/>
          </w:rPr>
          <w:t>підпункт 2</w:t>
        </w:r>
      </w:hyperlink>
      <w:r w:rsidRPr="00F445F6">
        <w:rPr>
          <w:rFonts w:ascii="Times New Roman" w:eastAsia="Times New Roman" w:hAnsi="Times New Roman" w:cs="Times New Roman"/>
          <w:i/>
          <w:iCs/>
          <w:sz w:val="24"/>
          <w:szCs w:val="24"/>
          <w:lang w:eastAsia="uk-UA"/>
        </w:rPr>
        <w:t xml:space="preserve"> пункту 1 розділу VI}</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61" w:name="n147"/>
      <w:bookmarkEnd w:id="161"/>
      <w:r w:rsidRPr="00F445F6">
        <w:rPr>
          <w:rFonts w:ascii="Times New Roman" w:eastAsia="Times New Roman" w:hAnsi="Times New Roman" w:cs="Times New Roman"/>
          <w:sz w:val="24"/>
          <w:szCs w:val="24"/>
          <w:lang w:eastAsia="uk-UA"/>
        </w:rPr>
        <w:lastRenderedPageBreak/>
        <w:t xml:space="preserve">1. Збройні Сили України є військовим формуванням, на яке відповідно до </w:t>
      </w:r>
      <w:hyperlink r:id="rId77" w:tgtFrame="_blank" w:history="1">
        <w:r w:rsidRPr="00F445F6">
          <w:rPr>
            <w:rFonts w:ascii="Times New Roman" w:eastAsia="Times New Roman" w:hAnsi="Times New Roman" w:cs="Times New Roman"/>
            <w:color w:val="0000FF"/>
            <w:sz w:val="24"/>
            <w:szCs w:val="24"/>
            <w:u w:val="single"/>
            <w:lang w:eastAsia="uk-UA"/>
          </w:rPr>
          <w:t>Конституції України</w:t>
        </w:r>
      </w:hyperlink>
      <w:r w:rsidRPr="00F445F6">
        <w:rPr>
          <w:rFonts w:ascii="Times New Roman" w:eastAsia="Times New Roman" w:hAnsi="Times New Roman" w:cs="Times New Roman"/>
          <w:sz w:val="24"/>
          <w:szCs w:val="24"/>
          <w:lang w:eastAsia="uk-UA"/>
        </w:rPr>
        <w:t xml:space="preserve"> покладаються оборона України, захист її суверенітету, територіальної цілісності та недоторканності.</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62" w:name="n148"/>
      <w:bookmarkEnd w:id="162"/>
      <w:r w:rsidRPr="00F445F6">
        <w:rPr>
          <w:rFonts w:ascii="Times New Roman" w:eastAsia="Times New Roman" w:hAnsi="Times New Roman" w:cs="Times New Roman"/>
          <w:sz w:val="24"/>
          <w:szCs w:val="24"/>
          <w:lang w:eastAsia="uk-UA"/>
        </w:rPr>
        <w:t>2. Збройні Сили України забезпечують стримування та відсіч збройної агресії проти України, охорону повітряного простору держави та підводного простору у межах територіального моря України, у випадках, визначених законом, беруть участь у заходах, спрямованих на боротьбу з тероризмом, посилення охорони державного кордону України та суверенних прав України у її виключній (морській) економічній зоні.</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63" w:name="n420"/>
      <w:bookmarkEnd w:id="163"/>
      <w:r w:rsidRPr="00F445F6">
        <w:rPr>
          <w:rFonts w:ascii="Times New Roman" w:eastAsia="Times New Roman" w:hAnsi="Times New Roman" w:cs="Times New Roman"/>
          <w:i/>
          <w:iCs/>
          <w:sz w:val="24"/>
          <w:szCs w:val="24"/>
          <w:lang w:eastAsia="uk-UA"/>
        </w:rPr>
        <w:t xml:space="preserve">{Частина друга статті 16 із змінами, внесеними згідно із Законом </w:t>
      </w:r>
      <w:hyperlink r:id="rId78" w:anchor="n261" w:tgtFrame="_blank" w:history="1">
        <w:r w:rsidRPr="00F445F6">
          <w:rPr>
            <w:rFonts w:ascii="Times New Roman" w:eastAsia="Times New Roman" w:hAnsi="Times New Roman" w:cs="Times New Roman"/>
            <w:i/>
            <w:iCs/>
            <w:color w:val="0000FF"/>
            <w:sz w:val="24"/>
            <w:szCs w:val="24"/>
            <w:u w:val="single"/>
            <w:lang w:eastAsia="uk-UA"/>
          </w:rPr>
          <w:t>№ 2952-IX від 24.02.2023</w:t>
        </w:r>
      </w:hyperlink>
      <w:r w:rsidRPr="00F445F6">
        <w:rPr>
          <w:rFonts w:ascii="Times New Roman" w:eastAsia="Times New Roman" w:hAnsi="Times New Roman" w:cs="Times New Roman"/>
          <w:i/>
          <w:iCs/>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64" w:name="n149"/>
      <w:bookmarkEnd w:id="164"/>
      <w:r w:rsidRPr="00F445F6">
        <w:rPr>
          <w:rFonts w:ascii="Times New Roman" w:eastAsia="Times New Roman" w:hAnsi="Times New Roman" w:cs="Times New Roman"/>
          <w:sz w:val="24"/>
          <w:szCs w:val="24"/>
          <w:lang w:eastAsia="uk-UA"/>
        </w:rPr>
        <w:t>3. Головнокомандувач Збройних Сил України призначається на посаду за поданням Міністра оборони України та звільняється з посади Президентом України. Головнокомандувач Збройних Сил України підпорядковується Президентові України та Міністру оборони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65" w:name="n150"/>
      <w:bookmarkEnd w:id="165"/>
      <w:r w:rsidRPr="00F445F6">
        <w:rPr>
          <w:rFonts w:ascii="Times New Roman" w:eastAsia="Times New Roman" w:hAnsi="Times New Roman" w:cs="Times New Roman"/>
          <w:sz w:val="24"/>
          <w:szCs w:val="24"/>
          <w:lang w:eastAsia="uk-UA"/>
        </w:rPr>
        <w:t>Головнокомандувач Збройних Сил України відповідає за готовність до виконання покладених завдань і за безпосереднє військове керівництво та управління застосуванням Збройних Сил України, а також переданих в його підпорядкування сил і засобів інших складових сил оборони. Головнокомандувач Збройних Сил України підзвітний Президенту України та Міністру оборони України з питань досягнення воєнно-стратегічних цілей у сфері оборони військовими силами і засобами, а також підтримання спроможностей цих сил і засобів до застосування.</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66" w:name="n151"/>
      <w:bookmarkEnd w:id="166"/>
      <w:r w:rsidRPr="00F445F6">
        <w:rPr>
          <w:rFonts w:ascii="Times New Roman" w:eastAsia="Times New Roman" w:hAnsi="Times New Roman" w:cs="Times New Roman"/>
          <w:sz w:val="24"/>
          <w:szCs w:val="24"/>
          <w:lang w:eastAsia="uk-UA"/>
        </w:rPr>
        <w:t>Повноваження Головнокомандувача Збройних Сил України затверджуються Президентом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67" w:name="n152"/>
      <w:bookmarkEnd w:id="167"/>
      <w:r w:rsidRPr="00F445F6">
        <w:rPr>
          <w:rFonts w:ascii="Times New Roman" w:eastAsia="Times New Roman" w:hAnsi="Times New Roman" w:cs="Times New Roman"/>
          <w:sz w:val="24"/>
          <w:szCs w:val="24"/>
          <w:lang w:eastAsia="uk-UA"/>
        </w:rPr>
        <w:t>4. Генеральний штаб Збройних Сил України є головним органом військового управління з планування оборони держави, стратегічного планування застосування Збройних Сил України та визначених сил і засобів інших складових сил оборони, координації і контролю за виконанням завдань у сфері оборони органами виконавчої влади, органами місцевого самоврядування та силами оборони у межах, визначених законами України, актами Президента України та Кабінету Міністрів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68" w:name="n153"/>
      <w:bookmarkEnd w:id="168"/>
      <w:r w:rsidRPr="00F445F6">
        <w:rPr>
          <w:rFonts w:ascii="Times New Roman" w:eastAsia="Times New Roman" w:hAnsi="Times New Roman" w:cs="Times New Roman"/>
          <w:sz w:val="24"/>
          <w:szCs w:val="24"/>
          <w:lang w:eastAsia="uk-UA"/>
        </w:rPr>
        <w:t>Генеральний штаб Збройних Сил України в особливий період виконує функції стратегічного керівництва Збройними Силами України, іншими складовими сил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69" w:name="n154"/>
      <w:bookmarkEnd w:id="169"/>
      <w:r w:rsidRPr="00F445F6">
        <w:rPr>
          <w:rFonts w:ascii="Times New Roman" w:eastAsia="Times New Roman" w:hAnsi="Times New Roman" w:cs="Times New Roman"/>
          <w:sz w:val="24"/>
          <w:szCs w:val="24"/>
          <w:lang w:eastAsia="uk-UA"/>
        </w:rPr>
        <w:t>Генеральний штаб Збройних Сил України з урахуванням пропозицій Командувача об’єднаних сил здійснює планування, координацію та контроль за підготовкою всіх складових сил оборони з метою набуття ними необхідних об’єднаних спроможностей.</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70" w:name="n155"/>
      <w:bookmarkEnd w:id="170"/>
      <w:r w:rsidRPr="00F445F6">
        <w:rPr>
          <w:rFonts w:ascii="Times New Roman" w:eastAsia="Times New Roman" w:hAnsi="Times New Roman" w:cs="Times New Roman"/>
          <w:sz w:val="24"/>
          <w:szCs w:val="24"/>
          <w:lang w:eastAsia="uk-UA"/>
        </w:rPr>
        <w:t>Генеральний штаб Збройних Сил України очолює начальник Генерального штабу Збройних Сил України, який призначається на посаду і звільняється з посади Президентом України за поданням Міністра оборони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71" w:name="n156"/>
      <w:bookmarkEnd w:id="171"/>
      <w:r w:rsidRPr="00F445F6">
        <w:rPr>
          <w:rFonts w:ascii="Times New Roman" w:eastAsia="Times New Roman" w:hAnsi="Times New Roman" w:cs="Times New Roman"/>
          <w:sz w:val="24"/>
          <w:szCs w:val="24"/>
          <w:lang w:eastAsia="uk-UA"/>
        </w:rPr>
        <w:t>Начальник Генерального штабу Збройних Сил України підпорядковується Головнокомандувачу Збройних Сил України та відповідає за виконання завдань і функцій, покладених на Генеральний штаб Збройних Сил України, зокрема щодо визначення вимог до спроможностей сил оборони, потреб у ресурсах, необхідних для належного виконання завдань Збройними Силами України та іншими складовими сил оборони, стратегічного планування застосування та розвитку Збройних Сил України, їх технічного оснащення, підготовки та всебічного забезпечення.</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72" w:name="n157"/>
      <w:bookmarkEnd w:id="172"/>
      <w:r w:rsidRPr="00F445F6">
        <w:rPr>
          <w:rFonts w:ascii="Times New Roman" w:eastAsia="Times New Roman" w:hAnsi="Times New Roman" w:cs="Times New Roman"/>
          <w:sz w:val="24"/>
          <w:szCs w:val="24"/>
          <w:lang w:eastAsia="uk-UA"/>
        </w:rPr>
        <w:lastRenderedPageBreak/>
        <w:t>Повноваження начальника Генерального штабу Збройних Сил України, основні завдання та порядок функціонування Генерального штабу Збройних Сил України визначаються в положенні, яке затверджується Президентом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73" w:name="n158"/>
      <w:bookmarkEnd w:id="173"/>
      <w:r w:rsidRPr="00F445F6">
        <w:rPr>
          <w:rFonts w:ascii="Times New Roman" w:eastAsia="Times New Roman" w:hAnsi="Times New Roman" w:cs="Times New Roman"/>
          <w:sz w:val="24"/>
          <w:szCs w:val="24"/>
          <w:lang w:eastAsia="uk-UA"/>
        </w:rPr>
        <w:t>5. До складу Збройних Сил України входять види та окремі роди військ (сил).</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74" w:name="n159"/>
      <w:bookmarkEnd w:id="174"/>
      <w:r w:rsidRPr="00F445F6">
        <w:rPr>
          <w:rFonts w:ascii="Times New Roman" w:eastAsia="Times New Roman" w:hAnsi="Times New Roman" w:cs="Times New Roman"/>
          <w:sz w:val="24"/>
          <w:szCs w:val="24"/>
          <w:lang w:eastAsia="uk-UA"/>
        </w:rPr>
        <w:t>Командувачі видів, окремих родів військ (сил) Збройних Сил України підпорядковуються Головнокомандувачу Збройних Сил України та відповідають за розвиток підпорядкованих їм військ (сил), їх технічне оснащення та всебічне забезпечення, підготовку та готовність до виконання покладених завдань.</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75" w:name="n160"/>
      <w:bookmarkEnd w:id="175"/>
      <w:r w:rsidRPr="00F445F6">
        <w:rPr>
          <w:rFonts w:ascii="Times New Roman" w:eastAsia="Times New Roman" w:hAnsi="Times New Roman" w:cs="Times New Roman"/>
          <w:sz w:val="24"/>
          <w:szCs w:val="24"/>
          <w:lang w:eastAsia="uk-UA"/>
        </w:rPr>
        <w:t>Командувачі видів, окремих родів військ (сил) Збройних Сил України здійснюють передачу визначеного Головнокомандувачем Збройних Сил України комплекту боєздатних сил і засобів Командувачу об’єднаних сил, який здійснює оперативний контроль за набуттям ними оперативних (бойових) спроможностей та управління їх застосуванням.</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76" w:name="n161"/>
      <w:bookmarkEnd w:id="176"/>
      <w:r w:rsidRPr="00F445F6">
        <w:rPr>
          <w:rFonts w:ascii="Times New Roman" w:eastAsia="Times New Roman" w:hAnsi="Times New Roman" w:cs="Times New Roman"/>
          <w:sz w:val="24"/>
          <w:szCs w:val="24"/>
          <w:lang w:eastAsia="uk-UA"/>
        </w:rPr>
        <w:t>Командувачі видів, окремих родів військ (сил) Збройних Сил України можуть проводити операції із залученням сил і засобів відповідного виду або окремого роду військ (сил) та здійснювати управління силами і засобами в операціях, що проводяться в мирний час поза затвердженими Головнокомандувачем Збройних Сил України межами відповідальності Командувача об’єднаних сил.</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77" w:name="n162"/>
      <w:bookmarkEnd w:id="177"/>
      <w:r w:rsidRPr="00F445F6">
        <w:rPr>
          <w:rFonts w:ascii="Times New Roman" w:eastAsia="Times New Roman" w:hAnsi="Times New Roman" w:cs="Times New Roman"/>
          <w:sz w:val="24"/>
          <w:szCs w:val="24"/>
          <w:lang w:eastAsia="uk-UA"/>
        </w:rPr>
        <w:t>У процесі організації підготовки підпорядкованих військ (сил) та забезпечення їх озброєнням, військовою технікою, іншими матеріально-технічними засобами командувачі видів, окремих родів військ (сил) Збройних Сил України розробляють відповідні доктрини, настанови, бойові статути, оперативні і тактичні стандарти підготовки до застосування та ведення операцій (бойових дій).</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78" w:name="n163"/>
      <w:bookmarkEnd w:id="178"/>
      <w:r w:rsidRPr="00F445F6">
        <w:rPr>
          <w:rFonts w:ascii="Times New Roman" w:eastAsia="Times New Roman" w:hAnsi="Times New Roman" w:cs="Times New Roman"/>
          <w:sz w:val="24"/>
          <w:szCs w:val="24"/>
          <w:lang w:eastAsia="uk-UA"/>
        </w:rPr>
        <w:t>Командувачі видів, окремих родів військ (сил) Збройних Сил України призначаються на посаду і звільняються з посади Президентом України за поданням Міністра оборони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79" w:name="n164"/>
      <w:bookmarkEnd w:id="179"/>
      <w:r w:rsidRPr="00F445F6">
        <w:rPr>
          <w:rFonts w:ascii="Times New Roman" w:eastAsia="Times New Roman" w:hAnsi="Times New Roman" w:cs="Times New Roman"/>
          <w:sz w:val="24"/>
          <w:szCs w:val="24"/>
          <w:lang w:eastAsia="uk-UA"/>
        </w:rPr>
        <w:t>Повноваження командувачів видів, окремих родів військ (сил) Збройних Сил України, основні завдання та порядок функціонування командувань видів, окремих родів військ (сил) Збройних Сил України визначаються в положеннях, які затверджуються Головнокомандувачем Збройних Сил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80" w:name="n165"/>
      <w:bookmarkEnd w:id="180"/>
      <w:r w:rsidRPr="00F445F6">
        <w:rPr>
          <w:rFonts w:ascii="Times New Roman" w:eastAsia="Times New Roman" w:hAnsi="Times New Roman" w:cs="Times New Roman"/>
          <w:sz w:val="24"/>
          <w:szCs w:val="24"/>
          <w:lang w:eastAsia="uk-UA"/>
        </w:rPr>
        <w:t>6. Об’єднаний оперативний штаб Збройних Сил України є органом управління міжвидовими та міжвідомчими угрупованнями військ (сил).</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81" w:name="n166"/>
      <w:bookmarkEnd w:id="181"/>
      <w:r w:rsidRPr="00F445F6">
        <w:rPr>
          <w:rFonts w:ascii="Times New Roman" w:eastAsia="Times New Roman" w:hAnsi="Times New Roman" w:cs="Times New Roman"/>
          <w:sz w:val="24"/>
          <w:szCs w:val="24"/>
          <w:lang w:eastAsia="uk-UA"/>
        </w:rPr>
        <w:t>Організація, підготовка та всебічне забезпечення Об’єднаного оперативного штабу Збройних Сил України мають забезпечувати управління військами (силами) в операціях протягом тривалого часу.</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82" w:name="n167"/>
      <w:bookmarkEnd w:id="182"/>
      <w:r w:rsidRPr="00F445F6">
        <w:rPr>
          <w:rFonts w:ascii="Times New Roman" w:eastAsia="Times New Roman" w:hAnsi="Times New Roman" w:cs="Times New Roman"/>
          <w:sz w:val="24"/>
          <w:szCs w:val="24"/>
          <w:lang w:eastAsia="uk-UA"/>
        </w:rPr>
        <w:t>Об’єднаний оперативний штаб Збройних Сил України підпорядковується Командувачу об’єднаних сил, який призначається на посаду і звільняється з посади Президентом України за поданням Міністра оборони України. Президент України може призначати командувача (командувачів) об’єднаних сил для здійснення управління операціями на окремих напрямах.</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83" w:name="n168"/>
      <w:bookmarkEnd w:id="183"/>
      <w:r w:rsidRPr="00F445F6">
        <w:rPr>
          <w:rFonts w:ascii="Times New Roman" w:eastAsia="Times New Roman" w:hAnsi="Times New Roman" w:cs="Times New Roman"/>
          <w:sz w:val="24"/>
          <w:szCs w:val="24"/>
          <w:lang w:eastAsia="uk-UA"/>
        </w:rPr>
        <w:t xml:space="preserve">Командувач об’єднаних сил підпорядковується Головнокомандувачу Збройних Сил України та здійснює через Об’єднаний оперативний штаб Збройних Сил України оперативний контроль за набуттям ними оперативних (бойових) спроможностей, планування застосування та безпосереднє управління об’єднаними силами і засобами Збройних Сил України, інших складових сил оборони, які передані у його підпорядкування, а також національним </w:t>
      </w:r>
      <w:r w:rsidRPr="00F445F6">
        <w:rPr>
          <w:rFonts w:ascii="Times New Roman" w:eastAsia="Times New Roman" w:hAnsi="Times New Roman" w:cs="Times New Roman"/>
          <w:sz w:val="24"/>
          <w:szCs w:val="24"/>
          <w:lang w:eastAsia="uk-UA"/>
        </w:rPr>
        <w:lastRenderedPageBreak/>
        <w:t>контингентом і національним персоналом, які беруть участь у міжнародних операціях з підтримання миру і безпеки.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84" w:name="n169"/>
      <w:bookmarkEnd w:id="184"/>
      <w:r w:rsidRPr="00F445F6">
        <w:rPr>
          <w:rFonts w:ascii="Times New Roman" w:eastAsia="Times New Roman" w:hAnsi="Times New Roman" w:cs="Times New Roman"/>
          <w:sz w:val="24"/>
          <w:szCs w:val="24"/>
          <w:lang w:eastAsia="uk-UA"/>
        </w:rPr>
        <w:t>Командувачі видів, окремих родів військ (сил) Збройних Сил України, командувачі (керівники) інших військових формувань, від яких визначений комплект сил і засобів переданий до складу об’єднаних сил, продовжують здійснювати їх укомплектування особовим складом, озброєнням, боєприпасами, військовою та спеціальною технікою, іншими матеріально-технічними засобами.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85" w:name="n170"/>
      <w:bookmarkEnd w:id="185"/>
      <w:r w:rsidRPr="00F445F6">
        <w:rPr>
          <w:rFonts w:ascii="Times New Roman" w:eastAsia="Times New Roman" w:hAnsi="Times New Roman" w:cs="Times New Roman"/>
          <w:sz w:val="24"/>
          <w:szCs w:val="24"/>
          <w:lang w:eastAsia="uk-UA"/>
        </w:rPr>
        <w:t>Командувач об’єднаних сил відповідає за набуття Об’єднаним оперативним штабом спроможностей з управління військами (силами), що необхідні для ефективного виконання об’єднаними силами завдань в операціях (бойових діях).</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86" w:name="n171"/>
      <w:bookmarkEnd w:id="186"/>
      <w:r w:rsidRPr="00F445F6">
        <w:rPr>
          <w:rFonts w:ascii="Times New Roman" w:eastAsia="Times New Roman" w:hAnsi="Times New Roman" w:cs="Times New Roman"/>
          <w:sz w:val="24"/>
          <w:szCs w:val="24"/>
          <w:lang w:eastAsia="uk-UA"/>
        </w:rPr>
        <w:t>Командувач об’єднаних сил у межах наданих йому повноважень бере участь у стратегічному плануванні застосування Збройних Сил України та інших складових сил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87" w:name="n172"/>
      <w:bookmarkEnd w:id="187"/>
      <w:r w:rsidRPr="00F445F6">
        <w:rPr>
          <w:rFonts w:ascii="Times New Roman" w:eastAsia="Times New Roman" w:hAnsi="Times New Roman" w:cs="Times New Roman"/>
          <w:sz w:val="24"/>
          <w:szCs w:val="24"/>
          <w:lang w:eastAsia="uk-UA"/>
        </w:rPr>
        <w:t>Командувач об’єднаних сил за погодженням з Міністром оборони України і Головнокомандувачем Збройних Сил України має право доповідати безпосередньо Президентові України про готовність та хід виконання завдань об’єднаними силами.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88" w:name="n173"/>
      <w:bookmarkEnd w:id="188"/>
      <w:r w:rsidRPr="00F445F6">
        <w:rPr>
          <w:rFonts w:ascii="Times New Roman" w:eastAsia="Times New Roman" w:hAnsi="Times New Roman" w:cs="Times New Roman"/>
          <w:sz w:val="24"/>
          <w:szCs w:val="24"/>
          <w:lang w:eastAsia="uk-UA"/>
        </w:rPr>
        <w:t>Замисел застосування об’єднаних сил в операціях затверджується Верховним Головнокомандувачем Збройних Сил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89" w:name="n174"/>
      <w:bookmarkEnd w:id="189"/>
      <w:r w:rsidRPr="00F445F6">
        <w:rPr>
          <w:rFonts w:ascii="Times New Roman" w:eastAsia="Times New Roman" w:hAnsi="Times New Roman" w:cs="Times New Roman"/>
          <w:sz w:val="24"/>
          <w:szCs w:val="24"/>
          <w:lang w:eastAsia="uk-UA"/>
        </w:rPr>
        <w:t>Повноваження Командувача об’єднаних сил, основні завдання та порядок функціонування Об’єднаного оперативного штабу Збройних Сил України визначаються в положенні, яке затверджується Президентом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90" w:name="n175"/>
      <w:bookmarkEnd w:id="190"/>
      <w:r w:rsidRPr="00F445F6">
        <w:rPr>
          <w:rFonts w:ascii="Times New Roman" w:eastAsia="Times New Roman" w:hAnsi="Times New Roman" w:cs="Times New Roman"/>
          <w:sz w:val="24"/>
          <w:szCs w:val="24"/>
          <w:lang w:eastAsia="uk-UA"/>
        </w:rPr>
        <w:t>7. Функції Збройних Сил України, склад та правові засади організації їх діяльності, керівництва та управління ними визначаються законом.</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91" w:name="n176"/>
      <w:bookmarkEnd w:id="191"/>
      <w:r w:rsidRPr="00F445F6">
        <w:rPr>
          <w:rFonts w:ascii="Times New Roman" w:eastAsia="Times New Roman" w:hAnsi="Times New Roman" w:cs="Times New Roman"/>
          <w:sz w:val="24"/>
          <w:szCs w:val="24"/>
          <w:lang w:eastAsia="uk-UA"/>
        </w:rPr>
        <w:t>Стаття 17. Державна спеціальна служба транспорту</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92" w:name="n177"/>
      <w:bookmarkEnd w:id="192"/>
      <w:r w:rsidRPr="00F445F6">
        <w:rPr>
          <w:rFonts w:ascii="Times New Roman" w:eastAsia="Times New Roman" w:hAnsi="Times New Roman" w:cs="Times New Roman"/>
          <w:sz w:val="24"/>
          <w:szCs w:val="24"/>
          <w:lang w:eastAsia="uk-UA"/>
        </w:rPr>
        <w:t>1. Державна спеціальна служба транспорту є спеціалізованим військовим формуванням, що входить до системи Міністерства оборони України, призначеним для забезпечення стійкого функціонування транспорту в мирний час та в особливий період, зокрема виконання завдань з технічного прикриття, відбудови, встановлення загороджень на об’єктах національної транспортної системи України з метою забезпечення діяльності Збройних Сил України та інших військових формувань, утворених відповідно до законів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93" w:name="n178"/>
      <w:bookmarkEnd w:id="193"/>
      <w:r w:rsidRPr="00F445F6">
        <w:rPr>
          <w:rFonts w:ascii="Times New Roman" w:eastAsia="Times New Roman" w:hAnsi="Times New Roman" w:cs="Times New Roman"/>
          <w:sz w:val="24"/>
          <w:szCs w:val="24"/>
          <w:lang w:eastAsia="uk-UA"/>
        </w:rPr>
        <w:t>2. Із введенням воєнного стану Державна спеціальна служба транспорту приводиться в готовність до виконання завдань за призначенням в умовах дії правового режиму воєнного стану і підпорядковується Головнокомандувачу Збройних Сил України, про що зазначається в указі Президента України про введення воєнного стану, який затверджується Верховною Радою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94" w:name="n179"/>
      <w:bookmarkEnd w:id="194"/>
      <w:r w:rsidRPr="00F445F6">
        <w:rPr>
          <w:rFonts w:ascii="Times New Roman" w:eastAsia="Times New Roman" w:hAnsi="Times New Roman" w:cs="Times New Roman"/>
          <w:sz w:val="24"/>
          <w:szCs w:val="24"/>
          <w:lang w:eastAsia="uk-UA"/>
        </w:rPr>
        <w:t>3. Керівництво Державною спеціальною службою транспорту здійснює керівник органу управління Державною спеціальною службою транспорту.</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95" w:name="n180"/>
      <w:bookmarkEnd w:id="195"/>
      <w:r w:rsidRPr="00F445F6">
        <w:rPr>
          <w:rFonts w:ascii="Times New Roman" w:eastAsia="Times New Roman" w:hAnsi="Times New Roman" w:cs="Times New Roman"/>
          <w:sz w:val="24"/>
          <w:szCs w:val="24"/>
          <w:lang w:eastAsia="uk-UA"/>
        </w:rPr>
        <w:t>Керівник органу управління Державною спеціальною службою транспорту та його заступники призначаються на посаду та звільняються з посади Президентом України за поданням Міністра оборони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96" w:name="n181"/>
      <w:bookmarkEnd w:id="196"/>
      <w:r w:rsidRPr="00F445F6">
        <w:rPr>
          <w:rFonts w:ascii="Times New Roman" w:eastAsia="Times New Roman" w:hAnsi="Times New Roman" w:cs="Times New Roman"/>
          <w:sz w:val="24"/>
          <w:szCs w:val="24"/>
          <w:lang w:eastAsia="uk-UA"/>
        </w:rPr>
        <w:t>4. Повноваження Державної спеціальної служби транспорту визначаються законодавством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97" w:name="n182"/>
      <w:bookmarkEnd w:id="197"/>
      <w:r w:rsidRPr="00F445F6">
        <w:rPr>
          <w:rFonts w:ascii="Times New Roman" w:eastAsia="Times New Roman" w:hAnsi="Times New Roman" w:cs="Times New Roman"/>
          <w:sz w:val="24"/>
          <w:szCs w:val="24"/>
          <w:lang w:eastAsia="uk-UA"/>
        </w:rPr>
        <w:lastRenderedPageBreak/>
        <w:t>Стаття 18. Міністерство внутрішніх справ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198" w:name="n183"/>
      <w:bookmarkEnd w:id="198"/>
      <w:r w:rsidRPr="00F445F6">
        <w:rPr>
          <w:rFonts w:ascii="Times New Roman" w:eastAsia="Times New Roman" w:hAnsi="Times New Roman" w:cs="Times New Roman"/>
          <w:sz w:val="24"/>
          <w:szCs w:val="24"/>
          <w:lang w:eastAsia="uk-UA"/>
        </w:rPr>
        <w:t>1. Міністерство внутрішніх справ України є центральним органом виконавчої влади, що забезпечує формування державної політики у сферах:</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199" w:name="n425"/>
      <w:bookmarkEnd w:id="199"/>
      <w:r w:rsidRPr="00F445F6">
        <w:rPr>
          <w:rFonts w:ascii="Times New Roman" w:eastAsia="Times New Roman" w:hAnsi="Times New Roman" w:cs="Times New Roman"/>
          <w:i/>
          <w:iCs/>
          <w:sz w:val="24"/>
          <w:szCs w:val="24"/>
          <w:lang w:eastAsia="uk-UA"/>
        </w:rPr>
        <w:t xml:space="preserve">{Абзац перший частини першої статті 18 із змінами, внесеними згідно із Законом </w:t>
      </w:r>
      <w:hyperlink r:id="rId79" w:anchor="n10" w:tgtFrame="_blank" w:history="1">
        <w:r w:rsidRPr="00F445F6">
          <w:rPr>
            <w:rFonts w:ascii="Times New Roman" w:eastAsia="Times New Roman" w:hAnsi="Times New Roman" w:cs="Times New Roman"/>
            <w:i/>
            <w:iCs/>
            <w:color w:val="0000FF"/>
            <w:sz w:val="24"/>
            <w:szCs w:val="24"/>
            <w:u w:val="single"/>
            <w:lang w:eastAsia="uk-UA"/>
          </w:rPr>
          <w:t>№ 3858-IX від 16.07.2024</w:t>
        </w:r>
      </w:hyperlink>
      <w:r w:rsidRPr="00F445F6">
        <w:rPr>
          <w:rFonts w:ascii="Times New Roman" w:eastAsia="Times New Roman" w:hAnsi="Times New Roman" w:cs="Times New Roman"/>
          <w:i/>
          <w:iCs/>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00" w:name="n184"/>
      <w:bookmarkEnd w:id="200"/>
      <w:r w:rsidRPr="00F445F6">
        <w:rPr>
          <w:rFonts w:ascii="Times New Roman" w:eastAsia="Times New Roman" w:hAnsi="Times New Roman" w:cs="Times New Roman"/>
          <w:sz w:val="24"/>
          <w:szCs w:val="24"/>
          <w:lang w:eastAsia="uk-UA"/>
        </w:rPr>
        <w:t>1) забезпечення охорони прав і свобод людини, інтересів суспільства і держави, протидії злочинності, підтримання громадської безпеки і правопорядку, а також надання поліцейських послуг;</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01" w:name="n185"/>
      <w:bookmarkEnd w:id="201"/>
      <w:r w:rsidRPr="00F445F6">
        <w:rPr>
          <w:rFonts w:ascii="Times New Roman" w:eastAsia="Times New Roman" w:hAnsi="Times New Roman" w:cs="Times New Roman"/>
          <w:sz w:val="24"/>
          <w:szCs w:val="24"/>
          <w:lang w:eastAsia="uk-UA"/>
        </w:rPr>
        <w:t>2) охорони та захисту державного кордону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02" w:name="n426"/>
      <w:bookmarkEnd w:id="202"/>
      <w:r w:rsidRPr="00F445F6">
        <w:rPr>
          <w:rFonts w:ascii="Times New Roman" w:eastAsia="Times New Roman" w:hAnsi="Times New Roman" w:cs="Times New Roman"/>
          <w:i/>
          <w:iCs/>
          <w:sz w:val="24"/>
          <w:szCs w:val="24"/>
          <w:lang w:eastAsia="uk-UA"/>
        </w:rPr>
        <w:t xml:space="preserve">{Пункт 2 частини першої статті 18 в редакції Закону </w:t>
      </w:r>
      <w:hyperlink r:id="rId80" w:anchor="n11" w:tgtFrame="_blank" w:history="1">
        <w:r w:rsidRPr="00F445F6">
          <w:rPr>
            <w:rFonts w:ascii="Times New Roman" w:eastAsia="Times New Roman" w:hAnsi="Times New Roman" w:cs="Times New Roman"/>
            <w:i/>
            <w:iCs/>
            <w:color w:val="0000FF"/>
            <w:sz w:val="24"/>
            <w:szCs w:val="24"/>
            <w:u w:val="single"/>
            <w:lang w:eastAsia="uk-UA"/>
          </w:rPr>
          <w:t>№ 3858-IX від 16.07.2024</w:t>
        </w:r>
      </w:hyperlink>
      <w:r w:rsidRPr="00F445F6">
        <w:rPr>
          <w:rFonts w:ascii="Times New Roman" w:eastAsia="Times New Roman" w:hAnsi="Times New Roman" w:cs="Times New Roman"/>
          <w:i/>
          <w:iCs/>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03" w:name="n186"/>
      <w:bookmarkEnd w:id="203"/>
      <w:r w:rsidRPr="00F445F6">
        <w:rPr>
          <w:rFonts w:ascii="Times New Roman" w:eastAsia="Times New Roman" w:hAnsi="Times New Roman" w:cs="Times New Roman"/>
          <w:sz w:val="24"/>
          <w:szCs w:val="24"/>
          <w:lang w:eastAsia="uk-UA"/>
        </w:rPr>
        <w:t>3) цивільного захисту, захисту населення і територій від надзвичайних ситуацій та запобігання їх виникненню, ліквідації надзвичайних ситуацій, рятувальної справи, гасіння пожеж, пожежної та техногенної безпеки, діяльності аварійно-рятувальних служб, а також гідрометеорологічної діяльності;</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04" w:name="n187"/>
      <w:bookmarkEnd w:id="204"/>
      <w:r w:rsidRPr="00F445F6">
        <w:rPr>
          <w:rFonts w:ascii="Times New Roman" w:eastAsia="Times New Roman" w:hAnsi="Times New Roman" w:cs="Times New Roman"/>
          <w:sz w:val="24"/>
          <w:szCs w:val="24"/>
          <w:lang w:eastAsia="uk-UA"/>
        </w:rPr>
        <w:t>4) міграції (імміграції та еміграції), зокрема протидії нелегальній (незаконній) міграції, громадянства, реєстрації фізичних осіб, зокрема біженців та інших визначених законодавством категорій мігрантів.</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05" w:name="n188"/>
      <w:bookmarkEnd w:id="205"/>
      <w:r w:rsidRPr="00F445F6">
        <w:rPr>
          <w:rFonts w:ascii="Times New Roman" w:eastAsia="Times New Roman" w:hAnsi="Times New Roman" w:cs="Times New Roman"/>
          <w:sz w:val="24"/>
          <w:szCs w:val="24"/>
          <w:lang w:eastAsia="uk-UA"/>
        </w:rPr>
        <w:t>2. Міністерство внутрішніх справ України очолює Міністр внутрішніх справ України, який призначається на посаду Верховною Радою України за поданням Прем’єр-міністра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06" w:name="n189"/>
      <w:bookmarkEnd w:id="206"/>
      <w:r w:rsidRPr="00F445F6">
        <w:rPr>
          <w:rFonts w:ascii="Times New Roman" w:eastAsia="Times New Roman" w:hAnsi="Times New Roman" w:cs="Times New Roman"/>
          <w:sz w:val="24"/>
          <w:szCs w:val="24"/>
          <w:lang w:eastAsia="uk-UA"/>
        </w:rPr>
        <w:t>Міністр внутрішніх справ України за посадою входить до складу Ради національної безпеки і оборони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07" w:name="n190"/>
      <w:bookmarkEnd w:id="207"/>
      <w:r w:rsidRPr="00F445F6">
        <w:rPr>
          <w:rFonts w:ascii="Times New Roman" w:eastAsia="Times New Roman" w:hAnsi="Times New Roman" w:cs="Times New Roman"/>
          <w:sz w:val="24"/>
          <w:szCs w:val="24"/>
          <w:lang w:eastAsia="uk-UA"/>
        </w:rPr>
        <w:t>Міністр внутрішніх справ України відповідає за формування державної політики у сферах, що належать до компетенції Міністерства внутрішніх справ України, здійснює повноваження, визначені законодавством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08" w:name="n191"/>
      <w:bookmarkEnd w:id="208"/>
      <w:r w:rsidRPr="00F445F6">
        <w:rPr>
          <w:rFonts w:ascii="Times New Roman" w:eastAsia="Times New Roman" w:hAnsi="Times New Roman" w:cs="Times New Roman"/>
          <w:sz w:val="24"/>
          <w:szCs w:val="24"/>
          <w:lang w:eastAsia="uk-UA"/>
        </w:rPr>
        <w:t>3. Діяльність Національної поліції України, Національної гвардії України, Державної прикордонної служби України, Державної служби України з надзвичайних ситуацій та Державної міграційної служби України спрямовується і координується Кабінетом Міністрів України через Міністра внутрішніх справ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09" w:name="n192"/>
      <w:bookmarkEnd w:id="209"/>
      <w:r w:rsidRPr="00F445F6">
        <w:rPr>
          <w:rFonts w:ascii="Times New Roman" w:eastAsia="Times New Roman" w:hAnsi="Times New Roman" w:cs="Times New Roman"/>
          <w:sz w:val="24"/>
          <w:szCs w:val="24"/>
          <w:lang w:eastAsia="uk-UA"/>
        </w:rPr>
        <w:t>4. Національна поліція України є центральним органом виконавчої влади, що забезпечує громадську безпеку і порядок, охорону прав і свобод людини, інтересів суспільства і держави, протидію злочинності, а також надає визначені законом послуги з допомоги особам, які з особистих, економічних, соціальних причин або внаслідок надзвичайних ситуацій потребують такої допомоги.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10" w:name="n193"/>
      <w:bookmarkEnd w:id="210"/>
      <w:r w:rsidRPr="00F445F6">
        <w:rPr>
          <w:rFonts w:ascii="Times New Roman" w:eastAsia="Times New Roman" w:hAnsi="Times New Roman" w:cs="Times New Roman"/>
          <w:sz w:val="24"/>
          <w:szCs w:val="24"/>
          <w:lang w:eastAsia="uk-UA"/>
        </w:rPr>
        <w:t>5. Національна гвардія України є військовим формуванням з правоохоронними функціями, призначеним для виконання завдань із захисту та охорони життя, прав, свобод і законних інтересів громадян, суспільства і держави від злочинних та інших протиправних посягань, охорони громадського порядку та забезпечення громадської безпеки, а також у взаємодії з іншими органами - із забезпечення державної безпеки і захисту державного кордону України, припинення терористичної діяльності, діяльності незаконних воєнізованих або збройних формувань, організованих злочинних груп та організацій.</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11" w:name="n194"/>
      <w:bookmarkEnd w:id="211"/>
      <w:r w:rsidRPr="00F445F6">
        <w:rPr>
          <w:rFonts w:ascii="Times New Roman" w:eastAsia="Times New Roman" w:hAnsi="Times New Roman" w:cs="Times New Roman"/>
          <w:sz w:val="24"/>
          <w:szCs w:val="24"/>
          <w:lang w:eastAsia="uk-UA"/>
        </w:rPr>
        <w:lastRenderedPageBreak/>
        <w:t>У мирний час Національна гвардія України входить до складу сил безпеки і виконує правоохоронні функції, а також розвиває спроможності, необхідні для виконання завдань у складі сил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12" w:name="n195"/>
      <w:bookmarkEnd w:id="212"/>
      <w:r w:rsidRPr="00F445F6">
        <w:rPr>
          <w:rFonts w:ascii="Times New Roman" w:eastAsia="Times New Roman" w:hAnsi="Times New Roman" w:cs="Times New Roman"/>
          <w:sz w:val="24"/>
          <w:szCs w:val="24"/>
          <w:lang w:eastAsia="uk-UA"/>
        </w:rPr>
        <w:t xml:space="preserve">Із введенням воєнного стану Національна гвардія України приводиться в готовність до виконання завдань за призначенням в умовах дії правового режиму воєнного стану, входить до сил оборони, виконує завдання та підпорядковується відповідно до положень </w:t>
      </w:r>
      <w:hyperlink r:id="rId81" w:tgtFrame="_blank" w:history="1">
        <w:r w:rsidRPr="00F445F6">
          <w:rPr>
            <w:rFonts w:ascii="Times New Roman" w:eastAsia="Times New Roman" w:hAnsi="Times New Roman" w:cs="Times New Roman"/>
            <w:color w:val="0000FF"/>
            <w:sz w:val="24"/>
            <w:szCs w:val="24"/>
            <w:u w:val="single"/>
            <w:lang w:eastAsia="uk-UA"/>
          </w:rPr>
          <w:t>Закону України</w:t>
        </w:r>
      </w:hyperlink>
      <w:r w:rsidRPr="00F445F6">
        <w:rPr>
          <w:rFonts w:ascii="Times New Roman" w:eastAsia="Times New Roman" w:hAnsi="Times New Roman" w:cs="Times New Roman"/>
          <w:sz w:val="24"/>
          <w:szCs w:val="24"/>
          <w:lang w:eastAsia="uk-UA"/>
        </w:rPr>
        <w:t xml:space="preserve"> "Про правовий режим воєнного стану" та </w:t>
      </w:r>
      <w:hyperlink r:id="rId82" w:tgtFrame="_blank" w:history="1">
        <w:r w:rsidRPr="00F445F6">
          <w:rPr>
            <w:rFonts w:ascii="Times New Roman" w:eastAsia="Times New Roman" w:hAnsi="Times New Roman" w:cs="Times New Roman"/>
            <w:color w:val="0000FF"/>
            <w:sz w:val="24"/>
            <w:szCs w:val="24"/>
            <w:u w:val="single"/>
            <w:lang w:eastAsia="uk-UA"/>
          </w:rPr>
          <w:t>Закону України</w:t>
        </w:r>
      </w:hyperlink>
      <w:r w:rsidRPr="00F445F6">
        <w:rPr>
          <w:rFonts w:ascii="Times New Roman" w:eastAsia="Times New Roman" w:hAnsi="Times New Roman" w:cs="Times New Roman"/>
          <w:sz w:val="24"/>
          <w:szCs w:val="24"/>
          <w:lang w:eastAsia="uk-UA"/>
        </w:rPr>
        <w:t xml:space="preserve"> "Про Національну гвардію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13" w:name="n196"/>
      <w:bookmarkEnd w:id="213"/>
      <w:r w:rsidRPr="00F445F6">
        <w:rPr>
          <w:rFonts w:ascii="Times New Roman" w:eastAsia="Times New Roman" w:hAnsi="Times New Roman" w:cs="Times New Roman"/>
          <w:sz w:val="24"/>
          <w:szCs w:val="24"/>
          <w:lang w:eastAsia="uk-UA"/>
        </w:rPr>
        <w:t>6. Державна прикордонна служба України є правоохоронним органом спеціального призначення, що реалізує державну політику у сфері охорони державного кордону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14" w:name="n421"/>
      <w:bookmarkEnd w:id="214"/>
      <w:r w:rsidRPr="00F445F6">
        <w:rPr>
          <w:rFonts w:ascii="Times New Roman" w:eastAsia="Times New Roman" w:hAnsi="Times New Roman" w:cs="Times New Roman"/>
          <w:i/>
          <w:iCs/>
          <w:sz w:val="24"/>
          <w:szCs w:val="24"/>
          <w:lang w:eastAsia="uk-UA"/>
        </w:rPr>
        <w:t xml:space="preserve">{Частина шоста статті 18 із змінами, внесеними згідно із Законом </w:t>
      </w:r>
      <w:hyperlink r:id="rId83" w:anchor="n262" w:tgtFrame="_blank" w:history="1">
        <w:r w:rsidRPr="00F445F6">
          <w:rPr>
            <w:rFonts w:ascii="Times New Roman" w:eastAsia="Times New Roman" w:hAnsi="Times New Roman" w:cs="Times New Roman"/>
            <w:i/>
            <w:iCs/>
            <w:color w:val="0000FF"/>
            <w:sz w:val="24"/>
            <w:szCs w:val="24"/>
            <w:u w:val="single"/>
            <w:lang w:eastAsia="uk-UA"/>
          </w:rPr>
          <w:t>№ 2952-IX від 24.02.2023</w:t>
        </w:r>
      </w:hyperlink>
      <w:r w:rsidRPr="00F445F6">
        <w:rPr>
          <w:rFonts w:ascii="Times New Roman" w:eastAsia="Times New Roman" w:hAnsi="Times New Roman" w:cs="Times New Roman"/>
          <w:i/>
          <w:iCs/>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15" w:name="n197"/>
      <w:bookmarkEnd w:id="215"/>
      <w:r w:rsidRPr="00F445F6">
        <w:rPr>
          <w:rFonts w:ascii="Times New Roman" w:eastAsia="Times New Roman" w:hAnsi="Times New Roman" w:cs="Times New Roman"/>
          <w:sz w:val="24"/>
          <w:szCs w:val="24"/>
          <w:lang w:eastAsia="uk-UA"/>
        </w:rPr>
        <w:t>7. Державна служба України з надзвичайних ситуацій є центральним органом виконавчої влади, що реалізує державну політику у сферах цивільного захисту, захисту населення і територій від надзвичайних ситуацій, запобігання їх виникненню, ліквідації наслідків надзвичайних ситуацій, проведення аварійно-рятувальних робіт, пожежогасіння, пожежної та техногенної безпеки, роботи рятувальних служб під час аварій, а також гідрометеорологічної діяльності.</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16" w:name="n198"/>
      <w:bookmarkEnd w:id="216"/>
      <w:r w:rsidRPr="00F445F6">
        <w:rPr>
          <w:rFonts w:ascii="Times New Roman" w:eastAsia="Times New Roman" w:hAnsi="Times New Roman" w:cs="Times New Roman"/>
          <w:sz w:val="24"/>
          <w:szCs w:val="24"/>
          <w:lang w:eastAsia="uk-UA"/>
        </w:rPr>
        <w:t>8. Державна міграційна служба України є центральним органом виконавчої влади, що реалізує державну політику у сферах міграції (імміграції та еміграції), зокрема протидії нелегальній (незаконній) міграції, громадянства, реєстрації фізичних осіб, зокрема біженців та інших визначених законодавством категорій мігрантів.</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17" w:name="n199"/>
      <w:bookmarkEnd w:id="217"/>
      <w:r w:rsidRPr="00F445F6">
        <w:rPr>
          <w:rFonts w:ascii="Times New Roman" w:eastAsia="Times New Roman" w:hAnsi="Times New Roman" w:cs="Times New Roman"/>
          <w:sz w:val="24"/>
          <w:szCs w:val="24"/>
          <w:lang w:eastAsia="uk-UA"/>
        </w:rPr>
        <w:t>9. Повноваження Міністерства внутрішніх справ України, Національної поліції України, Національної гвардії України, Державної прикордонної служби України, Державної служби України з надзвичайних ситуацій та Державної міграційної служби України визначаються законодавством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18" w:name="n200"/>
      <w:bookmarkEnd w:id="218"/>
      <w:r w:rsidRPr="00F445F6">
        <w:rPr>
          <w:rFonts w:ascii="Times New Roman" w:eastAsia="Times New Roman" w:hAnsi="Times New Roman" w:cs="Times New Roman"/>
          <w:sz w:val="24"/>
          <w:szCs w:val="24"/>
          <w:lang w:eastAsia="uk-UA"/>
        </w:rPr>
        <w:t>Стаття 19. Служба безпеки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19" w:name="n201"/>
      <w:bookmarkEnd w:id="219"/>
      <w:r w:rsidRPr="00F445F6">
        <w:rPr>
          <w:rFonts w:ascii="Times New Roman" w:eastAsia="Times New Roman" w:hAnsi="Times New Roman" w:cs="Times New Roman"/>
          <w:sz w:val="24"/>
          <w:szCs w:val="24"/>
          <w:lang w:eastAsia="uk-UA"/>
        </w:rPr>
        <w:t>1. Служба безпеки України є державним органом спеціального призначення з правоохоронними функціями, що забезпечує державну безпеку, здійснюючи з неухильним дотриманням прав і свобод людини і громадянина:</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20" w:name="n202"/>
      <w:bookmarkEnd w:id="220"/>
      <w:r w:rsidRPr="00F445F6">
        <w:rPr>
          <w:rFonts w:ascii="Times New Roman" w:eastAsia="Times New Roman" w:hAnsi="Times New Roman" w:cs="Times New Roman"/>
          <w:sz w:val="24"/>
          <w:szCs w:val="24"/>
          <w:lang w:eastAsia="uk-UA"/>
        </w:rPr>
        <w:t xml:space="preserve">1) протидію </w:t>
      </w:r>
      <w:proofErr w:type="spellStart"/>
      <w:r w:rsidRPr="00F445F6">
        <w:rPr>
          <w:rFonts w:ascii="Times New Roman" w:eastAsia="Times New Roman" w:hAnsi="Times New Roman" w:cs="Times New Roman"/>
          <w:sz w:val="24"/>
          <w:szCs w:val="24"/>
          <w:lang w:eastAsia="uk-UA"/>
        </w:rPr>
        <w:t>розвідувально</w:t>
      </w:r>
      <w:proofErr w:type="spellEnd"/>
      <w:r w:rsidRPr="00F445F6">
        <w:rPr>
          <w:rFonts w:ascii="Times New Roman" w:eastAsia="Times New Roman" w:hAnsi="Times New Roman" w:cs="Times New Roman"/>
          <w:sz w:val="24"/>
          <w:szCs w:val="24"/>
          <w:lang w:eastAsia="uk-UA"/>
        </w:rPr>
        <w:t xml:space="preserve">-підривній діяльності проти України; </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21" w:name="n203"/>
      <w:bookmarkEnd w:id="221"/>
      <w:r w:rsidRPr="00F445F6">
        <w:rPr>
          <w:rFonts w:ascii="Times New Roman" w:eastAsia="Times New Roman" w:hAnsi="Times New Roman" w:cs="Times New Roman"/>
          <w:sz w:val="24"/>
          <w:szCs w:val="24"/>
          <w:lang w:eastAsia="uk-UA"/>
        </w:rPr>
        <w:t>2) боротьбу з тероризмом;</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22" w:name="n204"/>
      <w:bookmarkEnd w:id="222"/>
      <w:r w:rsidRPr="00F445F6">
        <w:rPr>
          <w:rFonts w:ascii="Times New Roman" w:eastAsia="Times New Roman" w:hAnsi="Times New Roman" w:cs="Times New Roman"/>
          <w:sz w:val="24"/>
          <w:szCs w:val="24"/>
          <w:lang w:eastAsia="uk-UA"/>
        </w:rPr>
        <w:t xml:space="preserve">3) контррозвідувальний захист державного суверенітету, конституційного ладу і територіальної цілісності, оборонного і науково-технічного потенціалу, </w:t>
      </w:r>
      <w:proofErr w:type="spellStart"/>
      <w:r w:rsidRPr="00F445F6">
        <w:rPr>
          <w:rFonts w:ascii="Times New Roman" w:eastAsia="Times New Roman" w:hAnsi="Times New Roman" w:cs="Times New Roman"/>
          <w:sz w:val="24"/>
          <w:szCs w:val="24"/>
          <w:lang w:eastAsia="uk-UA"/>
        </w:rPr>
        <w:t>кібербезпеки</w:t>
      </w:r>
      <w:proofErr w:type="spellEnd"/>
      <w:r w:rsidRPr="00F445F6">
        <w:rPr>
          <w:rFonts w:ascii="Times New Roman" w:eastAsia="Times New Roman" w:hAnsi="Times New Roman" w:cs="Times New Roman"/>
          <w:sz w:val="24"/>
          <w:szCs w:val="24"/>
          <w:lang w:eastAsia="uk-UA"/>
        </w:rPr>
        <w:t>, інформаційної безпеки держави, об’єктів критичної інфраструктури;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23" w:name="n409"/>
      <w:bookmarkEnd w:id="223"/>
      <w:r w:rsidRPr="00F445F6">
        <w:rPr>
          <w:rFonts w:ascii="Times New Roman" w:eastAsia="Times New Roman" w:hAnsi="Times New Roman" w:cs="Times New Roman"/>
          <w:i/>
          <w:iCs/>
          <w:sz w:val="24"/>
          <w:szCs w:val="24"/>
          <w:lang w:eastAsia="uk-UA"/>
        </w:rPr>
        <w:t xml:space="preserve">{Пункт 3 частини першої статті 19 із змінами, внесеними згідно із Законом </w:t>
      </w:r>
      <w:hyperlink r:id="rId84" w:anchor="n708" w:tgtFrame="_blank" w:history="1">
        <w:r w:rsidRPr="00F445F6">
          <w:rPr>
            <w:rFonts w:ascii="Times New Roman" w:eastAsia="Times New Roman" w:hAnsi="Times New Roman" w:cs="Times New Roman"/>
            <w:i/>
            <w:iCs/>
            <w:color w:val="0000FF"/>
            <w:sz w:val="24"/>
            <w:szCs w:val="24"/>
            <w:u w:val="single"/>
            <w:lang w:eastAsia="uk-UA"/>
          </w:rPr>
          <w:t>№ 1150-IX від 28.01.2021</w:t>
        </w:r>
      </w:hyperlink>
      <w:r w:rsidRPr="00F445F6">
        <w:rPr>
          <w:rFonts w:ascii="Times New Roman" w:eastAsia="Times New Roman" w:hAnsi="Times New Roman" w:cs="Times New Roman"/>
          <w:i/>
          <w:iCs/>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24" w:name="n205"/>
      <w:bookmarkEnd w:id="224"/>
      <w:r w:rsidRPr="00F445F6">
        <w:rPr>
          <w:rFonts w:ascii="Times New Roman" w:eastAsia="Times New Roman" w:hAnsi="Times New Roman" w:cs="Times New Roman"/>
          <w:sz w:val="24"/>
          <w:szCs w:val="24"/>
          <w:lang w:eastAsia="uk-UA"/>
        </w:rPr>
        <w:t>4) охорону державної таємниці.</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25" w:name="n206"/>
      <w:bookmarkEnd w:id="225"/>
      <w:r w:rsidRPr="00F445F6">
        <w:rPr>
          <w:rFonts w:ascii="Times New Roman" w:eastAsia="Times New Roman" w:hAnsi="Times New Roman" w:cs="Times New Roman"/>
          <w:sz w:val="24"/>
          <w:szCs w:val="24"/>
          <w:lang w:eastAsia="uk-UA"/>
        </w:rPr>
        <w:t>2. Служба безпеки України підпорядковується Президентові України та підконтрольна Верховній Раді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26" w:name="n207"/>
      <w:bookmarkEnd w:id="226"/>
      <w:r w:rsidRPr="00F445F6">
        <w:rPr>
          <w:rFonts w:ascii="Times New Roman" w:eastAsia="Times New Roman" w:hAnsi="Times New Roman" w:cs="Times New Roman"/>
          <w:sz w:val="24"/>
          <w:szCs w:val="24"/>
          <w:lang w:eastAsia="uk-UA"/>
        </w:rPr>
        <w:lastRenderedPageBreak/>
        <w:t>3. Службу безпеки України очолює Голова Служби безпеки України, який призначається на посаду та звільняється з посади Верховною Радою України за поданням Президента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27" w:name="n208"/>
      <w:bookmarkEnd w:id="227"/>
      <w:r w:rsidRPr="00F445F6">
        <w:rPr>
          <w:rFonts w:ascii="Times New Roman" w:eastAsia="Times New Roman" w:hAnsi="Times New Roman" w:cs="Times New Roman"/>
          <w:sz w:val="24"/>
          <w:szCs w:val="24"/>
          <w:lang w:eastAsia="uk-UA"/>
        </w:rPr>
        <w:t>Голова Служби безпеки України за посадою входить до складу Ради національної безпеки і оборони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28" w:name="n209"/>
      <w:bookmarkEnd w:id="228"/>
      <w:r w:rsidRPr="00F445F6">
        <w:rPr>
          <w:rFonts w:ascii="Times New Roman" w:eastAsia="Times New Roman" w:hAnsi="Times New Roman" w:cs="Times New Roman"/>
          <w:sz w:val="24"/>
          <w:szCs w:val="24"/>
          <w:lang w:eastAsia="uk-UA"/>
        </w:rPr>
        <w:t>Голова Служби безпеки України щорічно подає Верховній Раді України звіт про діяльність Служби безпеки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29" w:name="n210"/>
      <w:bookmarkEnd w:id="229"/>
      <w:r w:rsidRPr="00F445F6">
        <w:rPr>
          <w:rFonts w:ascii="Times New Roman" w:eastAsia="Times New Roman" w:hAnsi="Times New Roman" w:cs="Times New Roman"/>
          <w:sz w:val="24"/>
          <w:szCs w:val="24"/>
          <w:lang w:eastAsia="uk-UA"/>
        </w:rPr>
        <w:t>4. Повноваження Служби безпеки України визначаються законодавством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30" w:name="n211"/>
      <w:bookmarkEnd w:id="230"/>
      <w:r w:rsidRPr="00F445F6">
        <w:rPr>
          <w:rFonts w:ascii="Times New Roman" w:eastAsia="Times New Roman" w:hAnsi="Times New Roman" w:cs="Times New Roman"/>
          <w:sz w:val="24"/>
          <w:szCs w:val="24"/>
          <w:lang w:eastAsia="uk-UA"/>
        </w:rPr>
        <w:t>Стаття 20. Розвідувальні органи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31" w:name="n212"/>
      <w:bookmarkEnd w:id="231"/>
      <w:r w:rsidRPr="00F445F6">
        <w:rPr>
          <w:rFonts w:ascii="Times New Roman" w:eastAsia="Times New Roman" w:hAnsi="Times New Roman" w:cs="Times New Roman"/>
          <w:sz w:val="24"/>
          <w:szCs w:val="24"/>
          <w:lang w:eastAsia="uk-UA"/>
        </w:rPr>
        <w:t>1. Розвідувальні органи України відповідно до закону здійснюють розвідувальну діяльність з метою сприяння реалізації національних інтересів України та протидії зовнішнім загрозам національній безпеці України у визначених законом сферах.</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32" w:name="n406"/>
      <w:bookmarkEnd w:id="232"/>
      <w:r w:rsidRPr="00F445F6">
        <w:rPr>
          <w:rFonts w:ascii="Times New Roman" w:eastAsia="Times New Roman" w:hAnsi="Times New Roman" w:cs="Times New Roman"/>
          <w:i/>
          <w:iCs/>
          <w:sz w:val="24"/>
          <w:szCs w:val="24"/>
          <w:lang w:eastAsia="uk-UA"/>
        </w:rPr>
        <w:t xml:space="preserve">{Абзац перший частини першої статті 20 в редакції Закону </w:t>
      </w:r>
      <w:hyperlink r:id="rId85" w:anchor="n633" w:tgtFrame="_blank" w:history="1">
        <w:r w:rsidRPr="00F445F6">
          <w:rPr>
            <w:rFonts w:ascii="Times New Roman" w:eastAsia="Times New Roman" w:hAnsi="Times New Roman" w:cs="Times New Roman"/>
            <w:i/>
            <w:iCs/>
            <w:color w:val="0000FF"/>
            <w:sz w:val="24"/>
            <w:szCs w:val="24"/>
            <w:u w:val="single"/>
            <w:lang w:eastAsia="uk-UA"/>
          </w:rPr>
          <w:t>№ 912-IX від 17.09.2020</w:t>
        </w:r>
      </w:hyperlink>
      <w:r w:rsidRPr="00F445F6">
        <w:rPr>
          <w:rFonts w:ascii="Times New Roman" w:eastAsia="Times New Roman" w:hAnsi="Times New Roman" w:cs="Times New Roman"/>
          <w:i/>
          <w:iCs/>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33" w:name="n213"/>
      <w:bookmarkEnd w:id="233"/>
      <w:r w:rsidRPr="00F445F6">
        <w:rPr>
          <w:rFonts w:ascii="Times New Roman" w:eastAsia="Times New Roman" w:hAnsi="Times New Roman" w:cs="Times New Roman"/>
          <w:sz w:val="24"/>
          <w:szCs w:val="24"/>
          <w:lang w:eastAsia="uk-UA"/>
        </w:rPr>
        <w:t>Розвідувальні органи як суб’єкти забезпечення національної безпеки і оборони України беруть участь у формуванні і реалізації державної політики з питань національної безпеки і оборони у визначених законодавством сферах. Повноваження розвідувальних органів визначаються законодавством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34" w:name="n214"/>
      <w:bookmarkEnd w:id="234"/>
      <w:r w:rsidRPr="00F445F6">
        <w:rPr>
          <w:rFonts w:ascii="Times New Roman" w:eastAsia="Times New Roman" w:hAnsi="Times New Roman" w:cs="Times New Roman"/>
          <w:sz w:val="24"/>
          <w:szCs w:val="24"/>
          <w:lang w:eastAsia="uk-UA"/>
        </w:rPr>
        <w:t>2. Пріоритетні завдання розвідувальним органам визначаються Президентом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35" w:name="n215"/>
      <w:bookmarkEnd w:id="235"/>
      <w:r w:rsidRPr="00F445F6">
        <w:rPr>
          <w:rFonts w:ascii="Times New Roman" w:eastAsia="Times New Roman" w:hAnsi="Times New Roman" w:cs="Times New Roman"/>
          <w:sz w:val="24"/>
          <w:szCs w:val="24"/>
          <w:lang w:eastAsia="uk-UA"/>
        </w:rPr>
        <w:t xml:space="preserve">3. Президент України може створювати координаційний орган з питань розвідки відповідно до </w:t>
      </w:r>
      <w:hyperlink r:id="rId86" w:anchor="n4624" w:tgtFrame="_blank" w:history="1">
        <w:r w:rsidRPr="00F445F6">
          <w:rPr>
            <w:rFonts w:ascii="Times New Roman" w:eastAsia="Times New Roman" w:hAnsi="Times New Roman" w:cs="Times New Roman"/>
            <w:color w:val="0000FF"/>
            <w:sz w:val="24"/>
            <w:szCs w:val="24"/>
            <w:u w:val="single"/>
            <w:lang w:eastAsia="uk-UA"/>
          </w:rPr>
          <w:t>статті 106</w:t>
        </w:r>
      </w:hyperlink>
      <w:r w:rsidRPr="00F445F6">
        <w:rPr>
          <w:rFonts w:ascii="Times New Roman" w:eastAsia="Times New Roman" w:hAnsi="Times New Roman" w:cs="Times New Roman"/>
          <w:sz w:val="24"/>
          <w:szCs w:val="24"/>
          <w:lang w:eastAsia="uk-UA"/>
        </w:rPr>
        <w:t xml:space="preserve"> Конституції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36" w:name="n407"/>
      <w:bookmarkEnd w:id="236"/>
      <w:r w:rsidRPr="00F445F6">
        <w:rPr>
          <w:rFonts w:ascii="Times New Roman" w:eastAsia="Times New Roman" w:hAnsi="Times New Roman" w:cs="Times New Roman"/>
          <w:i/>
          <w:iCs/>
          <w:sz w:val="24"/>
          <w:szCs w:val="24"/>
          <w:lang w:eastAsia="uk-UA"/>
        </w:rPr>
        <w:t xml:space="preserve">{Частина третя статті 20 із змінами, внесеними згідно із Законом </w:t>
      </w:r>
      <w:hyperlink r:id="rId87" w:anchor="n635" w:tgtFrame="_blank" w:history="1">
        <w:r w:rsidRPr="00F445F6">
          <w:rPr>
            <w:rFonts w:ascii="Times New Roman" w:eastAsia="Times New Roman" w:hAnsi="Times New Roman" w:cs="Times New Roman"/>
            <w:i/>
            <w:iCs/>
            <w:color w:val="0000FF"/>
            <w:sz w:val="24"/>
            <w:szCs w:val="24"/>
            <w:u w:val="single"/>
            <w:lang w:eastAsia="uk-UA"/>
          </w:rPr>
          <w:t>№ 912-IX від 17.09.2020</w:t>
        </w:r>
      </w:hyperlink>
      <w:r w:rsidRPr="00F445F6">
        <w:rPr>
          <w:rFonts w:ascii="Times New Roman" w:eastAsia="Times New Roman" w:hAnsi="Times New Roman" w:cs="Times New Roman"/>
          <w:i/>
          <w:iCs/>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37" w:name="n216"/>
      <w:bookmarkEnd w:id="237"/>
      <w:r w:rsidRPr="00F445F6">
        <w:rPr>
          <w:rFonts w:ascii="Times New Roman" w:eastAsia="Times New Roman" w:hAnsi="Times New Roman" w:cs="Times New Roman"/>
          <w:sz w:val="24"/>
          <w:szCs w:val="24"/>
          <w:lang w:eastAsia="uk-UA"/>
        </w:rPr>
        <w:t>Стаття 21. Управління державної охорони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38" w:name="n217"/>
      <w:bookmarkEnd w:id="238"/>
      <w:r w:rsidRPr="00F445F6">
        <w:rPr>
          <w:rFonts w:ascii="Times New Roman" w:eastAsia="Times New Roman" w:hAnsi="Times New Roman" w:cs="Times New Roman"/>
          <w:sz w:val="24"/>
          <w:szCs w:val="24"/>
          <w:lang w:eastAsia="uk-UA"/>
        </w:rPr>
        <w:t>1. Управління державної охорони України відповідно до закону здійснює державну охорону органів державної влади України, забезпечення безпеки посадових осіб та охорони об’єктів, визначених законом.</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39" w:name="n218"/>
      <w:bookmarkEnd w:id="239"/>
      <w:r w:rsidRPr="00F445F6">
        <w:rPr>
          <w:rFonts w:ascii="Times New Roman" w:eastAsia="Times New Roman" w:hAnsi="Times New Roman" w:cs="Times New Roman"/>
          <w:sz w:val="24"/>
          <w:szCs w:val="24"/>
          <w:lang w:eastAsia="uk-UA"/>
        </w:rPr>
        <w:t>2. Управління державної охорони України підпорядковане Президентові України та підконтрольне Верховній Раді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40" w:name="n219"/>
      <w:bookmarkEnd w:id="240"/>
      <w:r w:rsidRPr="00F445F6">
        <w:rPr>
          <w:rFonts w:ascii="Times New Roman" w:eastAsia="Times New Roman" w:hAnsi="Times New Roman" w:cs="Times New Roman"/>
          <w:sz w:val="24"/>
          <w:szCs w:val="24"/>
          <w:lang w:eastAsia="uk-UA"/>
        </w:rPr>
        <w:t>Начальник Управління державної охорони України призначається на посаду та звільняється з посади Президентом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41" w:name="n220"/>
      <w:bookmarkEnd w:id="241"/>
      <w:r w:rsidRPr="00F445F6">
        <w:rPr>
          <w:rFonts w:ascii="Times New Roman" w:eastAsia="Times New Roman" w:hAnsi="Times New Roman" w:cs="Times New Roman"/>
          <w:sz w:val="24"/>
          <w:szCs w:val="24"/>
          <w:lang w:eastAsia="uk-UA"/>
        </w:rPr>
        <w:t>Начальник Управління державної охорони України щорічно подає Верховній Раді України та Президентові України письмовий звіт про діяльність Управління державної охорони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42" w:name="n221"/>
      <w:bookmarkEnd w:id="242"/>
      <w:r w:rsidRPr="00F445F6">
        <w:rPr>
          <w:rFonts w:ascii="Times New Roman" w:eastAsia="Times New Roman" w:hAnsi="Times New Roman" w:cs="Times New Roman"/>
          <w:sz w:val="24"/>
          <w:szCs w:val="24"/>
          <w:lang w:eastAsia="uk-UA"/>
        </w:rPr>
        <w:t>3. Повноваження Управління державної охорони України визначаються законодавством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43" w:name="n413"/>
      <w:bookmarkEnd w:id="243"/>
      <w:r w:rsidRPr="00F445F6">
        <w:rPr>
          <w:rFonts w:ascii="Times New Roman" w:eastAsia="Times New Roman" w:hAnsi="Times New Roman" w:cs="Times New Roman"/>
          <w:sz w:val="24"/>
          <w:szCs w:val="24"/>
          <w:lang w:eastAsia="uk-UA"/>
        </w:rPr>
        <w:t>Стаття 21</w:t>
      </w:r>
      <w:r w:rsidRPr="00F445F6">
        <w:rPr>
          <w:rFonts w:ascii="Times New Roman" w:eastAsia="Times New Roman" w:hAnsi="Times New Roman" w:cs="Times New Roman"/>
          <w:sz w:val="2"/>
          <w:szCs w:val="2"/>
          <w:lang w:eastAsia="uk-UA"/>
        </w:rPr>
        <w:t>-</w:t>
      </w:r>
      <w:r w:rsidRPr="00F445F6">
        <w:rPr>
          <w:rFonts w:ascii="Times New Roman" w:eastAsia="Times New Roman" w:hAnsi="Times New Roman" w:cs="Times New Roman"/>
          <w:sz w:val="24"/>
          <w:szCs w:val="24"/>
          <w:lang w:eastAsia="uk-UA"/>
        </w:rPr>
        <w:t>1. Служба судової охорони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44" w:name="n414"/>
      <w:bookmarkEnd w:id="244"/>
      <w:r w:rsidRPr="00F445F6">
        <w:rPr>
          <w:rFonts w:ascii="Times New Roman" w:eastAsia="Times New Roman" w:hAnsi="Times New Roman" w:cs="Times New Roman"/>
          <w:sz w:val="24"/>
          <w:szCs w:val="24"/>
          <w:lang w:eastAsia="uk-UA"/>
        </w:rPr>
        <w:lastRenderedPageBreak/>
        <w:t>1. Служба судової охорони - державний орган у системі правосуддя для забезпечення охорони та підтримання громадського порядку в судах, органах та установах системи правосуддя.</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45" w:name="n415"/>
      <w:bookmarkEnd w:id="245"/>
      <w:r w:rsidRPr="00F445F6">
        <w:rPr>
          <w:rFonts w:ascii="Times New Roman" w:eastAsia="Times New Roman" w:hAnsi="Times New Roman" w:cs="Times New Roman"/>
          <w:sz w:val="24"/>
          <w:szCs w:val="24"/>
          <w:lang w:eastAsia="uk-UA"/>
        </w:rPr>
        <w:t xml:space="preserve">2. Статус і повноваження Служби судової охорони визначаються </w:t>
      </w:r>
      <w:hyperlink r:id="rId88" w:tgtFrame="_blank" w:history="1">
        <w:r w:rsidRPr="00F445F6">
          <w:rPr>
            <w:rFonts w:ascii="Times New Roman" w:eastAsia="Times New Roman" w:hAnsi="Times New Roman" w:cs="Times New Roman"/>
            <w:color w:val="0000FF"/>
            <w:sz w:val="24"/>
            <w:szCs w:val="24"/>
            <w:u w:val="single"/>
            <w:lang w:eastAsia="uk-UA"/>
          </w:rPr>
          <w:t>Законом України</w:t>
        </w:r>
      </w:hyperlink>
      <w:r w:rsidRPr="00F445F6">
        <w:rPr>
          <w:rFonts w:ascii="Times New Roman" w:eastAsia="Times New Roman" w:hAnsi="Times New Roman" w:cs="Times New Roman"/>
          <w:sz w:val="24"/>
          <w:szCs w:val="24"/>
          <w:lang w:eastAsia="uk-UA"/>
        </w:rPr>
        <w:t xml:space="preserve"> "Про судоустрій і статус суддів".</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46" w:name="n412"/>
      <w:bookmarkEnd w:id="246"/>
      <w:r w:rsidRPr="00F445F6">
        <w:rPr>
          <w:rFonts w:ascii="Times New Roman" w:eastAsia="Times New Roman" w:hAnsi="Times New Roman" w:cs="Times New Roman"/>
          <w:i/>
          <w:iCs/>
          <w:sz w:val="24"/>
          <w:szCs w:val="24"/>
          <w:lang w:eastAsia="uk-UA"/>
        </w:rPr>
        <w:t>{Закон доповнено статтею 21</w:t>
      </w:r>
      <w:r w:rsidRPr="00F445F6">
        <w:rPr>
          <w:rFonts w:ascii="Times New Roman" w:eastAsia="Times New Roman" w:hAnsi="Times New Roman" w:cs="Times New Roman"/>
          <w:i/>
          <w:iCs/>
          <w:sz w:val="2"/>
          <w:szCs w:val="2"/>
          <w:lang w:eastAsia="uk-UA"/>
        </w:rPr>
        <w:t>-</w:t>
      </w:r>
      <w:r w:rsidRPr="00F445F6">
        <w:rPr>
          <w:rFonts w:ascii="Times New Roman" w:eastAsia="Times New Roman" w:hAnsi="Times New Roman" w:cs="Times New Roman"/>
          <w:i/>
          <w:iCs/>
          <w:sz w:val="24"/>
          <w:szCs w:val="24"/>
          <w:lang w:eastAsia="uk-UA"/>
        </w:rPr>
        <w:t xml:space="preserve">1 згідно із Законом </w:t>
      </w:r>
      <w:hyperlink r:id="rId89" w:anchor="n458" w:tgtFrame="_blank" w:history="1">
        <w:r w:rsidRPr="00F445F6">
          <w:rPr>
            <w:rFonts w:ascii="Times New Roman" w:eastAsia="Times New Roman" w:hAnsi="Times New Roman" w:cs="Times New Roman"/>
            <w:i/>
            <w:iCs/>
            <w:color w:val="0000FF"/>
            <w:sz w:val="24"/>
            <w:szCs w:val="24"/>
            <w:u w:val="single"/>
            <w:lang w:eastAsia="uk-UA"/>
          </w:rPr>
          <w:t>№ 1702-IX від 16.07.2021</w:t>
        </w:r>
      </w:hyperlink>
      <w:r w:rsidRPr="00F445F6">
        <w:rPr>
          <w:rFonts w:ascii="Times New Roman" w:eastAsia="Times New Roman" w:hAnsi="Times New Roman" w:cs="Times New Roman"/>
          <w:i/>
          <w:iCs/>
          <w:sz w:val="24"/>
          <w:szCs w:val="24"/>
          <w:lang w:eastAsia="uk-UA"/>
        </w:rPr>
        <w:t xml:space="preserve"> - вводиться в дію з 01.01.2022}</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47" w:name="n222"/>
      <w:bookmarkEnd w:id="247"/>
      <w:r w:rsidRPr="00F445F6">
        <w:rPr>
          <w:rFonts w:ascii="Times New Roman" w:eastAsia="Times New Roman" w:hAnsi="Times New Roman" w:cs="Times New Roman"/>
          <w:sz w:val="24"/>
          <w:szCs w:val="24"/>
          <w:lang w:eastAsia="uk-UA"/>
        </w:rPr>
        <w:t>Стаття 22. Державна служба спеціального зв’язку та захисту інформації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48" w:name="n223"/>
      <w:bookmarkEnd w:id="248"/>
      <w:r w:rsidRPr="00F445F6">
        <w:rPr>
          <w:rFonts w:ascii="Times New Roman" w:eastAsia="Times New Roman" w:hAnsi="Times New Roman" w:cs="Times New Roman"/>
          <w:sz w:val="24"/>
          <w:szCs w:val="24"/>
          <w:lang w:eastAsia="uk-UA"/>
        </w:rPr>
        <w:t xml:space="preserve">1. Державна служба спеціального зв’язку та захисту інформації України є державним органом, призначеним для забезпечення функціонування і розвитку державної системи урядового зв’язку, Національної системи конфіденційного зв’язку, формування та реалізації державної політики у сферах </w:t>
      </w:r>
      <w:proofErr w:type="spellStart"/>
      <w:r w:rsidRPr="00F445F6">
        <w:rPr>
          <w:rFonts w:ascii="Times New Roman" w:eastAsia="Times New Roman" w:hAnsi="Times New Roman" w:cs="Times New Roman"/>
          <w:sz w:val="24"/>
          <w:szCs w:val="24"/>
          <w:lang w:eastAsia="uk-UA"/>
        </w:rPr>
        <w:t>кіберзахисту</w:t>
      </w:r>
      <w:proofErr w:type="spellEnd"/>
      <w:r w:rsidRPr="00F445F6">
        <w:rPr>
          <w:rFonts w:ascii="Times New Roman" w:eastAsia="Times New Roman" w:hAnsi="Times New Roman" w:cs="Times New Roman"/>
          <w:sz w:val="24"/>
          <w:szCs w:val="24"/>
          <w:lang w:eastAsia="uk-UA"/>
        </w:rPr>
        <w:t xml:space="preserve"> критичної інформаційної інфраструктури, державних інформаційних ресурсів та інформації, вимога щодо захисту якої встановлена законом, криптографічного та технічного захисту інформації, телекомунікацій, користування радіочастотним ресурсом України, поштового зв’язку спеціального призначення, урядового фельд’єгерського зв’язку, а також інших завдань відповідно до закону.</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49" w:name="n224"/>
      <w:bookmarkEnd w:id="249"/>
      <w:r w:rsidRPr="00F445F6">
        <w:rPr>
          <w:rFonts w:ascii="Times New Roman" w:eastAsia="Times New Roman" w:hAnsi="Times New Roman" w:cs="Times New Roman"/>
          <w:sz w:val="24"/>
          <w:szCs w:val="24"/>
          <w:lang w:eastAsia="uk-UA"/>
        </w:rPr>
        <w:t>2. Керівництво Державною службою спеціального зв’язку та захисту інформації України здійснює Голова Державної служби спеціального зв’язку та захисту інформації України, який призначається на посаду та звільняється з посади Кабінетом Міністрів України за поданням Прем’єр-міністра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50" w:name="n225"/>
      <w:bookmarkEnd w:id="250"/>
      <w:r w:rsidRPr="00F445F6">
        <w:rPr>
          <w:rFonts w:ascii="Times New Roman" w:eastAsia="Times New Roman" w:hAnsi="Times New Roman" w:cs="Times New Roman"/>
          <w:sz w:val="24"/>
          <w:szCs w:val="24"/>
          <w:lang w:eastAsia="uk-UA"/>
        </w:rPr>
        <w:t>3. Повноваження Державної служби спеціального зв’язку та захисту інформації України визначаються законодавством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51" w:name="n226"/>
      <w:bookmarkEnd w:id="251"/>
      <w:r w:rsidRPr="00F445F6">
        <w:rPr>
          <w:rFonts w:ascii="Times New Roman" w:eastAsia="Times New Roman" w:hAnsi="Times New Roman" w:cs="Times New Roman"/>
          <w:sz w:val="24"/>
          <w:szCs w:val="24"/>
          <w:lang w:eastAsia="uk-UA"/>
        </w:rPr>
        <w:t>Стаття 23. Центральний орган виконавчої влади, що забезпечує формування та реалізує державну військово-промислову політику</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52" w:name="n227"/>
      <w:bookmarkEnd w:id="252"/>
      <w:r w:rsidRPr="00F445F6">
        <w:rPr>
          <w:rFonts w:ascii="Times New Roman" w:eastAsia="Times New Roman" w:hAnsi="Times New Roman" w:cs="Times New Roman"/>
          <w:sz w:val="24"/>
          <w:szCs w:val="24"/>
          <w:lang w:eastAsia="uk-UA"/>
        </w:rPr>
        <w:t>1. Центральний орган виконавчої влади, що забезпечує формування та реалізує державну військово-промислову політику, разом з іншими органами сектору безпеки і оборони визначає пріоритетні напрями розвитку оборонно-промислового комплексу, забезпечує нормативно-правове регулювання у цій сфері, аналізує стан та тенденції розвитку оборонно-промислового комплексу України, розробляє та організовує виконання державних програм розвитку оборонно-промислового комплексу.</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53" w:name="n228"/>
      <w:bookmarkEnd w:id="253"/>
      <w:r w:rsidRPr="00F445F6">
        <w:rPr>
          <w:rFonts w:ascii="Times New Roman" w:eastAsia="Times New Roman" w:hAnsi="Times New Roman" w:cs="Times New Roman"/>
          <w:sz w:val="24"/>
          <w:szCs w:val="24"/>
          <w:lang w:eastAsia="uk-UA"/>
        </w:rPr>
        <w:t>2. Головним завданням оборонно-промислового комплексу України є забезпечення оперативних спроможностей сил та засобів сектору безпеки і оборони шляхом постачання нових і модернізації наявних зразків озброєння, військової та спеціальної техніки.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54" w:name="n229"/>
      <w:bookmarkEnd w:id="254"/>
      <w:r w:rsidRPr="00F445F6">
        <w:rPr>
          <w:rFonts w:ascii="Times New Roman" w:eastAsia="Times New Roman" w:hAnsi="Times New Roman" w:cs="Times New Roman"/>
          <w:sz w:val="24"/>
          <w:szCs w:val="24"/>
          <w:lang w:eastAsia="uk-UA"/>
        </w:rPr>
        <w:t>Стаття 24. Міжнародне співробітництво з питань національної безпеки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55" w:name="n230"/>
      <w:bookmarkEnd w:id="255"/>
      <w:r w:rsidRPr="00F445F6">
        <w:rPr>
          <w:rFonts w:ascii="Times New Roman" w:eastAsia="Times New Roman" w:hAnsi="Times New Roman" w:cs="Times New Roman"/>
          <w:sz w:val="24"/>
          <w:szCs w:val="24"/>
          <w:lang w:eastAsia="uk-UA"/>
        </w:rPr>
        <w:t>1. Міжнародне співробітництво з питань національної безпеки є однією з форм реалізації державної політики у сфері національної безпеки і спрямовується на захист національних інтересів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56" w:name="n231"/>
      <w:bookmarkEnd w:id="256"/>
      <w:r w:rsidRPr="00F445F6">
        <w:rPr>
          <w:rFonts w:ascii="Times New Roman" w:eastAsia="Times New Roman" w:hAnsi="Times New Roman" w:cs="Times New Roman"/>
          <w:sz w:val="24"/>
          <w:szCs w:val="24"/>
          <w:lang w:eastAsia="uk-UA"/>
        </w:rPr>
        <w:t>2. Засади міжнародного військово-технічного співробітництва визначаються законодавством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57" w:name="n232"/>
      <w:bookmarkEnd w:id="257"/>
      <w:r w:rsidRPr="00F445F6">
        <w:rPr>
          <w:rFonts w:ascii="Times New Roman" w:eastAsia="Times New Roman" w:hAnsi="Times New Roman" w:cs="Times New Roman"/>
          <w:sz w:val="24"/>
          <w:szCs w:val="24"/>
          <w:lang w:eastAsia="uk-UA"/>
        </w:rPr>
        <w:t>3. Міжнародне співробітництво з питань національної безпеки здійснюється під загальним керівництвом Президента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58" w:name="n233"/>
      <w:bookmarkEnd w:id="258"/>
      <w:r w:rsidRPr="00F445F6">
        <w:rPr>
          <w:rFonts w:ascii="Times New Roman" w:eastAsia="Times New Roman" w:hAnsi="Times New Roman" w:cs="Times New Roman"/>
          <w:sz w:val="24"/>
          <w:szCs w:val="24"/>
          <w:lang w:eastAsia="uk-UA"/>
        </w:rPr>
        <w:lastRenderedPageBreak/>
        <w:t xml:space="preserve">Розділ V </w:t>
      </w:r>
      <w:r w:rsidRPr="00F445F6">
        <w:rPr>
          <w:rFonts w:ascii="Times New Roman" w:eastAsia="Times New Roman" w:hAnsi="Times New Roman" w:cs="Times New Roman"/>
          <w:sz w:val="24"/>
          <w:szCs w:val="24"/>
          <w:lang w:eastAsia="uk-UA"/>
        </w:rPr>
        <w:br/>
        <w:t>ПЛАНУВАННЯ У СФЕРАХ НАЦІОНАЛЬНОЇ БЕЗПЕКИ І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59" w:name="n234"/>
      <w:bookmarkEnd w:id="259"/>
      <w:r w:rsidRPr="00F445F6">
        <w:rPr>
          <w:rFonts w:ascii="Times New Roman" w:eastAsia="Times New Roman" w:hAnsi="Times New Roman" w:cs="Times New Roman"/>
          <w:sz w:val="24"/>
          <w:szCs w:val="24"/>
          <w:lang w:eastAsia="uk-UA"/>
        </w:rPr>
        <w:t>Стаття 25. Мета, принципи і види планування у сферах національної безпеки і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60" w:name="n235"/>
      <w:bookmarkEnd w:id="260"/>
      <w:r w:rsidRPr="00F445F6">
        <w:rPr>
          <w:rFonts w:ascii="Times New Roman" w:eastAsia="Times New Roman" w:hAnsi="Times New Roman" w:cs="Times New Roman"/>
          <w:sz w:val="24"/>
          <w:szCs w:val="24"/>
          <w:lang w:eastAsia="uk-UA"/>
        </w:rPr>
        <w:t>1. Метою планування у сферах національної безпеки і оборони є забезпечення реалізації державної політики у цих сферах шляхом розроблення стратегій, концепцій, програм, планів розвитку органів сектору безпеки і оборони, управління ресурсами та ефективного їх розподілу.</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61" w:name="n236"/>
      <w:bookmarkEnd w:id="261"/>
      <w:r w:rsidRPr="00F445F6">
        <w:rPr>
          <w:rFonts w:ascii="Times New Roman" w:eastAsia="Times New Roman" w:hAnsi="Times New Roman" w:cs="Times New Roman"/>
          <w:sz w:val="24"/>
          <w:szCs w:val="24"/>
          <w:lang w:eastAsia="uk-UA"/>
        </w:rPr>
        <w:t>2. Планування у сферах національної безпеки і оборони здійснюється відповідно до таких принципів:</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62" w:name="n237"/>
      <w:bookmarkEnd w:id="262"/>
      <w:r w:rsidRPr="00F445F6">
        <w:rPr>
          <w:rFonts w:ascii="Times New Roman" w:eastAsia="Times New Roman" w:hAnsi="Times New Roman" w:cs="Times New Roman"/>
          <w:sz w:val="24"/>
          <w:szCs w:val="24"/>
          <w:lang w:eastAsia="uk-UA"/>
        </w:rPr>
        <w:t>1) дотримання національного законодавства і міжнародних зобов’язань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63" w:name="n238"/>
      <w:bookmarkEnd w:id="263"/>
      <w:r w:rsidRPr="00F445F6">
        <w:rPr>
          <w:rFonts w:ascii="Times New Roman" w:eastAsia="Times New Roman" w:hAnsi="Times New Roman" w:cs="Times New Roman"/>
          <w:sz w:val="24"/>
          <w:szCs w:val="24"/>
          <w:lang w:eastAsia="uk-UA"/>
        </w:rPr>
        <w:t>2) демократичний цивільний контроль за сектором безпеки і оборони, відкритість інформації про державну політику, стратегічні документи, цілі, пріоритети і завдання планування, прозорість та підзвітність використання ресурсів;</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64" w:name="n239"/>
      <w:bookmarkEnd w:id="264"/>
      <w:r w:rsidRPr="00F445F6">
        <w:rPr>
          <w:rFonts w:ascii="Times New Roman" w:eastAsia="Times New Roman" w:hAnsi="Times New Roman" w:cs="Times New Roman"/>
          <w:sz w:val="24"/>
          <w:szCs w:val="24"/>
          <w:lang w:eastAsia="uk-UA"/>
        </w:rPr>
        <w:t>3) цілісність, узгодженість, системність планування у секторі безпеки і оборони, врахування пріоритетів і обмежень, встановлених державними програмами, планами та прогнозними документами;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65" w:name="n240"/>
      <w:bookmarkEnd w:id="265"/>
      <w:r w:rsidRPr="00F445F6">
        <w:rPr>
          <w:rFonts w:ascii="Times New Roman" w:eastAsia="Times New Roman" w:hAnsi="Times New Roman" w:cs="Times New Roman"/>
          <w:sz w:val="24"/>
          <w:szCs w:val="24"/>
          <w:lang w:eastAsia="uk-UA"/>
        </w:rPr>
        <w:t>4) своєчасність та відповідність прийнятим рішенням щодо захисту національних інтересів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66" w:name="n241"/>
      <w:bookmarkEnd w:id="266"/>
      <w:r w:rsidRPr="00F445F6">
        <w:rPr>
          <w:rFonts w:ascii="Times New Roman" w:eastAsia="Times New Roman" w:hAnsi="Times New Roman" w:cs="Times New Roman"/>
          <w:sz w:val="24"/>
          <w:szCs w:val="24"/>
          <w:lang w:eastAsia="uk-UA"/>
        </w:rPr>
        <w:t>3. Планування у сферах національної безпеки і оборони поділяється на довгострокове (понад п’ять років), середньострокове (до п’яти років) та короткострокове (до трьох років).</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67" w:name="n242"/>
      <w:bookmarkEnd w:id="267"/>
      <w:r w:rsidRPr="00F445F6">
        <w:rPr>
          <w:rFonts w:ascii="Times New Roman" w:eastAsia="Times New Roman" w:hAnsi="Times New Roman" w:cs="Times New Roman"/>
          <w:sz w:val="24"/>
          <w:szCs w:val="24"/>
          <w:lang w:eastAsia="uk-UA"/>
        </w:rPr>
        <w:t xml:space="preserve">Документами довгострокового планування є </w:t>
      </w:r>
      <w:hyperlink r:id="rId90" w:anchor="n12" w:tgtFrame="_blank" w:history="1">
        <w:r w:rsidRPr="00F445F6">
          <w:rPr>
            <w:rFonts w:ascii="Times New Roman" w:eastAsia="Times New Roman" w:hAnsi="Times New Roman" w:cs="Times New Roman"/>
            <w:color w:val="0000FF"/>
            <w:sz w:val="24"/>
            <w:szCs w:val="24"/>
            <w:u w:val="single"/>
            <w:lang w:eastAsia="uk-UA"/>
          </w:rPr>
          <w:t>Стратегія національної безпеки України</w:t>
        </w:r>
      </w:hyperlink>
      <w:r w:rsidRPr="00F445F6">
        <w:rPr>
          <w:rFonts w:ascii="Times New Roman" w:eastAsia="Times New Roman" w:hAnsi="Times New Roman" w:cs="Times New Roman"/>
          <w:sz w:val="24"/>
          <w:szCs w:val="24"/>
          <w:lang w:eastAsia="uk-UA"/>
        </w:rPr>
        <w:t xml:space="preserve">, </w:t>
      </w:r>
      <w:hyperlink r:id="rId91" w:anchor="n15" w:tgtFrame="_blank" w:history="1">
        <w:r w:rsidRPr="00F445F6">
          <w:rPr>
            <w:rFonts w:ascii="Times New Roman" w:eastAsia="Times New Roman" w:hAnsi="Times New Roman" w:cs="Times New Roman"/>
            <w:color w:val="0000FF"/>
            <w:sz w:val="24"/>
            <w:szCs w:val="24"/>
            <w:u w:val="single"/>
            <w:lang w:eastAsia="uk-UA"/>
          </w:rPr>
          <w:t>Стратегія воєнної безпеки України</w:t>
        </w:r>
      </w:hyperlink>
      <w:r w:rsidRPr="00F445F6">
        <w:rPr>
          <w:rFonts w:ascii="Times New Roman" w:eastAsia="Times New Roman" w:hAnsi="Times New Roman" w:cs="Times New Roman"/>
          <w:sz w:val="24"/>
          <w:szCs w:val="24"/>
          <w:lang w:eastAsia="uk-UA"/>
        </w:rPr>
        <w:t xml:space="preserve">, Стратегія громадської безпеки та цивільного захисту України, </w:t>
      </w:r>
      <w:hyperlink r:id="rId92" w:anchor="n12" w:tgtFrame="_blank" w:history="1">
        <w:r w:rsidRPr="00F445F6">
          <w:rPr>
            <w:rFonts w:ascii="Times New Roman" w:eastAsia="Times New Roman" w:hAnsi="Times New Roman" w:cs="Times New Roman"/>
            <w:color w:val="0000FF"/>
            <w:sz w:val="24"/>
            <w:szCs w:val="24"/>
            <w:u w:val="single"/>
            <w:lang w:eastAsia="uk-UA"/>
          </w:rPr>
          <w:t>Стратегія розвитку оборонно-промислового комплексу України</w:t>
        </w:r>
      </w:hyperlink>
      <w:r w:rsidRPr="00F445F6">
        <w:rPr>
          <w:rFonts w:ascii="Times New Roman" w:eastAsia="Times New Roman" w:hAnsi="Times New Roman" w:cs="Times New Roman"/>
          <w:sz w:val="24"/>
          <w:szCs w:val="24"/>
          <w:lang w:eastAsia="uk-UA"/>
        </w:rPr>
        <w:t xml:space="preserve">, </w:t>
      </w:r>
      <w:hyperlink r:id="rId93" w:anchor="n12" w:tgtFrame="_blank" w:history="1">
        <w:r w:rsidRPr="00F445F6">
          <w:rPr>
            <w:rFonts w:ascii="Times New Roman" w:eastAsia="Times New Roman" w:hAnsi="Times New Roman" w:cs="Times New Roman"/>
            <w:color w:val="0000FF"/>
            <w:sz w:val="24"/>
            <w:szCs w:val="24"/>
            <w:u w:val="single"/>
            <w:lang w:eastAsia="uk-UA"/>
          </w:rPr>
          <w:t xml:space="preserve">Стратегія </w:t>
        </w:r>
        <w:proofErr w:type="spellStart"/>
        <w:r w:rsidRPr="00F445F6">
          <w:rPr>
            <w:rFonts w:ascii="Times New Roman" w:eastAsia="Times New Roman" w:hAnsi="Times New Roman" w:cs="Times New Roman"/>
            <w:color w:val="0000FF"/>
            <w:sz w:val="24"/>
            <w:szCs w:val="24"/>
            <w:u w:val="single"/>
            <w:lang w:eastAsia="uk-UA"/>
          </w:rPr>
          <w:t>кібербезпеки</w:t>
        </w:r>
        <w:proofErr w:type="spellEnd"/>
        <w:r w:rsidRPr="00F445F6">
          <w:rPr>
            <w:rFonts w:ascii="Times New Roman" w:eastAsia="Times New Roman" w:hAnsi="Times New Roman" w:cs="Times New Roman"/>
            <w:color w:val="0000FF"/>
            <w:sz w:val="24"/>
            <w:szCs w:val="24"/>
            <w:u w:val="single"/>
            <w:lang w:eastAsia="uk-UA"/>
          </w:rPr>
          <w:t xml:space="preserve"> України</w:t>
        </w:r>
      </w:hyperlink>
      <w:r w:rsidRPr="00F445F6">
        <w:rPr>
          <w:rFonts w:ascii="Times New Roman" w:eastAsia="Times New Roman" w:hAnsi="Times New Roman" w:cs="Times New Roman"/>
          <w:sz w:val="24"/>
          <w:szCs w:val="24"/>
          <w:lang w:eastAsia="uk-UA"/>
        </w:rPr>
        <w:t>, Стратегія інтегрованого управління державним кордоном України, Національна розвідувальна програма.</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68" w:name="n427"/>
      <w:bookmarkEnd w:id="268"/>
      <w:r w:rsidRPr="00F445F6">
        <w:rPr>
          <w:rFonts w:ascii="Times New Roman" w:eastAsia="Times New Roman" w:hAnsi="Times New Roman" w:cs="Times New Roman"/>
          <w:i/>
          <w:iCs/>
          <w:sz w:val="24"/>
          <w:szCs w:val="24"/>
          <w:lang w:eastAsia="uk-UA"/>
        </w:rPr>
        <w:t xml:space="preserve">{Абзац другий частини третьої статті 25 із змінами, внесеними згідно із Законом </w:t>
      </w:r>
      <w:hyperlink r:id="rId94" w:anchor="n13" w:tgtFrame="_blank" w:history="1">
        <w:r w:rsidRPr="00F445F6">
          <w:rPr>
            <w:rFonts w:ascii="Times New Roman" w:eastAsia="Times New Roman" w:hAnsi="Times New Roman" w:cs="Times New Roman"/>
            <w:i/>
            <w:iCs/>
            <w:color w:val="0000FF"/>
            <w:sz w:val="24"/>
            <w:szCs w:val="24"/>
            <w:u w:val="single"/>
            <w:lang w:eastAsia="uk-UA"/>
          </w:rPr>
          <w:t>№ 3858-IX від 16.07.2024</w:t>
        </w:r>
      </w:hyperlink>
      <w:r w:rsidRPr="00F445F6">
        <w:rPr>
          <w:rFonts w:ascii="Times New Roman" w:eastAsia="Times New Roman" w:hAnsi="Times New Roman" w:cs="Times New Roman"/>
          <w:i/>
          <w:iCs/>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69" w:name="n243"/>
      <w:bookmarkEnd w:id="269"/>
      <w:r w:rsidRPr="00F445F6">
        <w:rPr>
          <w:rFonts w:ascii="Times New Roman" w:eastAsia="Times New Roman" w:hAnsi="Times New Roman" w:cs="Times New Roman"/>
          <w:sz w:val="24"/>
          <w:szCs w:val="24"/>
          <w:lang w:eastAsia="uk-UA"/>
        </w:rPr>
        <w:t xml:space="preserve">Документами середньострокового планування є інші стратегічні документи, програми щодо розвитку складових сектору безпеки і оборони, зокрема оснащення їх сучасним озброєнням і військовою технікою, створення необхідних запасів матеріально-технічних засобів та необхідних для цього </w:t>
      </w:r>
      <w:proofErr w:type="spellStart"/>
      <w:r w:rsidRPr="00F445F6">
        <w:rPr>
          <w:rFonts w:ascii="Times New Roman" w:eastAsia="Times New Roman" w:hAnsi="Times New Roman" w:cs="Times New Roman"/>
          <w:sz w:val="24"/>
          <w:szCs w:val="24"/>
          <w:lang w:eastAsia="uk-UA"/>
        </w:rPr>
        <w:t>потужностей</w:t>
      </w:r>
      <w:proofErr w:type="spellEnd"/>
      <w:r w:rsidRPr="00F445F6">
        <w:rPr>
          <w:rFonts w:ascii="Times New Roman" w:eastAsia="Times New Roman" w:hAnsi="Times New Roman" w:cs="Times New Roman"/>
          <w:sz w:val="24"/>
          <w:szCs w:val="24"/>
          <w:lang w:eastAsia="uk-UA"/>
        </w:rPr>
        <w:t xml:space="preserve"> оборонно-промислового комплексу, реалізація інших заходів з посилення обороноздатності держави.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70" w:name="n244"/>
      <w:bookmarkEnd w:id="270"/>
      <w:r w:rsidRPr="00F445F6">
        <w:rPr>
          <w:rFonts w:ascii="Times New Roman" w:eastAsia="Times New Roman" w:hAnsi="Times New Roman" w:cs="Times New Roman"/>
          <w:sz w:val="24"/>
          <w:szCs w:val="24"/>
          <w:lang w:eastAsia="uk-UA"/>
        </w:rPr>
        <w:t xml:space="preserve">Короткострокове планування передбачає щорічне розроблення планів утримання та розвитку (діяльності) складових сектору безпеки і оборони, основних показників здійснення </w:t>
      </w:r>
      <w:proofErr w:type="spellStart"/>
      <w:r w:rsidRPr="00F445F6">
        <w:rPr>
          <w:rFonts w:ascii="Times New Roman" w:eastAsia="Times New Roman" w:hAnsi="Times New Roman" w:cs="Times New Roman"/>
          <w:sz w:val="24"/>
          <w:szCs w:val="24"/>
          <w:lang w:eastAsia="uk-UA"/>
        </w:rPr>
        <w:t>закупівель</w:t>
      </w:r>
      <w:proofErr w:type="spellEnd"/>
      <w:r w:rsidRPr="00F445F6">
        <w:rPr>
          <w:rFonts w:ascii="Times New Roman" w:eastAsia="Times New Roman" w:hAnsi="Times New Roman" w:cs="Times New Roman"/>
          <w:sz w:val="24"/>
          <w:szCs w:val="24"/>
          <w:lang w:eastAsia="uk-UA"/>
        </w:rPr>
        <w:t xml:space="preserve"> товарів, робіт і послуг оборонного призначення за закритими </w:t>
      </w:r>
      <w:proofErr w:type="spellStart"/>
      <w:r w:rsidRPr="00F445F6">
        <w:rPr>
          <w:rFonts w:ascii="Times New Roman" w:eastAsia="Times New Roman" w:hAnsi="Times New Roman" w:cs="Times New Roman"/>
          <w:sz w:val="24"/>
          <w:szCs w:val="24"/>
          <w:lang w:eastAsia="uk-UA"/>
        </w:rPr>
        <w:t>закупівлями</w:t>
      </w:r>
      <w:proofErr w:type="spellEnd"/>
      <w:r w:rsidRPr="00F445F6">
        <w:rPr>
          <w:rFonts w:ascii="Times New Roman" w:eastAsia="Times New Roman" w:hAnsi="Times New Roman" w:cs="Times New Roman"/>
          <w:sz w:val="24"/>
          <w:szCs w:val="24"/>
          <w:lang w:eastAsia="uk-UA"/>
        </w:rPr>
        <w:t xml:space="preserve"> (на трирічний період), у яких визначаються завдання щодо реалізації документів довгострокового і середньострокового планування.</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71" w:name="n400"/>
      <w:bookmarkEnd w:id="271"/>
      <w:r w:rsidRPr="00F445F6">
        <w:rPr>
          <w:rFonts w:ascii="Times New Roman" w:eastAsia="Times New Roman" w:hAnsi="Times New Roman" w:cs="Times New Roman"/>
          <w:i/>
          <w:iCs/>
          <w:sz w:val="24"/>
          <w:szCs w:val="24"/>
          <w:lang w:eastAsia="uk-UA"/>
        </w:rPr>
        <w:t xml:space="preserve">{Абзац четвертий частини третьої статті 25 із змінами, внесеними згідно із Законом </w:t>
      </w:r>
      <w:hyperlink r:id="rId95" w:anchor="n587" w:tgtFrame="_blank" w:history="1">
        <w:r w:rsidRPr="00F445F6">
          <w:rPr>
            <w:rFonts w:ascii="Times New Roman" w:eastAsia="Times New Roman" w:hAnsi="Times New Roman" w:cs="Times New Roman"/>
            <w:i/>
            <w:iCs/>
            <w:color w:val="0000FF"/>
            <w:sz w:val="24"/>
            <w:szCs w:val="24"/>
            <w:u w:val="single"/>
            <w:lang w:eastAsia="uk-UA"/>
          </w:rPr>
          <w:t>№ 808-IX від 17.07.2020</w:t>
        </w:r>
      </w:hyperlink>
      <w:r w:rsidRPr="00F445F6">
        <w:rPr>
          <w:rFonts w:ascii="Times New Roman" w:eastAsia="Times New Roman" w:hAnsi="Times New Roman" w:cs="Times New Roman"/>
          <w:i/>
          <w:iCs/>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72" w:name="n245"/>
      <w:bookmarkEnd w:id="272"/>
      <w:r w:rsidRPr="00F445F6">
        <w:rPr>
          <w:rFonts w:ascii="Times New Roman" w:eastAsia="Times New Roman" w:hAnsi="Times New Roman" w:cs="Times New Roman"/>
          <w:sz w:val="24"/>
          <w:szCs w:val="24"/>
          <w:lang w:eastAsia="uk-UA"/>
        </w:rPr>
        <w:lastRenderedPageBreak/>
        <w:t>Рада національної безпеки і оборони України з урахуванням змін у безпековому середовищі визначає концептуальні підходи, напрями, заходи із забезпечення національної безпеки і оборони, схвалює проекти стратегій, концепцій, державних програм та інших стратегічних документів, якими визначаються основні напрями і завдання державної політики у сферах національної безпеки і оборони, здійснює координацію і контроль за їх виконанням.</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73" w:name="n246"/>
      <w:bookmarkEnd w:id="273"/>
      <w:r w:rsidRPr="00F445F6">
        <w:rPr>
          <w:rFonts w:ascii="Times New Roman" w:eastAsia="Times New Roman" w:hAnsi="Times New Roman" w:cs="Times New Roman"/>
          <w:sz w:val="24"/>
          <w:szCs w:val="24"/>
          <w:lang w:eastAsia="uk-UA"/>
        </w:rPr>
        <w:t>Стаття 26. Стратегія національної безпеки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74" w:name="n247"/>
      <w:bookmarkEnd w:id="274"/>
      <w:r w:rsidRPr="00F445F6">
        <w:rPr>
          <w:rFonts w:ascii="Times New Roman" w:eastAsia="Times New Roman" w:hAnsi="Times New Roman" w:cs="Times New Roman"/>
          <w:sz w:val="24"/>
          <w:szCs w:val="24"/>
          <w:lang w:eastAsia="uk-UA"/>
        </w:rPr>
        <w:t xml:space="preserve">1. </w:t>
      </w:r>
      <w:hyperlink r:id="rId96" w:anchor="n12" w:tgtFrame="_blank" w:history="1">
        <w:r w:rsidRPr="00F445F6">
          <w:rPr>
            <w:rFonts w:ascii="Times New Roman" w:eastAsia="Times New Roman" w:hAnsi="Times New Roman" w:cs="Times New Roman"/>
            <w:color w:val="0000FF"/>
            <w:sz w:val="24"/>
            <w:szCs w:val="24"/>
            <w:u w:val="single"/>
            <w:lang w:eastAsia="uk-UA"/>
          </w:rPr>
          <w:t>Стратегія національної безпеки України</w:t>
        </w:r>
      </w:hyperlink>
      <w:r w:rsidRPr="00F445F6">
        <w:rPr>
          <w:rFonts w:ascii="Times New Roman" w:eastAsia="Times New Roman" w:hAnsi="Times New Roman" w:cs="Times New Roman"/>
          <w:sz w:val="24"/>
          <w:szCs w:val="24"/>
          <w:lang w:eastAsia="uk-UA"/>
        </w:rPr>
        <w:t xml:space="preserve"> є основним документом довгострокового планування, яким визначаються основні напрями державної політики у сфері національної безпеки.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75" w:name="n248"/>
      <w:bookmarkEnd w:id="275"/>
      <w:r w:rsidRPr="00F445F6">
        <w:rPr>
          <w:rFonts w:ascii="Times New Roman" w:eastAsia="Times New Roman" w:hAnsi="Times New Roman" w:cs="Times New Roman"/>
          <w:sz w:val="24"/>
          <w:szCs w:val="24"/>
          <w:lang w:eastAsia="uk-UA"/>
        </w:rPr>
        <w:t>Стратегія національної безпеки України розробляється за дорученням Президента України протягом шести місяців після його вступу на пост.</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76" w:name="n249"/>
      <w:bookmarkEnd w:id="276"/>
      <w:r w:rsidRPr="00F445F6">
        <w:rPr>
          <w:rFonts w:ascii="Times New Roman" w:eastAsia="Times New Roman" w:hAnsi="Times New Roman" w:cs="Times New Roman"/>
          <w:sz w:val="24"/>
          <w:szCs w:val="24"/>
          <w:lang w:eastAsia="uk-UA"/>
        </w:rPr>
        <w:t>Стратегія національної безпеки України схвалюється рішенням Ради національної безпеки і оборони України і затверджується указом Президента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77" w:name="n250"/>
      <w:bookmarkEnd w:id="277"/>
      <w:r w:rsidRPr="00F445F6">
        <w:rPr>
          <w:rFonts w:ascii="Times New Roman" w:eastAsia="Times New Roman" w:hAnsi="Times New Roman" w:cs="Times New Roman"/>
          <w:sz w:val="24"/>
          <w:szCs w:val="24"/>
          <w:lang w:eastAsia="uk-UA"/>
        </w:rPr>
        <w:t>Президент України у разі необхідності може вносити зміни до Стратегії національної безпеки України в установленому порядку.</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78" w:name="n251"/>
      <w:bookmarkEnd w:id="278"/>
      <w:r w:rsidRPr="00F445F6">
        <w:rPr>
          <w:rFonts w:ascii="Times New Roman" w:eastAsia="Times New Roman" w:hAnsi="Times New Roman" w:cs="Times New Roman"/>
          <w:sz w:val="24"/>
          <w:szCs w:val="24"/>
          <w:lang w:eastAsia="uk-UA"/>
        </w:rPr>
        <w:t>До підготовки проекту Стратегії національної безпеки України залучаються Апарат Ради національної безпеки і оборони України, Національний інститут стратегічних досліджень, державні органи, інституції громадянського суспільства, а також можуть залучатися іноземні експерти.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79" w:name="n252"/>
      <w:bookmarkEnd w:id="279"/>
      <w:r w:rsidRPr="00F445F6">
        <w:rPr>
          <w:rFonts w:ascii="Times New Roman" w:eastAsia="Times New Roman" w:hAnsi="Times New Roman" w:cs="Times New Roman"/>
          <w:sz w:val="24"/>
          <w:szCs w:val="24"/>
          <w:lang w:eastAsia="uk-UA"/>
        </w:rPr>
        <w:t>2. Стратегія національної безпеки України визначає:</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80" w:name="n253"/>
      <w:bookmarkEnd w:id="280"/>
      <w:r w:rsidRPr="00F445F6">
        <w:rPr>
          <w:rFonts w:ascii="Times New Roman" w:eastAsia="Times New Roman" w:hAnsi="Times New Roman" w:cs="Times New Roman"/>
          <w:sz w:val="24"/>
          <w:szCs w:val="24"/>
          <w:lang w:eastAsia="uk-UA"/>
        </w:rPr>
        <w:t>1) пріоритети національних інтересів України та забезпечення національної безпеки, цілі, основні напрями державної політики у сфері національної безпеки;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81" w:name="n254"/>
      <w:bookmarkEnd w:id="281"/>
      <w:r w:rsidRPr="00F445F6">
        <w:rPr>
          <w:rFonts w:ascii="Times New Roman" w:eastAsia="Times New Roman" w:hAnsi="Times New Roman" w:cs="Times New Roman"/>
          <w:sz w:val="24"/>
          <w:szCs w:val="24"/>
          <w:lang w:eastAsia="uk-UA"/>
        </w:rPr>
        <w:t>2) поточні та прогнозовані загрози національній безпеці та національним інтересам України з урахуванням зовнішньополітичних та внутрішніх умов;</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82" w:name="n255"/>
      <w:bookmarkEnd w:id="282"/>
      <w:r w:rsidRPr="00F445F6">
        <w:rPr>
          <w:rFonts w:ascii="Times New Roman" w:eastAsia="Times New Roman" w:hAnsi="Times New Roman" w:cs="Times New Roman"/>
          <w:sz w:val="24"/>
          <w:szCs w:val="24"/>
          <w:lang w:eastAsia="uk-UA"/>
        </w:rPr>
        <w:t>3) основні напрями зовнішньополітичної діяльності держави для забезпечення її національних інтересів і безпеки;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83" w:name="n256"/>
      <w:bookmarkEnd w:id="283"/>
      <w:r w:rsidRPr="00F445F6">
        <w:rPr>
          <w:rFonts w:ascii="Times New Roman" w:eastAsia="Times New Roman" w:hAnsi="Times New Roman" w:cs="Times New Roman"/>
          <w:sz w:val="24"/>
          <w:szCs w:val="24"/>
          <w:lang w:eastAsia="uk-UA"/>
        </w:rPr>
        <w:t>4) напрями та завдання реформування й розвитку сектору безпеки і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84" w:name="n257"/>
      <w:bookmarkEnd w:id="284"/>
      <w:r w:rsidRPr="00F445F6">
        <w:rPr>
          <w:rFonts w:ascii="Times New Roman" w:eastAsia="Times New Roman" w:hAnsi="Times New Roman" w:cs="Times New Roman"/>
          <w:sz w:val="24"/>
          <w:szCs w:val="24"/>
          <w:lang w:eastAsia="uk-UA"/>
        </w:rPr>
        <w:t>5) ресурси, необхідні для її реалізації.</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85" w:name="n258"/>
      <w:bookmarkEnd w:id="285"/>
      <w:r w:rsidRPr="00F445F6">
        <w:rPr>
          <w:rFonts w:ascii="Times New Roman" w:eastAsia="Times New Roman" w:hAnsi="Times New Roman" w:cs="Times New Roman"/>
          <w:sz w:val="24"/>
          <w:szCs w:val="24"/>
          <w:lang w:eastAsia="uk-UA"/>
        </w:rPr>
        <w:t>3. Стратегія національної безпеки України є основою для підготовки всіх інших документів щодо планування у сферах національної безпеки і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86" w:name="n259"/>
      <w:bookmarkEnd w:id="286"/>
      <w:r w:rsidRPr="00F445F6">
        <w:rPr>
          <w:rFonts w:ascii="Times New Roman" w:eastAsia="Times New Roman" w:hAnsi="Times New Roman" w:cs="Times New Roman"/>
          <w:sz w:val="24"/>
          <w:szCs w:val="24"/>
          <w:lang w:eastAsia="uk-UA"/>
        </w:rPr>
        <w:t xml:space="preserve">Реалізація </w:t>
      </w:r>
      <w:hyperlink r:id="rId97" w:anchor="n12" w:tgtFrame="_blank" w:history="1">
        <w:r w:rsidRPr="00F445F6">
          <w:rPr>
            <w:rFonts w:ascii="Times New Roman" w:eastAsia="Times New Roman" w:hAnsi="Times New Roman" w:cs="Times New Roman"/>
            <w:color w:val="0000FF"/>
            <w:sz w:val="24"/>
            <w:szCs w:val="24"/>
            <w:u w:val="single"/>
            <w:lang w:eastAsia="uk-UA"/>
          </w:rPr>
          <w:t>Стратегії національної безпеки України</w:t>
        </w:r>
      </w:hyperlink>
      <w:r w:rsidRPr="00F445F6">
        <w:rPr>
          <w:rFonts w:ascii="Times New Roman" w:eastAsia="Times New Roman" w:hAnsi="Times New Roman" w:cs="Times New Roman"/>
          <w:sz w:val="24"/>
          <w:szCs w:val="24"/>
          <w:lang w:eastAsia="uk-UA"/>
        </w:rPr>
        <w:t xml:space="preserve"> здійснюється на основі національного оборонного, безпекового, економічного, інтелектуального потенціалу з використанням механізмів державно-приватного партнерства, а також із залученням міжнародної консультативної, фінансової, матеріально-технічної допомоги.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87" w:name="n260"/>
      <w:bookmarkEnd w:id="287"/>
      <w:r w:rsidRPr="00F445F6">
        <w:rPr>
          <w:rFonts w:ascii="Times New Roman" w:eastAsia="Times New Roman" w:hAnsi="Times New Roman" w:cs="Times New Roman"/>
          <w:sz w:val="24"/>
          <w:szCs w:val="24"/>
          <w:lang w:eastAsia="uk-UA"/>
        </w:rPr>
        <w:t>4. Стратегія національної безпеки України оприлюднюється в установленому законодавством порядку (крім положень, що містять інформацію з обмеженим доступом).</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88" w:name="n261"/>
      <w:bookmarkEnd w:id="288"/>
      <w:r w:rsidRPr="00F445F6">
        <w:rPr>
          <w:rFonts w:ascii="Times New Roman" w:eastAsia="Times New Roman" w:hAnsi="Times New Roman" w:cs="Times New Roman"/>
          <w:sz w:val="24"/>
          <w:szCs w:val="24"/>
          <w:lang w:eastAsia="uk-UA"/>
        </w:rPr>
        <w:t>Стаття 27. Комплексний огляд сектору безпеки і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89" w:name="n262"/>
      <w:bookmarkEnd w:id="289"/>
      <w:r w:rsidRPr="00F445F6">
        <w:rPr>
          <w:rFonts w:ascii="Times New Roman" w:eastAsia="Times New Roman" w:hAnsi="Times New Roman" w:cs="Times New Roman"/>
          <w:sz w:val="24"/>
          <w:szCs w:val="24"/>
          <w:lang w:eastAsia="uk-UA"/>
        </w:rPr>
        <w:lastRenderedPageBreak/>
        <w:t>1. Комплексний огляд сектору безпеки і оборони проводиться за рішенням Ради національної безпеки і оборони України, яке вводиться в дію указом Президента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90" w:name="n263"/>
      <w:bookmarkEnd w:id="290"/>
      <w:r w:rsidRPr="00F445F6">
        <w:rPr>
          <w:rFonts w:ascii="Times New Roman" w:eastAsia="Times New Roman" w:hAnsi="Times New Roman" w:cs="Times New Roman"/>
          <w:sz w:val="24"/>
          <w:szCs w:val="24"/>
          <w:lang w:eastAsia="uk-UA"/>
        </w:rPr>
        <w:t xml:space="preserve">Комплексний огляд сектору безпеки і оборони включає проведення: оборонного огляду, огляду громадської безпеки та цивільного захисту, огляду оборонно-промислового комплексу, огляду розвідувальних органів України, огляду загальнодержавної системи боротьби з тероризмом, огляду стану </w:t>
      </w:r>
      <w:proofErr w:type="spellStart"/>
      <w:r w:rsidRPr="00F445F6">
        <w:rPr>
          <w:rFonts w:ascii="Times New Roman" w:eastAsia="Times New Roman" w:hAnsi="Times New Roman" w:cs="Times New Roman"/>
          <w:sz w:val="24"/>
          <w:szCs w:val="24"/>
          <w:lang w:eastAsia="uk-UA"/>
        </w:rPr>
        <w:t>кіберзахисту</w:t>
      </w:r>
      <w:proofErr w:type="spellEnd"/>
      <w:r w:rsidRPr="00F445F6">
        <w:rPr>
          <w:rFonts w:ascii="Times New Roman" w:eastAsia="Times New Roman" w:hAnsi="Times New Roman" w:cs="Times New Roman"/>
          <w:sz w:val="24"/>
          <w:szCs w:val="24"/>
          <w:lang w:eastAsia="uk-UA"/>
        </w:rPr>
        <w:t xml:space="preserve"> державних інформаційних ресурсів та критичної інформаційної інфраструктури, огляду інтегрованого управління державним кордоном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291" w:name="n428"/>
      <w:bookmarkEnd w:id="291"/>
      <w:r w:rsidRPr="00F445F6">
        <w:rPr>
          <w:rFonts w:ascii="Times New Roman" w:eastAsia="Times New Roman" w:hAnsi="Times New Roman" w:cs="Times New Roman"/>
          <w:i/>
          <w:iCs/>
          <w:sz w:val="24"/>
          <w:szCs w:val="24"/>
          <w:lang w:eastAsia="uk-UA"/>
        </w:rPr>
        <w:t xml:space="preserve">{Абзац другий частини першої статті 27 із змінами, внесеними згідно із Законом </w:t>
      </w:r>
      <w:hyperlink r:id="rId98" w:anchor="n15" w:tgtFrame="_blank" w:history="1">
        <w:r w:rsidRPr="00F445F6">
          <w:rPr>
            <w:rFonts w:ascii="Times New Roman" w:eastAsia="Times New Roman" w:hAnsi="Times New Roman" w:cs="Times New Roman"/>
            <w:i/>
            <w:iCs/>
            <w:color w:val="0000FF"/>
            <w:sz w:val="24"/>
            <w:szCs w:val="24"/>
            <w:u w:val="single"/>
            <w:lang w:eastAsia="uk-UA"/>
          </w:rPr>
          <w:t>№ 3858-IX від 16.07.2024</w:t>
        </w:r>
      </w:hyperlink>
      <w:r w:rsidRPr="00F445F6">
        <w:rPr>
          <w:rFonts w:ascii="Times New Roman" w:eastAsia="Times New Roman" w:hAnsi="Times New Roman" w:cs="Times New Roman"/>
          <w:i/>
          <w:iCs/>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92" w:name="n264"/>
      <w:bookmarkEnd w:id="292"/>
      <w:r w:rsidRPr="00F445F6">
        <w:rPr>
          <w:rFonts w:ascii="Times New Roman" w:eastAsia="Times New Roman" w:hAnsi="Times New Roman" w:cs="Times New Roman"/>
          <w:sz w:val="24"/>
          <w:szCs w:val="24"/>
          <w:lang w:eastAsia="uk-UA"/>
        </w:rPr>
        <w:t>У разі необхідності Радою національної безпеки і оборони України може бути прийнято рішення про проведення окремих оглядів, що включені до комплексного огляду сектору безпеки і оборони, яке вводиться в дію указом Президента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93" w:name="n265"/>
      <w:bookmarkEnd w:id="293"/>
      <w:r w:rsidRPr="00F445F6">
        <w:rPr>
          <w:rFonts w:ascii="Times New Roman" w:eastAsia="Times New Roman" w:hAnsi="Times New Roman" w:cs="Times New Roman"/>
          <w:sz w:val="24"/>
          <w:szCs w:val="24"/>
          <w:lang w:eastAsia="uk-UA"/>
        </w:rPr>
        <w:t xml:space="preserve">Проведення комплексного огляду сектору безпеки і оборони здійснюється відповідно до </w:t>
      </w:r>
      <w:hyperlink r:id="rId99" w:anchor="n12" w:tgtFrame="_blank" w:history="1">
        <w:r w:rsidRPr="00F445F6">
          <w:rPr>
            <w:rFonts w:ascii="Times New Roman" w:eastAsia="Times New Roman" w:hAnsi="Times New Roman" w:cs="Times New Roman"/>
            <w:color w:val="0000FF"/>
            <w:sz w:val="24"/>
            <w:szCs w:val="24"/>
            <w:u w:val="single"/>
            <w:lang w:eastAsia="uk-UA"/>
          </w:rPr>
          <w:t>Стратегії національної безпеки України</w:t>
        </w:r>
      </w:hyperlink>
      <w:r w:rsidRPr="00F445F6">
        <w:rPr>
          <w:rFonts w:ascii="Times New Roman" w:eastAsia="Times New Roman" w:hAnsi="Times New Roman" w:cs="Times New Roman"/>
          <w:sz w:val="24"/>
          <w:szCs w:val="24"/>
          <w:lang w:eastAsia="uk-UA"/>
        </w:rPr>
        <w:t xml:space="preserve"> та інших документів довгострокового планування.</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94" w:name="n266"/>
      <w:bookmarkEnd w:id="294"/>
      <w:r w:rsidRPr="00F445F6">
        <w:rPr>
          <w:rFonts w:ascii="Times New Roman" w:eastAsia="Times New Roman" w:hAnsi="Times New Roman" w:cs="Times New Roman"/>
          <w:sz w:val="24"/>
          <w:szCs w:val="24"/>
          <w:lang w:eastAsia="uk-UA"/>
        </w:rPr>
        <w:t>2. Науково-методичне забезпечення проведення комплексного огляду сектору безпеки і оборони здійснює Національний інститут стратегічних досліджень.</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95" w:name="n267"/>
      <w:bookmarkEnd w:id="295"/>
      <w:r w:rsidRPr="00F445F6">
        <w:rPr>
          <w:rFonts w:ascii="Times New Roman" w:eastAsia="Times New Roman" w:hAnsi="Times New Roman" w:cs="Times New Roman"/>
          <w:sz w:val="24"/>
          <w:szCs w:val="24"/>
          <w:lang w:eastAsia="uk-UA"/>
        </w:rPr>
        <w:t>3. Кабінет Міністрів України визначає порядок проведення:</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96" w:name="n268"/>
      <w:bookmarkEnd w:id="296"/>
      <w:r w:rsidRPr="00F445F6">
        <w:rPr>
          <w:rFonts w:ascii="Times New Roman" w:eastAsia="Times New Roman" w:hAnsi="Times New Roman" w:cs="Times New Roman"/>
          <w:sz w:val="24"/>
          <w:szCs w:val="24"/>
          <w:lang w:eastAsia="uk-UA"/>
        </w:rPr>
        <w:t xml:space="preserve">1) </w:t>
      </w:r>
      <w:hyperlink r:id="rId100" w:anchor="n10" w:tgtFrame="_blank" w:history="1">
        <w:r w:rsidRPr="00F445F6">
          <w:rPr>
            <w:rFonts w:ascii="Times New Roman" w:eastAsia="Times New Roman" w:hAnsi="Times New Roman" w:cs="Times New Roman"/>
            <w:color w:val="0000FF"/>
            <w:sz w:val="24"/>
            <w:szCs w:val="24"/>
            <w:u w:val="single"/>
            <w:lang w:eastAsia="uk-UA"/>
          </w:rPr>
          <w:t>оборонного огляду</w:t>
        </w:r>
      </w:hyperlink>
      <w:r w:rsidRPr="00F445F6">
        <w:rPr>
          <w:rFonts w:ascii="Times New Roman" w:eastAsia="Times New Roman" w:hAnsi="Times New Roman" w:cs="Times New Roman"/>
          <w:sz w:val="24"/>
          <w:szCs w:val="24"/>
          <w:lang w:eastAsia="uk-UA"/>
        </w:rPr>
        <w:t xml:space="preserve"> - Міністерством оборони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97" w:name="n269"/>
      <w:bookmarkEnd w:id="297"/>
      <w:r w:rsidRPr="00F445F6">
        <w:rPr>
          <w:rFonts w:ascii="Times New Roman" w:eastAsia="Times New Roman" w:hAnsi="Times New Roman" w:cs="Times New Roman"/>
          <w:sz w:val="24"/>
          <w:szCs w:val="24"/>
          <w:lang w:eastAsia="uk-UA"/>
        </w:rPr>
        <w:t xml:space="preserve">2) </w:t>
      </w:r>
      <w:hyperlink r:id="rId101" w:anchor="n8" w:tgtFrame="_blank" w:history="1">
        <w:r w:rsidRPr="00F445F6">
          <w:rPr>
            <w:rFonts w:ascii="Times New Roman" w:eastAsia="Times New Roman" w:hAnsi="Times New Roman" w:cs="Times New Roman"/>
            <w:color w:val="0000FF"/>
            <w:sz w:val="24"/>
            <w:szCs w:val="24"/>
            <w:u w:val="single"/>
            <w:lang w:eastAsia="uk-UA"/>
          </w:rPr>
          <w:t>огляду громадської безпеки та цивільного захисту</w:t>
        </w:r>
      </w:hyperlink>
      <w:r w:rsidRPr="00F445F6">
        <w:rPr>
          <w:rFonts w:ascii="Times New Roman" w:eastAsia="Times New Roman" w:hAnsi="Times New Roman" w:cs="Times New Roman"/>
          <w:sz w:val="24"/>
          <w:szCs w:val="24"/>
          <w:lang w:eastAsia="uk-UA"/>
        </w:rPr>
        <w:t xml:space="preserve"> - Міністерством внутрішніх справ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98" w:name="n270"/>
      <w:bookmarkEnd w:id="298"/>
      <w:r w:rsidRPr="00F445F6">
        <w:rPr>
          <w:rFonts w:ascii="Times New Roman" w:eastAsia="Times New Roman" w:hAnsi="Times New Roman" w:cs="Times New Roman"/>
          <w:sz w:val="24"/>
          <w:szCs w:val="24"/>
          <w:lang w:eastAsia="uk-UA"/>
        </w:rPr>
        <w:t xml:space="preserve">3) </w:t>
      </w:r>
      <w:hyperlink r:id="rId102" w:anchor="n8" w:tgtFrame="_blank" w:history="1">
        <w:r w:rsidRPr="00F445F6">
          <w:rPr>
            <w:rFonts w:ascii="Times New Roman" w:eastAsia="Times New Roman" w:hAnsi="Times New Roman" w:cs="Times New Roman"/>
            <w:color w:val="0000FF"/>
            <w:sz w:val="24"/>
            <w:szCs w:val="24"/>
            <w:u w:val="single"/>
            <w:lang w:eastAsia="uk-UA"/>
          </w:rPr>
          <w:t>огляду оборонно-промислового комплексу</w:t>
        </w:r>
      </w:hyperlink>
      <w:r w:rsidRPr="00F445F6">
        <w:rPr>
          <w:rFonts w:ascii="Times New Roman" w:eastAsia="Times New Roman" w:hAnsi="Times New Roman" w:cs="Times New Roman"/>
          <w:sz w:val="24"/>
          <w:szCs w:val="24"/>
          <w:lang w:eastAsia="uk-UA"/>
        </w:rPr>
        <w:t xml:space="preserve"> - центральним органом виконавчої влади, що забезпечує формування та реалізує державну військово-промислову політику;</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299" w:name="n271"/>
      <w:bookmarkEnd w:id="299"/>
      <w:r w:rsidRPr="00F445F6">
        <w:rPr>
          <w:rFonts w:ascii="Times New Roman" w:eastAsia="Times New Roman" w:hAnsi="Times New Roman" w:cs="Times New Roman"/>
          <w:sz w:val="24"/>
          <w:szCs w:val="24"/>
          <w:lang w:eastAsia="uk-UA"/>
        </w:rPr>
        <w:t xml:space="preserve">4) </w:t>
      </w:r>
      <w:hyperlink r:id="rId103" w:anchor="n8" w:tgtFrame="_blank" w:history="1">
        <w:r w:rsidRPr="00F445F6">
          <w:rPr>
            <w:rFonts w:ascii="Times New Roman" w:eastAsia="Times New Roman" w:hAnsi="Times New Roman" w:cs="Times New Roman"/>
            <w:color w:val="0000FF"/>
            <w:sz w:val="24"/>
            <w:szCs w:val="24"/>
            <w:u w:val="single"/>
            <w:lang w:eastAsia="uk-UA"/>
          </w:rPr>
          <w:t xml:space="preserve">огляду стану </w:t>
        </w:r>
        <w:proofErr w:type="spellStart"/>
        <w:r w:rsidRPr="00F445F6">
          <w:rPr>
            <w:rFonts w:ascii="Times New Roman" w:eastAsia="Times New Roman" w:hAnsi="Times New Roman" w:cs="Times New Roman"/>
            <w:color w:val="0000FF"/>
            <w:sz w:val="24"/>
            <w:szCs w:val="24"/>
            <w:u w:val="single"/>
            <w:lang w:eastAsia="uk-UA"/>
          </w:rPr>
          <w:t>кіберзахисту</w:t>
        </w:r>
        <w:proofErr w:type="spellEnd"/>
        <w:r w:rsidRPr="00F445F6">
          <w:rPr>
            <w:rFonts w:ascii="Times New Roman" w:eastAsia="Times New Roman" w:hAnsi="Times New Roman" w:cs="Times New Roman"/>
            <w:color w:val="0000FF"/>
            <w:sz w:val="24"/>
            <w:szCs w:val="24"/>
            <w:u w:val="single"/>
            <w:lang w:eastAsia="uk-UA"/>
          </w:rPr>
          <w:t xml:space="preserve"> критичної інформаційної інфраструктури, державних інформаційних ресурсів та інформації, вимога щодо захисту якої встановлена законом</w:t>
        </w:r>
      </w:hyperlink>
      <w:r w:rsidRPr="00F445F6">
        <w:rPr>
          <w:rFonts w:ascii="Times New Roman" w:eastAsia="Times New Roman" w:hAnsi="Times New Roman" w:cs="Times New Roman"/>
          <w:sz w:val="24"/>
          <w:szCs w:val="24"/>
          <w:lang w:eastAsia="uk-UA"/>
        </w:rPr>
        <w:t>, - Державною службою спеціального зв’язку та захисту інформації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00" w:name="n430"/>
      <w:bookmarkEnd w:id="300"/>
      <w:r w:rsidRPr="00F445F6">
        <w:rPr>
          <w:rFonts w:ascii="Times New Roman" w:eastAsia="Times New Roman" w:hAnsi="Times New Roman" w:cs="Times New Roman"/>
          <w:sz w:val="24"/>
          <w:szCs w:val="24"/>
          <w:lang w:eastAsia="uk-UA"/>
        </w:rPr>
        <w:t>5) огляду стану інтегрованого управління державним кордоном України - центральним органом виконавчої влади, що реалізує державну політику у сфері охорони державного кордону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01" w:name="n429"/>
      <w:bookmarkEnd w:id="301"/>
      <w:r w:rsidRPr="00F445F6">
        <w:rPr>
          <w:rFonts w:ascii="Times New Roman" w:eastAsia="Times New Roman" w:hAnsi="Times New Roman" w:cs="Times New Roman"/>
          <w:i/>
          <w:iCs/>
          <w:sz w:val="24"/>
          <w:szCs w:val="24"/>
          <w:lang w:eastAsia="uk-UA"/>
        </w:rPr>
        <w:t xml:space="preserve">{Частину третю статті 27 доповнено пунктом 5 згідно із Законом </w:t>
      </w:r>
      <w:hyperlink r:id="rId104" w:anchor="n16" w:tgtFrame="_blank" w:history="1">
        <w:r w:rsidRPr="00F445F6">
          <w:rPr>
            <w:rFonts w:ascii="Times New Roman" w:eastAsia="Times New Roman" w:hAnsi="Times New Roman" w:cs="Times New Roman"/>
            <w:i/>
            <w:iCs/>
            <w:color w:val="0000FF"/>
            <w:sz w:val="24"/>
            <w:szCs w:val="24"/>
            <w:u w:val="single"/>
            <w:lang w:eastAsia="uk-UA"/>
          </w:rPr>
          <w:t>№ 3858-IX від 16.07.2024</w:t>
        </w:r>
      </w:hyperlink>
      <w:r w:rsidRPr="00F445F6">
        <w:rPr>
          <w:rFonts w:ascii="Times New Roman" w:eastAsia="Times New Roman" w:hAnsi="Times New Roman" w:cs="Times New Roman"/>
          <w:i/>
          <w:iCs/>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02" w:name="n272"/>
      <w:bookmarkEnd w:id="302"/>
      <w:r w:rsidRPr="00F445F6">
        <w:rPr>
          <w:rFonts w:ascii="Times New Roman" w:eastAsia="Times New Roman" w:hAnsi="Times New Roman" w:cs="Times New Roman"/>
          <w:sz w:val="24"/>
          <w:szCs w:val="24"/>
          <w:lang w:eastAsia="uk-UA"/>
        </w:rPr>
        <w:t>Кабінет Міністрів України організовує, контролює та попередньо схвалює результати проведення зазначених оглядів.</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03" w:name="n273"/>
      <w:bookmarkEnd w:id="303"/>
      <w:r w:rsidRPr="00F445F6">
        <w:rPr>
          <w:rFonts w:ascii="Times New Roman" w:eastAsia="Times New Roman" w:hAnsi="Times New Roman" w:cs="Times New Roman"/>
          <w:sz w:val="24"/>
          <w:szCs w:val="24"/>
          <w:lang w:eastAsia="uk-UA"/>
        </w:rPr>
        <w:t>4. Порядок проведення огляду розвідувальних органів України визначається Президентом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04" w:name="n274"/>
      <w:bookmarkEnd w:id="304"/>
      <w:r w:rsidRPr="00F445F6">
        <w:rPr>
          <w:rFonts w:ascii="Times New Roman" w:eastAsia="Times New Roman" w:hAnsi="Times New Roman" w:cs="Times New Roman"/>
          <w:sz w:val="24"/>
          <w:szCs w:val="24"/>
          <w:lang w:eastAsia="uk-UA"/>
        </w:rPr>
        <w:t xml:space="preserve">5. </w:t>
      </w:r>
      <w:hyperlink r:id="rId105" w:anchor="n9" w:tgtFrame="_blank" w:history="1">
        <w:r w:rsidRPr="00F445F6">
          <w:rPr>
            <w:rFonts w:ascii="Times New Roman" w:eastAsia="Times New Roman" w:hAnsi="Times New Roman" w:cs="Times New Roman"/>
            <w:color w:val="0000FF"/>
            <w:sz w:val="24"/>
            <w:szCs w:val="24"/>
            <w:u w:val="single"/>
            <w:lang w:eastAsia="uk-UA"/>
          </w:rPr>
          <w:t>Порядок проведення огляду загальнодержавної системи боротьби з тероризмом</w:t>
        </w:r>
      </w:hyperlink>
      <w:r w:rsidRPr="00F445F6">
        <w:rPr>
          <w:rFonts w:ascii="Times New Roman" w:eastAsia="Times New Roman" w:hAnsi="Times New Roman" w:cs="Times New Roman"/>
          <w:sz w:val="24"/>
          <w:szCs w:val="24"/>
          <w:lang w:eastAsia="uk-UA"/>
        </w:rPr>
        <w:t xml:space="preserve"> визначається Президентом України. Організація та контроль проведення такого огляду здійснюється Службою безпеки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05" w:name="n275"/>
      <w:bookmarkEnd w:id="305"/>
      <w:r w:rsidRPr="00F445F6">
        <w:rPr>
          <w:rFonts w:ascii="Times New Roman" w:eastAsia="Times New Roman" w:hAnsi="Times New Roman" w:cs="Times New Roman"/>
          <w:sz w:val="24"/>
          <w:szCs w:val="24"/>
          <w:lang w:eastAsia="uk-UA"/>
        </w:rPr>
        <w:lastRenderedPageBreak/>
        <w:t>6. За результатами оглядів формується перспективна модель сектору безпеки і оборони шляхом послідовного нарощування спроможностей його складових до виконання завдань за призначенням та формування на цій основі боєздатних, мобільних, підготовлених на належному рівні, всебічно забезпечених сил безпеки і сил оборони, здатних захистити національні інтереси України та брати активну участь у міжнародних заходах із підтримання миру і безпеки.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06" w:name="n276"/>
      <w:bookmarkEnd w:id="306"/>
      <w:r w:rsidRPr="00F445F6">
        <w:rPr>
          <w:rFonts w:ascii="Times New Roman" w:eastAsia="Times New Roman" w:hAnsi="Times New Roman" w:cs="Times New Roman"/>
          <w:sz w:val="24"/>
          <w:szCs w:val="24"/>
          <w:lang w:eastAsia="uk-UA"/>
        </w:rPr>
        <w:t>Основними критеріями для зміни чисельності складових сектору безпеки і оборони є зміни безпекового середовища та реальні економічні і фінансові можливості держави.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07" w:name="n277"/>
      <w:bookmarkEnd w:id="307"/>
      <w:r w:rsidRPr="00F445F6">
        <w:rPr>
          <w:rFonts w:ascii="Times New Roman" w:eastAsia="Times New Roman" w:hAnsi="Times New Roman" w:cs="Times New Roman"/>
          <w:sz w:val="24"/>
          <w:szCs w:val="24"/>
          <w:lang w:eastAsia="uk-UA"/>
        </w:rPr>
        <w:t xml:space="preserve">7. Звіти про результати проведення комплексного огляду сектору безпеки і оборони та окремих оглядів надаються органами, зазначеними в </w:t>
      </w:r>
      <w:hyperlink r:id="rId106" w:anchor="n268" w:history="1">
        <w:r w:rsidRPr="00F445F6">
          <w:rPr>
            <w:rFonts w:ascii="Times New Roman" w:eastAsia="Times New Roman" w:hAnsi="Times New Roman" w:cs="Times New Roman"/>
            <w:color w:val="0000FF"/>
            <w:sz w:val="24"/>
            <w:szCs w:val="24"/>
            <w:u w:val="single"/>
            <w:lang w:eastAsia="uk-UA"/>
          </w:rPr>
          <w:t>пунктах 1-4</w:t>
        </w:r>
      </w:hyperlink>
      <w:r w:rsidRPr="00F445F6">
        <w:rPr>
          <w:rFonts w:ascii="Times New Roman" w:eastAsia="Times New Roman" w:hAnsi="Times New Roman" w:cs="Times New Roman"/>
          <w:sz w:val="24"/>
          <w:szCs w:val="24"/>
          <w:lang w:eastAsia="uk-UA"/>
        </w:rPr>
        <w:t xml:space="preserve"> частини третьої, </w:t>
      </w:r>
      <w:hyperlink r:id="rId107" w:anchor="n273" w:history="1">
        <w:r w:rsidRPr="00F445F6">
          <w:rPr>
            <w:rFonts w:ascii="Times New Roman" w:eastAsia="Times New Roman" w:hAnsi="Times New Roman" w:cs="Times New Roman"/>
            <w:color w:val="0000FF"/>
            <w:sz w:val="24"/>
            <w:szCs w:val="24"/>
            <w:u w:val="single"/>
            <w:lang w:eastAsia="uk-UA"/>
          </w:rPr>
          <w:t>частинах четвертій</w:t>
        </w:r>
      </w:hyperlink>
      <w:r w:rsidRPr="00F445F6">
        <w:rPr>
          <w:rFonts w:ascii="Times New Roman" w:eastAsia="Times New Roman" w:hAnsi="Times New Roman" w:cs="Times New Roman"/>
          <w:sz w:val="24"/>
          <w:szCs w:val="24"/>
          <w:lang w:eastAsia="uk-UA"/>
        </w:rPr>
        <w:t xml:space="preserve"> та </w:t>
      </w:r>
      <w:hyperlink r:id="rId108" w:anchor="n274" w:history="1">
        <w:r w:rsidRPr="00F445F6">
          <w:rPr>
            <w:rFonts w:ascii="Times New Roman" w:eastAsia="Times New Roman" w:hAnsi="Times New Roman" w:cs="Times New Roman"/>
            <w:color w:val="0000FF"/>
            <w:sz w:val="24"/>
            <w:szCs w:val="24"/>
            <w:u w:val="single"/>
            <w:lang w:eastAsia="uk-UA"/>
          </w:rPr>
          <w:t>п’ятій</w:t>
        </w:r>
      </w:hyperlink>
      <w:r w:rsidRPr="00F445F6">
        <w:rPr>
          <w:rFonts w:ascii="Times New Roman" w:eastAsia="Times New Roman" w:hAnsi="Times New Roman" w:cs="Times New Roman"/>
          <w:sz w:val="24"/>
          <w:szCs w:val="24"/>
          <w:lang w:eastAsia="uk-UA"/>
        </w:rPr>
        <w:t xml:space="preserve"> цієї статті, у встановленому порядку на розгляд і затвердження Радою національної безпеки і оборони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08" w:name="n278"/>
      <w:bookmarkEnd w:id="308"/>
      <w:r w:rsidRPr="00F445F6">
        <w:rPr>
          <w:rFonts w:ascii="Times New Roman" w:eastAsia="Times New Roman" w:hAnsi="Times New Roman" w:cs="Times New Roman"/>
          <w:sz w:val="24"/>
          <w:szCs w:val="24"/>
          <w:lang w:eastAsia="uk-UA"/>
        </w:rPr>
        <w:t>Стаття 28. Стратегія воєнної безпеки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09" w:name="n279"/>
      <w:bookmarkEnd w:id="309"/>
      <w:r w:rsidRPr="00F445F6">
        <w:rPr>
          <w:rFonts w:ascii="Times New Roman" w:eastAsia="Times New Roman" w:hAnsi="Times New Roman" w:cs="Times New Roman"/>
          <w:sz w:val="24"/>
          <w:szCs w:val="24"/>
          <w:lang w:eastAsia="uk-UA"/>
        </w:rPr>
        <w:t xml:space="preserve">1. </w:t>
      </w:r>
      <w:hyperlink r:id="rId109" w:anchor="n15" w:tgtFrame="_blank" w:history="1">
        <w:r w:rsidRPr="00F445F6">
          <w:rPr>
            <w:rFonts w:ascii="Times New Roman" w:eastAsia="Times New Roman" w:hAnsi="Times New Roman" w:cs="Times New Roman"/>
            <w:color w:val="0000FF"/>
            <w:sz w:val="24"/>
            <w:szCs w:val="24"/>
            <w:u w:val="single"/>
            <w:lang w:eastAsia="uk-UA"/>
          </w:rPr>
          <w:t>Стратегія воєнної безпеки України</w:t>
        </w:r>
      </w:hyperlink>
      <w:r w:rsidRPr="00F445F6">
        <w:rPr>
          <w:rFonts w:ascii="Times New Roman" w:eastAsia="Times New Roman" w:hAnsi="Times New Roman" w:cs="Times New Roman"/>
          <w:sz w:val="24"/>
          <w:szCs w:val="24"/>
          <w:lang w:eastAsia="uk-UA"/>
        </w:rPr>
        <w:t xml:space="preserve"> розробляється Міністерством оборони України відповідно до рішення Ради національної безпеки і оборони України, введеного в дію указом Президента України, після затвердження </w:t>
      </w:r>
      <w:hyperlink r:id="rId110" w:anchor="n12" w:tgtFrame="_blank" w:history="1">
        <w:r w:rsidRPr="00F445F6">
          <w:rPr>
            <w:rFonts w:ascii="Times New Roman" w:eastAsia="Times New Roman" w:hAnsi="Times New Roman" w:cs="Times New Roman"/>
            <w:color w:val="0000FF"/>
            <w:sz w:val="24"/>
            <w:szCs w:val="24"/>
            <w:u w:val="single"/>
            <w:lang w:eastAsia="uk-UA"/>
          </w:rPr>
          <w:t>Стратегії національної безпеки України</w:t>
        </w:r>
      </w:hyperlink>
      <w:r w:rsidRPr="00F445F6">
        <w:rPr>
          <w:rFonts w:ascii="Times New Roman" w:eastAsia="Times New Roman" w:hAnsi="Times New Roman" w:cs="Times New Roman"/>
          <w:sz w:val="24"/>
          <w:szCs w:val="24"/>
          <w:lang w:eastAsia="uk-UA"/>
        </w:rPr>
        <w:t xml:space="preserve"> та за результатами оборонного огляду.</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10" w:name="n280"/>
      <w:bookmarkEnd w:id="310"/>
      <w:r w:rsidRPr="00F445F6">
        <w:rPr>
          <w:rFonts w:ascii="Times New Roman" w:eastAsia="Times New Roman" w:hAnsi="Times New Roman" w:cs="Times New Roman"/>
          <w:sz w:val="24"/>
          <w:szCs w:val="24"/>
          <w:lang w:eastAsia="uk-UA"/>
        </w:rPr>
        <w:t>Міністр оборони України вносить узгоджену в установленому порядку Стратегію воєнної безпеки України на розгляд Кабінету Міністрів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11" w:name="n281"/>
      <w:bookmarkEnd w:id="311"/>
      <w:r w:rsidRPr="00F445F6">
        <w:rPr>
          <w:rFonts w:ascii="Times New Roman" w:eastAsia="Times New Roman" w:hAnsi="Times New Roman" w:cs="Times New Roman"/>
          <w:sz w:val="24"/>
          <w:szCs w:val="24"/>
          <w:lang w:eastAsia="uk-UA"/>
        </w:rPr>
        <w:t>Кабінет Міністрів України за результатами розгляду вносить Стратегію воєнної безпеки України до Ради національної безпеки і оборони України для схвалення та подальшого затвердження указом Президента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12" w:name="n282"/>
      <w:bookmarkEnd w:id="312"/>
      <w:r w:rsidRPr="00F445F6">
        <w:rPr>
          <w:rFonts w:ascii="Times New Roman" w:eastAsia="Times New Roman" w:hAnsi="Times New Roman" w:cs="Times New Roman"/>
          <w:sz w:val="24"/>
          <w:szCs w:val="24"/>
          <w:lang w:eastAsia="uk-UA"/>
        </w:rPr>
        <w:t>Зміни до Стратегії воєнної безпеки України розробляються Міністерством оборони України відповідно до рішення Ради національної безпеки і оборони України, введеного в дію указом Президента України, після затвердження змін до Стратегії національної безпеки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13" w:name="n283"/>
      <w:bookmarkEnd w:id="313"/>
      <w:r w:rsidRPr="00F445F6">
        <w:rPr>
          <w:rFonts w:ascii="Times New Roman" w:eastAsia="Times New Roman" w:hAnsi="Times New Roman" w:cs="Times New Roman"/>
          <w:sz w:val="24"/>
          <w:szCs w:val="24"/>
          <w:lang w:eastAsia="uk-UA"/>
        </w:rPr>
        <w:t>2. Стратегія воєнної безпеки України визначає шляхи досягнення цілей і реалізації пріоритетів державної політики у воєнній сфері, сферах оборони і військового будівництва, зокрема:</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14" w:name="n284"/>
      <w:bookmarkEnd w:id="314"/>
      <w:r w:rsidRPr="00F445F6">
        <w:rPr>
          <w:rFonts w:ascii="Times New Roman" w:eastAsia="Times New Roman" w:hAnsi="Times New Roman" w:cs="Times New Roman"/>
          <w:sz w:val="24"/>
          <w:szCs w:val="24"/>
          <w:lang w:eastAsia="uk-UA"/>
        </w:rPr>
        <w:t>1) безпекове середовище (глобальні, регіональні та національні аспекти) у контексті воєнної безпеки;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15" w:name="n285"/>
      <w:bookmarkEnd w:id="315"/>
      <w:r w:rsidRPr="00F445F6">
        <w:rPr>
          <w:rFonts w:ascii="Times New Roman" w:eastAsia="Times New Roman" w:hAnsi="Times New Roman" w:cs="Times New Roman"/>
          <w:sz w:val="24"/>
          <w:szCs w:val="24"/>
          <w:lang w:eastAsia="uk-UA"/>
        </w:rPr>
        <w:t>2) цілі, пріоритети та завдання державної політики у воєнній сфері, сферах оборони і військового будівництва;</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16" w:name="n286"/>
      <w:bookmarkEnd w:id="316"/>
      <w:r w:rsidRPr="00F445F6">
        <w:rPr>
          <w:rFonts w:ascii="Times New Roman" w:eastAsia="Times New Roman" w:hAnsi="Times New Roman" w:cs="Times New Roman"/>
          <w:sz w:val="24"/>
          <w:szCs w:val="24"/>
          <w:lang w:eastAsia="uk-UA"/>
        </w:rPr>
        <w:t>3) соціально-політичні, економічні та інші умови реалізації державної політики у воєнній сфері, сферах оборони і військового будівництва, а також воєнно-політичні та воєнно-стратегічні обмеження;</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17" w:name="n287"/>
      <w:bookmarkEnd w:id="317"/>
      <w:r w:rsidRPr="00F445F6">
        <w:rPr>
          <w:rFonts w:ascii="Times New Roman" w:eastAsia="Times New Roman" w:hAnsi="Times New Roman" w:cs="Times New Roman"/>
          <w:sz w:val="24"/>
          <w:szCs w:val="24"/>
          <w:lang w:eastAsia="uk-UA"/>
        </w:rPr>
        <w:t>4) шляхи досягнення цілей державної політики у воєнній сфері, сферах оборони і військового будівництва;</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18" w:name="n288"/>
      <w:bookmarkEnd w:id="318"/>
      <w:r w:rsidRPr="00F445F6">
        <w:rPr>
          <w:rFonts w:ascii="Times New Roman" w:eastAsia="Times New Roman" w:hAnsi="Times New Roman" w:cs="Times New Roman"/>
          <w:sz w:val="24"/>
          <w:szCs w:val="24"/>
          <w:lang w:eastAsia="uk-UA"/>
        </w:rPr>
        <w:t>5) ресурсне забезпечення потреб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19" w:name="n289"/>
      <w:bookmarkEnd w:id="319"/>
      <w:r w:rsidRPr="00F445F6">
        <w:rPr>
          <w:rFonts w:ascii="Times New Roman" w:eastAsia="Times New Roman" w:hAnsi="Times New Roman" w:cs="Times New Roman"/>
          <w:sz w:val="24"/>
          <w:szCs w:val="24"/>
          <w:lang w:eastAsia="uk-UA"/>
        </w:rPr>
        <w:lastRenderedPageBreak/>
        <w:t>6) перспективну модель організації оборони, Збройних Сил України та інших складових сил оборони в частині визначених завдань з оборони держави, стратегію та критерії досягнення спільних оборонних спроможностей;</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20" w:name="n290"/>
      <w:bookmarkEnd w:id="320"/>
      <w:r w:rsidRPr="00F445F6">
        <w:rPr>
          <w:rFonts w:ascii="Times New Roman" w:eastAsia="Times New Roman" w:hAnsi="Times New Roman" w:cs="Times New Roman"/>
          <w:sz w:val="24"/>
          <w:szCs w:val="24"/>
          <w:lang w:eastAsia="uk-UA"/>
        </w:rPr>
        <w:t>7) імовірні сценарії застосування сил безпеки і сил оборони до виконання завдань з оборони держави із розподілом відповідальності складових сектору безпеки і оборони за організацію оборони України, захист її суверенітету, територіальної цілісності і недоторканності;</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21" w:name="n291"/>
      <w:bookmarkEnd w:id="321"/>
      <w:r w:rsidRPr="00F445F6">
        <w:rPr>
          <w:rFonts w:ascii="Times New Roman" w:eastAsia="Times New Roman" w:hAnsi="Times New Roman" w:cs="Times New Roman"/>
          <w:sz w:val="24"/>
          <w:szCs w:val="24"/>
          <w:lang w:eastAsia="uk-UA"/>
        </w:rPr>
        <w:t>8) управління ризиками у сфері воєнної безпеки.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22" w:name="n292"/>
      <w:bookmarkEnd w:id="322"/>
      <w:r w:rsidRPr="00F445F6">
        <w:rPr>
          <w:rFonts w:ascii="Times New Roman" w:eastAsia="Times New Roman" w:hAnsi="Times New Roman" w:cs="Times New Roman"/>
          <w:sz w:val="24"/>
          <w:szCs w:val="24"/>
          <w:lang w:eastAsia="uk-UA"/>
        </w:rPr>
        <w:t xml:space="preserve">3. </w:t>
      </w:r>
      <w:hyperlink r:id="rId111" w:anchor="n15" w:tgtFrame="_blank" w:history="1">
        <w:r w:rsidRPr="00F445F6">
          <w:rPr>
            <w:rFonts w:ascii="Times New Roman" w:eastAsia="Times New Roman" w:hAnsi="Times New Roman" w:cs="Times New Roman"/>
            <w:color w:val="0000FF"/>
            <w:sz w:val="24"/>
            <w:szCs w:val="24"/>
            <w:u w:val="single"/>
            <w:lang w:eastAsia="uk-UA"/>
          </w:rPr>
          <w:t>Стратегія воєнної безпеки України</w:t>
        </w:r>
      </w:hyperlink>
      <w:r w:rsidRPr="00F445F6">
        <w:rPr>
          <w:rFonts w:ascii="Times New Roman" w:eastAsia="Times New Roman" w:hAnsi="Times New Roman" w:cs="Times New Roman"/>
          <w:sz w:val="24"/>
          <w:szCs w:val="24"/>
          <w:lang w:eastAsia="uk-UA"/>
        </w:rPr>
        <w:t xml:space="preserve"> є основою для розроблення </w:t>
      </w:r>
      <w:hyperlink r:id="rId112" w:anchor="n17" w:tgtFrame="_blank" w:history="1">
        <w:r w:rsidRPr="00F445F6">
          <w:rPr>
            <w:rFonts w:ascii="Times New Roman" w:eastAsia="Times New Roman" w:hAnsi="Times New Roman" w:cs="Times New Roman"/>
            <w:color w:val="0000FF"/>
            <w:sz w:val="24"/>
            <w:szCs w:val="24"/>
            <w:u w:val="single"/>
            <w:lang w:eastAsia="uk-UA"/>
          </w:rPr>
          <w:t>Стратегічного оборонного бюлетеня України</w:t>
        </w:r>
      </w:hyperlink>
      <w:r w:rsidRPr="00F445F6">
        <w:rPr>
          <w:rFonts w:ascii="Times New Roman" w:eastAsia="Times New Roman" w:hAnsi="Times New Roman" w:cs="Times New Roman"/>
          <w:sz w:val="24"/>
          <w:szCs w:val="24"/>
          <w:lang w:eastAsia="uk-UA"/>
        </w:rPr>
        <w:t>, програмних документів з питань оборони та розвитку сил оборони, розвитку озброєння та військової техніки, оперативних планів і планів застосування сил та засобів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23" w:name="n293"/>
      <w:bookmarkEnd w:id="323"/>
      <w:r w:rsidRPr="00F445F6">
        <w:rPr>
          <w:rFonts w:ascii="Times New Roman" w:eastAsia="Times New Roman" w:hAnsi="Times New Roman" w:cs="Times New Roman"/>
          <w:sz w:val="24"/>
          <w:szCs w:val="24"/>
          <w:lang w:eastAsia="uk-UA"/>
        </w:rPr>
        <w:t xml:space="preserve">4. </w:t>
      </w:r>
      <w:hyperlink r:id="rId113" w:anchor="n17" w:tgtFrame="_blank" w:history="1">
        <w:r w:rsidRPr="00F445F6">
          <w:rPr>
            <w:rFonts w:ascii="Times New Roman" w:eastAsia="Times New Roman" w:hAnsi="Times New Roman" w:cs="Times New Roman"/>
            <w:color w:val="0000FF"/>
            <w:sz w:val="24"/>
            <w:szCs w:val="24"/>
            <w:u w:val="single"/>
            <w:lang w:eastAsia="uk-UA"/>
          </w:rPr>
          <w:t>Стратегічний оборонний бюлетень України</w:t>
        </w:r>
      </w:hyperlink>
      <w:r w:rsidRPr="00F445F6">
        <w:rPr>
          <w:rFonts w:ascii="Times New Roman" w:eastAsia="Times New Roman" w:hAnsi="Times New Roman" w:cs="Times New Roman"/>
          <w:sz w:val="24"/>
          <w:szCs w:val="24"/>
          <w:lang w:eastAsia="uk-UA"/>
        </w:rPr>
        <w:t xml:space="preserve"> розробляється Міністерством оборони України після затвердження Стратегії воєнної безпеки України та за результатами оборонного огляду.</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24" w:name="n294"/>
      <w:bookmarkEnd w:id="324"/>
      <w:r w:rsidRPr="00F445F6">
        <w:rPr>
          <w:rFonts w:ascii="Times New Roman" w:eastAsia="Times New Roman" w:hAnsi="Times New Roman" w:cs="Times New Roman"/>
          <w:sz w:val="24"/>
          <w:szCs w:val="24"/>
          <w:lang w:eastAsia="uk-UA"/>
        </w:rPr>
        <w:t>Міністр оборони України вносить узгоджений в установленому порядку Стратегічний оборонний бюлетень України на розгляд Кабінету Міністрів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25" w:name="n295"/>
      <w:bookmarkEnd w:id="325"/>
      <w:r w:rsidRPr="00F445F6">
        <w:rPr>
          <w:rFonts w:ascii="Times New Roman" w:eastAsia="Times New Roman" w:hAnsi="Times New Roman" w:cs="Times New Roman"/>
          <w:sz w:val="24"/>
          <w:szCs w:val="24"/>
          <w:lang w:eastAsia="uk-UA"/>
        </w:rPr>
        <w:t>Кабінет Міністрів України за результатами розгляду вносить Стратегічний оборонний бюлетень України до Ради національної безпеки і оборони України для схвалення та подальшого затвердження указом Президента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26" w:name="n296"/>
      <w:bookmarkEnd w:id="326"/>
      <w:r w:rsidRPr="00F445F6">
        <w:rPr>
          <w:rFonts w:ascii="Times New Roman" w:eastAsia="Times New Roman" w:hAnsi="Times New Roman" w:cs="Times New Roman"/>
          <w:sz w:val="24"/>
          <w:szCs w:val="24"/>
          <w:lang w:eastAsia="uk-UA"/>
        </w:rPr>
        <w:t>Стаття 29. Стратегія громадської безпеки та цивільного захисту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27" w:name="n297"/>
      <w:bookmarkEnd w:id="327"/>
      <w:r w:rsidRPr="00F445F6">
        <w:rPr>
          <w:rFonts w:ascii="Times New Roman" w:eastAsia="Times New Roman" w:hAnsi="Times New Roman" w:cs="Times New Roman"/>
          <w:sz w:val="24"/>
          <w:szCs w:val="24"/>
          <w:lang w:eastAsia="uk-UA"/>
        </w:rPr>
        <w:t xml:space="preserve">1. Стратегія громадської безпеки та цивільного захисту України розробляється Міністерством внутрішніх справ України за рішенням Міністра внутрішніх справ України після затвердження </w:t>
      </w:r>
      <w:hyperlink r:id="rId114" w:anchor="n12" w:tgtFrame="_blank" w:history="1">
        <w:r w:rsidRPr="00F445F6">
          <w:rPr>
            <w:rFonts w:ascii="Times New Roman" w:eastAsia="Times New Roman" w:hAnsi="Times New Roman" w:cs="Times New Roman"/>
            <w:color w:val="0000FF"/>
            <w:sz w:val="24"/>
            <w:szCs w:val="24"/>
            <w:u w:val="single"/>
            <w:lang w:eastAsia="uk-UA"/>
          </w:rPr>
          <w:t>Стратегії національної безпеки України</w:t>
        </w:r>
      </w:hyperlink>
      <w:r w:rsidRPr="00F445F6">
        <w:rPr>
          <w:rFonts w:ascii="Times New Roman" w:eastAsia="Times New Roman" w:hAnsi="Times New Roman" w:cs="Times New Roman"/>
          <w:sz w:val="24"/>
          <w:szCs w:val="24"/>
          <w:lang w:eastAsia="uk-UA"/>
        </w:rPr>
        <w:t xml:space="preserve"> та вноситься на розгляд Кабінету Міністрів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28" w:name="n298"/>
      <w:bookmarkEnd w:id="328"/>
      <w:r w:rsidRPr="00F445F6">
        <w:rPr>
          <w:rFonts w:ascii="Times New Roman" w:eastAsia="Times New Roman" w:hAnsi="Times New Roman" w:cs="Times New Roman"/>
          <w:sz w:val="24"/>
          <w:szCs w:val="24"/>
          <w:lang w:eastAsia="uk-UA"/>
        </w:rPr>
        <w:t>Кабінет Міністрів України за результатами розгляду вносить Стратегію громадської безпеки та цивільного захисту України до Ради національної безпеки і оборони України для схвалення та подальшого затвердження указом Президента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29" w:name="n299"/>
      <w:bookmarkEnd w:id="329"/>
      <w:r w:rsidRPr="00F445F6">
        <w:rPr>
          <w:rFonts w:ascii="Times New Roman" w:eastAsia="Times New Roman" w:hAnsi="Times New Roman" w:cs="Times New Roman"/>
          <w:sz w:val="24"/>
          <w:szCs w:val="24"/>
          <w:lang w:eastAsia="uk-UA"/>
        </w:rPr>
        <w:t>Для забезпечення підготовки проекту Стратегії громадської безпеки та цивільного захисту України залучаються державні органи, які входять до системи Міністерства внутрішніх справ України, Апарат Ради національної безпеки і оборони України, наукові, аналітичні та експертні установи України, інститути громадянського суспільства, а також можуть бути залучені іноземні експерти.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30" w:name="n300"/>
      <w:bookmarkEnd w:id="330"/>
      <w:r w:rsidRPr="00F445F6">
        <w:rPr>
          <w:rFonts w:ascii="Times New Roman" w:eastAsia="Times New Roman" w:hAnsi="Times New Roman" w:cs="Times New Roman"/>
          <w:sz w:val="24"/>
          <w:szCs w:val="24"/>
          <w:lang w:eastAsia="uk-UA"/>
        </w:rPr>
        <w:t>2. Стратегія громадської безпеки та цивільного захисту України визначає загрози національній безпеці у сферах громадської безпеки та цивільного захисту та шляхи досягнення цілей і реалізації пріоритетів державної політики у цих сферах, зокрема:</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31" w:name="n301"/>
      <w:bookmarkEnd w:id="331"/>
      <w:r w:rsidRPr="00F445F6">
        <w:rPr>
          <w:rFonts w:ascii="Times New Roman" w:eastAsia="Times New Roman" w:hAnsi="Times New Roman" w:cs="Times New Roman"/>
          <w:sz w:val="24"/>
          <w:szCs w:val="24"/>
          <w:lang w:eastAsia="uk-UA"/>
        </w:rPr>
        <w:t>1) готовність сил та засобів виконувати завдання за призначенням, інфраструктуру, напрями розвитку, інші показники, необхідні для планування діяльності Міністерства внутрішніх справ України, Національної гвардії України, Національної поліції України, Державної міграційної служби України, Державної служби України з надзвичайних ситуацій;</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32" w:name="n431"/>
      <w:bookmarkEnd w:id="332"/>
      <w:r w:rsidRPr="00F445F6">
        <w:rPr>
          <w:rFonts w:ascii="Times New Roman" w:eastAsia="Times New Roman" w:hAnsi="Times New Roman" w:cs="Times New Roman"/>
          <w:i/>
          <w:iCs/>
          <w:sz w:val="24"/>
          <w:szCs w:val="24"/>
          <w:lang w:eastAsia="uk-UA"/>
        </w:rPr>
        <w:t xml:space="preserve">{Пункт 1 частини другої статті 29 із змінами, внесеними згідно із Законом </w:t>
      </w:r>
      <w:hyperlink r:id="rId115" w:anchor="n19" w:tgtFrame="_blank" w:history="1">
        <w:r w:rsidRPr="00F445F6">
          <w:rPr>
            <w:rFonts w:ascii="Times New Roman" w:eastAsia="Times New Roman" w:hAnsi="Times New Roman" w:cs="Times New Roman"/>
            <w:i/>
            <w:iCs/>
            <w:color w:val="0000FF"/>
            <w:sz w:val="24"/>
            <w:szCs w:val="24"/>
            <w:u w:val="single"/>
            <w:lang w:eastAsia="uk-UA"/>
          </w:rPr>
          <w:t>№ 3858-IX від 16.07.2024</w:t>
        </w:r>
      </w:hyperlink>
      <w:r w:rsidRPr="00F445F6">
        <w:rPr>
          <w:rFonts w:ascii="Times New Roman" w:eastAsia="Times New Roman" w:hAnsi="Times New Roman" w:cs="Times New Roman"/>
          <w:i/>
          <w:iCs/>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33" w:name="n302"/>
      <w:bookmarkEnd w:id="333"/>
      <w:r w:rsidRPr="00F445F6">
        <w:rPr>
          <w:rFonts w:ascii="Times New Roman" w:eastAsia="Times New Roman" w:hAnsi="Times New Roman" w:cs="Times New Roman"/>
          <w:sz w:val="24"/>
          <w:szCs w:val="24"/>
          <w:lang w:eastAsia="uk-UA"/>
        </w:rPr>
        <w:lastRenderedPageBreak/>
        <w:t>2) потреби бюджетного фінансування, достатні для досягнення визначених цілей і виконання передбачених завдань, та основні напрями використання фінансових ресурсів;</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34" w:name="n303"/>
      <w:bookmarkEnd w:id="334"/>
      <w:r w:rsidRPr="00F445F6">
        <w:rPr>
          <w:rFonts w:ascii="Times New Roman" w:eastAsia="Times New Roman" w:hAnsi="Times New Roman" w:cs="Times New Roman"/>
          <w:sz w:val="24"/>
          <w:szCs w:val="24"/>
          <w:lang w:eastAsia="uk-UA"/>
        </w:rPr>
        <w:t>3) державні програми, галузеві стратегії та програми, які мають бути спрямовані на реалізацію Стратегії громадської безпеки та цивільного захисту України, їхні цілі, відповідальних за розроблення документів, моніторинг їх виконання та оцінки.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35" w:name="n304"/>
      <w:bookmarkEnd w:id="335"/>
      <w:r w:rsidRPr="00F445F6">
        <w:rPr>
          <w:rFonts w:ascii="Times New Roman" w:eastAsia="Times New Roman" w:hAnsi="Times New Roman" w:cs="Times New Roman"/>
          <w:sz w:val="24"/>
          <w:szCs w:val="24"/>
          <w:lang w:eastAsia="uk-UA"/>
        </w:rPr>
        <w:t>3. Стратегія громадської безпеки та цивільного захисту України є основою для розроблення галузевих стратегій і концепцій, державних цільових програм у сферах громадської безпеки, цивільного захисту та міграційної політики, а також для розроблення оперативних планів та планів застосування сил і засобів у кризових ситуаціях.</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36" w:name="n432"/>
      <w:bookmarkEnd w:id="336"/>
      <w:r w:rsidRPr="00F445F6">
        <w:rPr>
          <w:rFonts w:ascii="Times New Roman" w:eastAsia="Times New Roman" w:hAnsi="Times New Roman" w:cs="Times New Roman"/>
          <w:i/>
          <w:iCs/>
          <w:sz w:val="24"/>
          <w:szCs w:val="24"/>
          <w:lang w:eastAsia="uk-UA"/>
        </w:rPr>
        <w:t xml:space="preserve">{Частина третя статті 29 із змінами, внесеними згідно із Законом </w:t>
      </w:r>
      <w:hyperlink r:id="rId116" w:anchor="n20" w:tgtFrame="_blank" w:history="1">
        <w:r w:rsidRPr="00F445F6">
          <w:rPr>
            <w:rFonts w:ascii="Times New Roman" w:eastAsia="Times New Roman" w:hAnsi="Times New Roman" w:cs="Times New Roman"/>
            <w:i/>
            <w:iCs/>
            <w:color w:val="0000FF"/>
            <w:sz w:val="24"/>
            <w:szCs w:val="24"/>
            <w:u w:val="single"/>
            <w:lang w:eastAsia="uk-UA"/>
          </w:rPr>
          <w:t>№ 3858-IX від 16.07.2024</w:t>
        </w:r>
      </w:hyperlink>
      <w:r w:rsidRPr="00F445F6">
        <w:rPr>
          <w:rFonts w:ascii="Times New Roman" w:eastAsia="Times New Roman" w:hAnsi="Times New Roman" w:cs="Times New Roman"/>
          <w:i/>
          <w:iCs/>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37" w:name="n305"/>
      <w:bookmarkEnd w:id="337"/>
      <w:r w:rsidRPr="00F445F6">
        <w:rPr>
          <w:rFonts w:ascii="Times New Roman" w:eastAsia="Times New Roman" w:hAnsi="Times New Roman" w:cs="Times New Roman"/>
          <w:sz w:val="24"/>
          <w:szCs w:val="24"/>
          <w:lang w:eastAsia="uk-UA"/>
        </w:rPr>
        <w:t>4. Стратегія громадської безпеки та цивільного захисту України оприлюднюється в установленому законодавством порядку (крім положень, які містять інформацію з обмеженим доступом).</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38" w:name="n306"/>
      <w:bookmarkEnd w:id="338"/>
      <w:r w:rsidRPr="00F445F6">
        <w:rPr>
          <w:rFonts w:ascii="Times New Roman" w:eastAsia="Times New Roman" w:hAnsi="Times New Roman" w:cs="Times New Roman"/>
          <w:sz w:val="24"/>
          <w:szCs w:val="24"/>
          <w:lang w:eastAsia="uk-UA"/>
        </w:rPr>
        <w:t>5. Міністерство внутрішніх справ України готує щорічний звіт про стан виконання Стратегії громадської безпеки та цивільного захисту України, який підлягає оприлюдненню.</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39" w:name="n307"/>
      <w:bookmarkEnd w:id="339"/>
      <w:r w:rsidRPr="00F445F6">
        <w:rPr>
          <w:rFonts w:ascii="Times New Roman" w:eastAsia="Times New Roman" w:hAnsi="Times New Roman" w:cs="Times New Roman"/>
          <w:sz w:val="24"/>
          <w:szCs w:val="24"/>
          <w:lang w:eastAsia="uk-UA"/>
        </w:rPr>
        <w:t>Стаття 30. Стратегія розвитку оборонно-промислового комплексу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40" w:name="n308"/>
      <w:bookmarkEnd w:id="340"/>
      <w:r w:rsidRPr="00F445F6">
        <w:rPr>
          <w:rFonts w:ascii="Times New Roman" w:eastAsia="Times New Roman" w:hAnsi="Times New Roman" w:cs="Times New Roman"/>
          <w:sz w:val="24"/>
          <w:szCs w:val="24"/>
          <w:lang w:eastAsia="uk-UA"/>
        </w:rPr>
        <w:t xml:space="preserve">1. </w:t>
      </w:r>
      <w:hyperlink r:id="rId117" w:anchor="n12" w:tgtFrame="_blank" w:history="1">
        <w:r w:rsidRPr="00F445F6">
          <w:rPr>
            <w:rFonts w:ascii="Times New Roman" w:eastAsia="Times New Roman" w:hAnsi="Times New Roman" w:cs="Times New Roman"/>
            <w:color w:val="0000FF"/>
            <w:sz w:val="24"/>
            <w:szCs w:val="24"/>
            <w:u w:val="single"/>
            <w:lang w:eastAsia="uk-UA"/>
          </w:rPr>
          <w:t>Стратегія розвитку оборонно-промислового комплексу України</w:t>
        </w:r>
      </w:hyperlink>
      <w:r w:rsidRPr="00F445F6">
        <w:rPr>
          <w:rFonts w:ascii="Times New Roman" w:eastAsia="Times New Roman" w:hAnsi="Times New Roman" w:cs="Times New Roman"/>
          <w:sz w:val="24"/>
          <w:szCs w:val="24"/>
          <w:lang w:eastAsia="uk-UA"/>
        </w:rPr>
        <w:t xml:space="preserve"> розробляється за дорученням Кабінету Міністрів України центральним органом виконавчої влади, що забезпечує формування та реалізує державну військово-промислову політику, після затвердження </w:t>
      </w:r>
      <w:hyperlink r:id="rId118" w:anchor="n12" w:tgtFrame="_blank" w:history="1">
        <w:r w:rsidRPr="00F445F6">
          <w:rPr>
            <w:rFonts w:ascii="Times New Roman" w:eastAsia="Times New Roman" w:hAnsi="Times New Roman" w:cs="Times New Roman"/>
            <w:color w:val="0000FF"/>
            <w:sz w:val="24"/>
            <w:szCs w:val="24"/>
            <w:u w:val="single"/>
            <w:lang w:eastAsia="uk-UA"/>
          </w:rPr>
          <w:t>Стратегії національної безпеки України</w:t>
        </w:r>
      </w:hyperlink>
      <w:r w:rsidRPr="00F445F6">
        <w:rPr>
          <w:rFonts w:ascii="Times New Roman" w:eastAsia="Times New Roman" w:hAnsi="Times New Roman" w:cs="Times New Roman"/>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41" w:name="n309"/>
      <w:bookmarkEnd w:id="341"/>
      <w:r w:rsidRPr="00F445F6">
        <w:rPr>
          <w:rFonts w:ascii="Times New Roman" w:eastAsia="Times New Roman" w:hAnsi="Times New Roman" w:cs="Times New Roman"/>
          <w:sz w:val="24"/>
          <w:szCs w:val="24"/>
          <w:lang w:eastAsia="uk-UA"/>
        </w:rPr>
        <w:t>Кабінет Міністрів України за результатами розгляду вносить Стратегію розвитку оборонно-промислового комплексу України до Ради національної безпеки і оборони України для її схвалення та подальшого затвердження указом Президента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42" w:name="n310"/>
      <w:bookmarkEnd w:id="342"/>
      <w:r w:rsidRPr="00F445F6">
        <w:rPr>
          <w:rFonts w:ascii="Times New Roman" w:eastAsia="Times New Roman" w:hAnsi="Times New Roman" w:cs="Times New Roman"/>
          <w:sz w:val="24"/>
          <w:szCs w:val="24"/>
          <w:lang w:eastAsia="uk-UA"/>
        </w:rPr>
        <w:t>2. Стратегія розвитку оборонно-промислового комплексу України визначає:</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43" w:name="n311"/>
      <w:bookmarkEnd w:id="343"/>
      <w:r w:rsidRPr="00F445F6">
        <w:rPr>
          <w:rFonts w:ascii="Times New Roman" w:eastAsia="Times New Roman" w:hAnsi="Times New Roman" w:cs="Times New Roman"/>
          <w:sz w:val="24"/>
          <w:szCs w:val="24"/>
          <w:lang w:eastAsia="uk-UA"/>
        </w:rPr>
        <w:t>1) цілі, основні напрями, завдання державної військово-промислової політики;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44" w:name="n312"/>
      <w:bookmarkEnd w:id="344"/>
      <w:r w:rsidRPr="00F445F6">
        <w:rPr>
          <w:rFonts w:ascii="Times New Roman" w:eastAsia="Times New Roman" w:hAnsi="Times New Roman" w:cs="Times New Roman"/>
          <w:sz w:val="24"/>
          <w:szCs w:val="24"/>
          <w:lang w:eastAsia="uk-UA"/>
        </w:rPr>
        <w:t>2) поточні та прогнозовані чинники, що впливають на розвиток оборонно-промислового комплексу, з урахуванням зовнішньополітичних та внутрішніх умов;</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45" w:name="n313"/>
      <w:bookmarkEnd w:id="345"/>
      <w:r w:rsidRPr="00F445F6">
        <w:rPr>
          <w:rFonts w:ascii="Times New Roman" w:eastAsia="Times New Roman" w:hAnsi="Times New Roman" w:cs="Times New Roman"/>
          <w:sz w:val="24"/>
          <w:szCs w:val="24"/>
          <w:lang w:eastAsia="uk-UA"/>
        </w:rPr>
        <w:t>3) пріоритети розвитку оборонно-промислового комплексу на довгостроковий період;</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46" w:name="n314"/>
      <w:bookmarkEnd w:id="346"/>
      <w:r w:rsidRPr="00F445F6">
        <w:rPr>
          <w:rFonts w:ascii="Times New Roman" w:eastAsia="Times New Roman" w:hAnsi="Times New Roman" w:cs="Times New Roman"/>
          <w:sz w:val="24"/>
          <w:szCs w:val="24"/>
          <w:lang w:eastAsia="uk-UA"/>
        </w:rPr>
        <w:t>4) основні напрями діяльності державних органів щодо підтримки розвитку оборонно-промислового комплексу;</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47" w:name="n315"/>
      <w:bookmarkEnd w:id="347"/>
      <w:r w:rsidRPr="00F445F6">
        <w:rPr>
          <w:rFonts w:ascii="Times New Roman" w:eastAsia="Times New Roman" w:hAnsi="Times New Roman" w:cs="Times New Roman"/>
          <w:sz w:val="24"/>
          <w:szCs w:val="24"/>
          <w:lang w:eastAsia="uk-UA"/>
        </w:rPr>
        <w:t>5) напрями та завдання реформування й розвитку оборонно-промислового комплексу.</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48" w:name="n316"/>
      <w:bookmarkEnd w:id="348"/>
      <w:r w:rsidRPr="00F445F6">
        <w:rPr>
          <w:rFonts w:ascii="Times New Roman" w:eastAsia="Times New Roman" w:hAnsi="Times New Roman" w:cs="Times New Roman"/>
          <w:sz w:val="24"/>
          <w:szCs w:val="24"/>
          <w:lang w:eastAsia="uk-UA"/>
        </w:rPr>
        <w:t xml:space="preserve">3. </w:t>
      </w:r>
      <w:hyperlink r:id="rId119" w:anchor="n12" w:tgtFrame="_blank" w:history="1">
        <w:r w:rsidRPr="00F445F6">
          <w:rPr>
            <w:rFonts w:ascii="Times New Roman" w:eastAsia="Times New Roman" w:hAnsi="Times New Roman" w:cs="Times New Roman"/>
            <w:color w:val="0000FF"/>
            <w:sz w:val="24"/>
            <w:szCs w:val="24"/>
            <w:u w:val="single"/>
            <w:lang w:eastAsia="uk-UA"/>
          </w:rPr>
          <w:t>Стратегія розвитку оборонно-промислового комплексу України</w:t>
        </w:r>
      </w:hyperlink>
      <w:r w:rsidRPr="00F445F6">
        <w:rPr>
          <w:rFonts w:ascii="Times New Roman" w:eastAsia="Times New Roman" w:hAnsi="Times New Roman" w:cs="Times New Roman"/>
          <w:sz w:val="24"/>
          <w:szCs w:val="24"/>
          <w:lang w:eastAsia="uk-UA"/>
        </w:rPr>
        <w:t xml:space="preserve"> є основою для підготовки державних програм, що стосуються оборонно-промислового комплексу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49" w:name="n317"/>
      <w:bookmarkEnd w:id="349"/>
      <w:r w:rsidRPr="00F445F6">
        <w:rPr>
          <w:rFonts w:ascii="Times New Roman" w:eastAsia="Times New Roman" w:hAnsi="Times New Roman" w:cs="Times New Roman"/>
          <w:sz w:val="24"/>
          <w:szCs w:val="24"/>
          <w:lang w:eastAsia="uk-UA"/>
        </w:rPr>
        <w:t xml:space="preserve">Реалізація </w:t>
      </w:r>
      <w:hyperlink r:id="rId120" w:anchor="n12" w:tgtFrame="_blank" w:history="1">
        <w:r w:rsidRPr="00F445F6">
          <w:rPr>
            <w:rFonts w:ascii="Times New Roman" w:eastAsia="Times New Roman" w:hAnsi="Times New Roman" w:cs="Times New Roman"/>
            <w:color w:val="0000FF"/>
            <w:sz w:val="24"/>
            <w:szCs w:val="24"/>
            <w:u w:val="single"/>
            <w:lang w:eastAsia="uk-UA"/>
          </w:rPr>
          <w:t>Стратегії розвитку оборонно-промислового комплексу України</w:t>
        </w:r>
      </w:hyperlink>
      <w:r w:rsidRPr="00F445F6">
        <w:rPr>
          <w:rFonts w:ascii="Times New Roman" w:eastAsia="Times New Roman" w:hAnsi="Times New Roman" w:cs="Times New Roman"/>
          <w:sz w:val="24"/>
          <w:szCs w:val="24"/>
          <w:lang w:eastAsia="uk-UA"/>
        </w:rPr>
        <w:t xml:space="preserve"> здійснюється на основі національного економічного, інтелектуального потенціалу з використанням механізмів державно-приватного партнерства, а також із залученням міжнародної консультативної, фінансової, матеріально-технічної допомоги.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50" w:name="n318"/>
      <w:bookmarkEnd w:id="350"/>
      <w:r w:rsidRPr="00F445F6">
        <w:rPr>
          <w:rFonts w:ascii="Times New Roman" w:eastAsia="Times New Roman" w:hAnsi="Times New Roman" w:cs="Times New Roman"/>
          <w:sz w:val="24"/>
          <w:szCs w:val="24"/>
          <w:lang w:eastAsia="uk-UA"/>
        </w:rPr>
        <w:lastRenderedPageBreak/>
        <w:t xml:space="preserve">Стаття 31. Стратегія </w:t>
      </w:r>
      <w:proofErr w:type="spellStart"/>
      <w:r w:rsidRPr="00F445F6">
        <w:rPr>
          <w:rFonts w:ascii="Times New Roman" w:eastAsia="Times New Roman" w:hAnsi="Times New Roman" w:cs="Times New Roman"/>
          <w:sz w:val="24"/>
          <w:szCs w:val="24"/>
          <w:lang w:eastAsia="uk-UA"/>
        </w:rPr>
        <w:t>кібербезпеки</w:t>
      </w:r>
      <w:proofErr w:type="spellEnd"/>
      <w:r w:rsidRPr="00F445F6">
        <w:rPr>
          <w:rFonts w:ascii="Times New Roman" w:eastAsia="Times New Roman" w:hAnsi="Times New Roman" w:cs="Times New Roman"/>
          <w:sz w:val="24"/>
          <w:szCs w:val="24"/>
          <w:lang w:eastAsia="uk-UA"/>
        </w:rPr>
        <w:t xml:space="preserve">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51" w:name="n319"/>
      <w:bookmarkEnd w:id="351"/>
      <w:r w:rsidRPr="00F445F6">
        <w:rPr>
          <w:rFonts w:ascii="Times New Roman" w:eastAsia="Times New Roman" w:hAnsi="Times New Roman" w:cs="Times New Roman"/>
          <w:sz w:val="24"/>
          <w:szCs w:val="24"/>
          <w:lang w:eastAsia="uk-UA"/>
        </w:rPr>
        <w:t xml:space="preserve">1. </w:t>
      </w:r>
      <w:hyperlink r:id="rId121" w:anchor="n12" w:tgtFrame="_blank" w:history="1">
        <w:r w:rsidRPr="00F445F6">
          <w:rPr>
            <w:rFonts w:ascii="Times New Roman" w:eastAsia="Times New Roman" w:hAnsi="Times New Roman" w:cs="Times New Roman"/>
            <w:color w:val="0000FF"/>
            <w:sz w:val="24"/>
            <w:szCs w:val="24"/>
            <w:u w:val="single"/>
            <w:lang w:eastAsia="uk-UA"/>
          </w:rPr>
          <w:t xml:space="preserve">Стратегія </w:t>
        </w:r>
        <w:proofErr w:type="spellStart"/>
        <w:r w:rsidRPr="00F445F6">
          <w:rPr>
            <w:rFonts w:ascii="Times New Roman" w:eastAsia="Times New Roman" w:hAnsi="Times New Roman" w:cs="Times New Roman"/>
            <w:color w:val="0000FF"/>
            <w:sz w:val="24"/>
            <w:szCs w:val="24"/>
            <w:u w:val="single"/>
            <w:lang w:eastAsia="uk-UA"/>
          </w:rPr>
          <w:t>кібербезпеки</w:t>
        </w:r>
        <w:proofErr w:type="spellEnd"/>
        <w:r w:rsidRPr="00F445F6">
          <w:rPr>
            <w:rFonts w:ascii="Times New Roman" w:eastAsia="Times New Roman" w:hAnsi="Times New Roman" w:cs="Times New Roman"/>
            <w:color w:val="0000FF"/>
            <w:sz w:val="24"/>
            <w:szCs w:val="24"/>
            <w:u w:val="single"/>
            <w:lang w:eastAsia="uk-UA"/>
          </w:rPr>
          <w:t xml:space="preserve"> України</w:t>
        </w:r>
      </w:hyperlink>
      <w:r w:rsidRPr="00F445F6">
        <w:rPr>
          <w:rFonts w:ascii="Times New Roman" w:eastAsia="Times New Roman" w:hAnsi="Times New Roman" w:cs="Times New Roman"/>
          <w:sz w:val="24"/>
          <w:szCs w:val="24"/>
          <w:lang w:eastAsia="uk-UA"/>
        </w:rPr>
        <w:t xml:space="preserve"> є документом довгострокового планування, в якому визначаються пріоритети національних інтересів України у сфері </w:t>
      </w:r>
      <w:proofErr w:type="spellStart"/>
      <w:r w:rsidRPr="00F445F6">
        <w:rPr>
          <w:rFonts w:ascii="Times New Roman" w:eastAsia="Times New Roman" w:hAnsi="Times New Roman" w:cs="Times New Roman"/>
          <w:sz w:val="24"/>
          <w:szCs w:val="24"/>
          <w:lang w:eastAsia="uk-UA"/>
        </w:rPr>
        <w:t>кібербезпеки</w:t>
      </w:r>
      <w:proofErr w:type="spellEnd"/>
      <w:r w:rsidRPr="00F445F6">
        <w:rPr>
          <w:rFonts w:ascii="Times New Roman" w:eastAsia="Times New Roman" w:hAnsi="Times New Roman" w:cs="Times New Roman"/>
          <w:sz w:val="24"/>
          <w:szCs w:val="24"/>
          <w:lang w:eastAsia="uk-UA"/>
        </w:rPr>
        <w:t xml:space="preserve">, наявні та потенційно можливі </w:t>
      </w:r>
      <w:proofErr w:type="spellStart"/>
      <w:r w:rsidRPr="00F445F6">
        <w:rPr>
          <w:rFonts w:ascii="Times New Roman" w:eastAsia="Times New Roman" w:hAnsi="Times New Roman" w:cs="Times New Roman"/>
          <w:sz w:val="24"/>
          <w:szCs w:val="24"/>
          <w:lang w:eastAsia="uk-UA"/>
        </w:rPr>
        <w:t>кіберзагрози</w:t>
      </w:r>
      <w:proofErr w:type="spellEnd"/>
      <w:r w:rsidRPr="00F445F6">
        <w:rPr>
          <w:rFonts w:ascii="Times New Roman" w:eastAsia="Times New Roman" w:hAnsi="Times New Roman" w:cs="Times New Roman"/>
          <w:sz w:val="24"/>
          <w:szCs w:val="24"/>
          <w:lang w:eastAsia="uk-UA"/>
        </w:rPr>
        <w:t xml:space="preserve"> </w:t>
      </w:r>
      <w:proofErr w:type="spellStart"/>
      <w:r w:rsidRPr="00F445F6">
        <w:rPr>
          <w:rFonts w:ascii="Times New Roman" w:eastAsia="Times New Roman" w:hAnsi="Times New Roman" w:cs="Times New Roman"/>
          <w:sz w:val="24"/>
          <w:szCs w:val="24"/>
          <w:lang w:eastAsia="uk-UA"/>
        </w:rPr>
        <w:t>життєво</w:t>
      </w:r>
      <w:proofErr w:type="spellEnd"/>
      <w:r w:rsidRPr="00F445F6">
        <w:rPr>
          <w:rFonts w:ascii="Times New Roman" w:eastAsia="Times New Roman" w:hAnsi="Times New Roman" w:cs="Times New Roman"/>
          <w:sz w:val="24"/>
          <w:szCs w:val="24"/>
          <w:lang w:eastAsia="uk-UA"/>
        </w:rPr>
        <w:t xml:space="preserve"> важливим інтересам людини і громадянина, суспільства та держави в кіберпросторі, пріоритетні напрями, концептуальні підходи до формування та реалізації державної політики щодо безпечного функціонування кіберпростору, його використання в інтересах особи, суспільства і держави, підвищення ефективності основних суб’єктів забезпечення </w:t>
      </w:r>
      <w:proofErr w:type="spellStart"/>
      <w:r w:rsidRPr="00F445F6">
        <w:rPr>
          <w:rFonts w:ascii="Times New Roman" w:eastAsia="Times New Roman" w:hAnsi="Times New Roman" w:cs="Times New Roman"/>
          <w:sz w:val="24"/>
          <w:szCs w:val="24"/>
          <w:lang w:eastAsia="uk-UA"/>
        </w:rPr>
        <w:t>кібербезпеки</w:t>
      </w:r>
      <w:proofErr w:type="spellEnd"/>
      <w:r w:rsidRPr="00F445F6">
        <w:rPr>
          <w:rFonts w:ascii="Times New Roman" w:eastAsia="Times New Roman" w:hAnsi="Times New Roman" w:cs="Times New Roman"/>
          <w:sz w:val="24"/>
          <w:szCs w:val="24"/>
          <w:lang w:eastAsia="uk-UA"/>
        </w:rPr>
        <w:t>, насамперед суб’єктів сектору безпеки і оборони, щодо виконання завдань у кіберпросторі, а також потреби бюджетного фінансування, достатні для досягнення визначених цілей і виконання передбачених завдань, та основні напрями використання фінансових ресурсів.</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52" w:name="n320"/>
      <w:bookmarkEnd w:id="352"/>
      <w:r w:rsidRPr="00F445F6">
        <w:rPr>
          <w:rFonts w:ascii="Times New Roman" w:eastAsia="Times New Roman" w:hAnsi="Times New Roman" w:cs="Times New Roman"/>
          <w:sz w:val="24"/>
          <w:szCs w:val="24"/>
          <w:lang w:eastAsia="uk-UA"/>
        </w:rPr>
        <w:t xml:space="preserve">2. Організація підготовки Стратегії </w:t>
      </w:r>
      <w:proofErr w:type="spellStart"/>
      <w:r w:rsidRPr="00F445F6">
        <w:rPr>
          <w:rFonts w:ascii="Times New Roman" w:eastAsia="Times New Roman" w:hAnsi="Times New Roman" w:cs="Times New Roman"/>
          <w:sz w:val="24"/>
          <w:szCs w:val="24"/>
          <w:lang w:eastAsia="uk-UA"/>
        </w:rPr>
        <w:t>кібербезпеки</w:t>
      </w:r>
      <w:proofErr w:type="spellEnd"/>
      <w:r w:rsidRPr="00F445F6">
        <w:rPr>
          <w:rFonts w:ascii="Times New Roman" w:eastAsia="Times New Roman" w:hAnsi="Times New Roman" w:cs="Times New Roman"/>
          <w:sz w:val="24"/>
          <w:szCs w:val="24"/>
          <w:lang w:eastAsia="uk-UA"/>
        </w:rPr>
        <w:t xml:space="preserve"> України здійснюється за дорученням Президента України Національним координаційним центром </w:t>
      </w:r>
      <w:proofErr w:type="spellStart"/>
      <w:r w:rsidRPr="00F445F6">
        <w:rPr>
          <w:rFonts w:ascii="Times New Roman" w:eastAsia="Times New Roman" w:hAnsi="Times New Roman" w:cs="Times New Roman"/>
          <w:sz w:val="24"/>
          <w:szCs w:val="24"/>
          <w:lang w:eastAsia="uk-UA"/>
        </w:rPr>
        <w:t>кібербезпеки</w:t>
      </w:r>
      <w:proofErr w:type="spellEnd"/>
      <w:r w:rsidRPr="00F445F6">
        <w:rPr>
          <w:rFonts w:ascii="Times New Roman" w:eastAsia="Times New Roman" w:hAnsi="Times New Roman" w:cs="Times New Roman"/>
          <w:sz w:val="24"/>
          <w:szCs w:val="24"/>
          <w:lang w:eastAsia="uk-UA"/>
        </w:rPr>
        <w:t xml:space="preserve"> після затвердження Стратегії національної безпеки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53" w:name="n321"/>
      <w:bookmarkEnd w:id="353"/>
      <w:r w:rsidRPr="00F445F6">
        <w:rPr>
          <w:rFonts w:ascii="Times New Roman" w:eastAsia="Times New Roman" w:hAnsi="Times New Roman" w:cs="Times New Roman"/>
          <w:sz w:val="24"/>
          <w:szCs w:val="24"/>
          <w:lang w:eastAsia="uk-UA"/>
        </w:rPr>
        <w:t xml:space="preserve">Стратегія </w:t>
      </w:r>
      <w:proofErr w:type="spellStart"/>
      <w:r w:rsidRPr="00F445F6">
        <w:rPr>
          <w:rFonts w:ascii="Times New Roman" w:eastAsia="Times New Roman" w:hAnsi="Times New Roman" w:cs="Times New Roman"/>
          <w:sz w:val="24"/>
          <w:szCs w:val="24"/>
          <w:lang w:eastAsia="uk-UA"/>
        </w:rPr>
        <w:t>кібербезпеки</w:t>
      </w:r>
      <w:proofErr w:type="spellEnd"/>
      <w:r w:rsidRPr="00F445F6">
        <w:rPr>
          <w:rFonts w:ascii="Times New Roman" w:eastAsia="Times New Roman" w:hAnsi="Times New Roman" w:cs="Times New Roman"/>
          <w:sz w:val="24"/>
          <w:szCs w:val="24"/>
          <w:lang w:eastAsia="uk-UA"/>
        </w:rPr>
        <w:t xml:space="preserve"> України схвалюється рішенням Ради національної безпеки і оборони України та затверджується указом Президента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54" w:name="n322"/>
      <w:bookmarkEnd w:id="354"/>
      <w:r w:rsidRPr="00F445F6">
        <w:rPr>
          <w:rFonts w:ascii="Times New Roman" w:eastAsia="Times New Roman" w:hAnsi="Times New Roman" w:cs="Times New Roman"/>
          <w:sz w:val="24"/>
          <w:szCs w:val="24"/>
          <w:lang w:eastAsia="uk-UA"/>
        </w:rPr>
        <w:t xml:space="preserve">3. </w:t>
      </w:r>
      <w:hyperlink r:id="rId122" w:anchor="n12" w:tgtFrame="_blank" w:history="1">
        <w:r w:rsidRPr="00F445F6">
          <w:rPr>
            <w:rFonts w:ascii="Times New Roman" w:eastAsia="Times New Roman" w:hAnsi="Times New Roman" w:cs="Times New Roman"/>
            <w:color w:val="0000FF"/>
            <w:sz w:val="24"/>
            <w:szCs w:val="24"/>
            <w:u w:val="single"/>
            <w:lang w:eastAsia="uk-UA"/>
          </w:rPr>
          <w:t xml:space="preserve">Стратегія </w:t>
        </w:r>
        <w:proofErr w:type="spellStart"/>
        <w:r w:rsidRPr="00F445F6">
          <w:rPr>
            <w:rFonts w:ascii="Times New Roman" w:eastAsia="Times New Roman" w:hAnsi="Times New Roman" w:cs="Times New Roman"/>
            <w:color w:val="0000FF"/>
            <w:sz w:val="24"/>
            <w:szCs w:val="24"/>
            <w:u w:val="single"/>
            <w:lang w:eastAsia="uk-UA"/>
          </w:rPr>
          <w:t>кібербезпеки</w:t>
        </w:r>
        <w:proofErr w:type="spellEnd"/>
        <w:r w:rsidRPr="00F445F6">
          <w:rPr>
            <w:rFonts w:ascii="Times New Roman" w:eastAsia="Times New Roman" w:hAnsi="Times New Roman" w:cs="Times New Roman"/>
            <w:color w:val="0000FF"/>
            <w:sz w:val="24"/>
            <w:szCs w:val="24"/>
            <w:u w:val="single"/>
            <w:lang w:eastAsia="uk-UA"/>
          </w:rPr>
          <w:t xml:space="preserve"> України</w:t>
        </w:r>
      </w:hyperlink>
      <w:r w:rsidRPr="00F445F6">
        <w:rPr>
          <w:rFonts w:ascii="Times New Roman" w:eastAsia="Times New Roman" w:hAnsi="Times New Roman" w:cs="Times New Roman"/>
          <w:sz w:val="24"/>
          <w:szCs w:val="24"/>
          <w:lang w:eastAsia="uk-UA"/>
        </w:rPr>
        <w:t xml:space="preserve"> є основою для підготовки державних програм та нормативно-правових актів, що стосуються забезпечення </w:t>
      </w:r>
      <w:proofErr w:type="spellStart"/>
      <w:r w:rsidRPr="00F445F6">
        <w:rPr>
          <w:rFonts w:ascii="Times New Roman" w:eastAsia="Times New Roman" w:hAnsi="Times New Roman" w:cs="Times New Roman"/>
          <w:sz w:val="24"/>
          <w:szCs w:val="24"/>
          <w:lang w:eastAsia="uk-UA"/>
        </w:rPr>
        <w:t>кібербезпеки</w:t>
      </w:r>
      <w:proofErr w:type="spellEnd"/>
      <w:r w:rsidRPr="00F445F6">
        <w:rPr>
          <w:rFonts w:ascii="Times New Roman" w:eastAsia="Times New Roman" w:hAnsi="Times New Roman" w:cs="Times New Roman"/>
          <w:sz w:val="24"/>
          <w:szCs w:val="24"/>
          <w:lang w:eastAsia="uk-UA"/>
        </w:rPr>
        <w:t xml:space="preserve">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55" w:name="n323"/>
      <w:bookmarkEnd w:id="355"/>
      <w:r w:rsidRPr="00F445F6">
        <w:rPr>
          <w:rFonts w:ascii="Times New Roman" w:eastAsia="Times New Roman" w:hAnsi="Times New Roman" w:cs="Times New Roman"/>
          <w:sz w:val="24"/>
          <w:szCs w:val="24"/>
          <w:lang w:eastAsia="uk-UA"/>
        </w:rPr>
        <w:t xml:space="preserve">Реалізація </w:t>
      </w:r>
      <w:hyperlink r:id="rId123" w:anchor="n12" w:tgtFrame="_blank" w:history="1">
        <w:r w:rsidRPr="00F445F6">
          <w:rPr>
            <w:rFonts w:ascii="Times New Roman" w:eastAsia="Times New Roman" w:hAnsi="Times New Roman" w:cs="Times New Roman"/>
            <w:color w:val="0000FF"/>
            <w:sz w:val="24"/>
            <w:szCs w:val="24"/>
            <w:u w:val="single"/>
            <w:lang w:eastAsia="uk-UA"/>
          </w:rPr>
          <w:t xml:space="preserve">Стратегії </w:t>
        </w:r>
        <w:proofErr w:type="spellStart"/>
        <w:r w:rsidRPr="00F445F6">
          <w:rPr>
            <w:rFonts w:ascii="Times New Roman" w:eastAsia="Times New Roman" w:hAnsi="Times New Roman" w:cs="Times New Roman"/>
            <w:color w:val="0000FF"/>
            <w:sz w:val="24"/>
            <w:szCs w:val="24"/>
            <w:u w:val="single"/>
            <w:lang w:eastAsia="uk-UA"/>
          </w:rPr>
          <w:t>кібербезпеки</w:t>
        </w:r>
        <w:proofErr w:type="spellEnd"/>
        <w:r w:rsidRPr="00F445F6">
          <w:rPr>
            <w:rFonts w:ascii="Times New Roman" w:eastAsia="Times New Roman" w:hAnsi="Times New Roman" w:cs="Times New Roman"/>
            <w:color w:val="0000FF"/>
            <w:sz w:val="24"/>
            <w:szCs w:val="24"/>
            <w:u w:val="single"/>
            <w:lang w:eastAsia="uk-UA"/>
          </w:rPr>
          <w:t xml:space="preserve"> України</w:t>
        </w:r>
      </w:hyperlink>
      <w:r w:rsidRPr="00F445F6">
        <w:rPr>
          <w:rFonts w:ascii="Times New Roman" w:eastAsia="Times New Roman" w:hAnsi="Times New Roman" w:cs="Times New Roman"/>
          <w:sz w:val="24"/>
          <w:szCs w:val="24"/>
          <w:lang w:eastAsia="uk-UA"/>
        </w:rPr>
        <w:t xml:space="preserve"> здійснюється на основі національного оборонного, безпекового, економічного, інтелектуального потенціалу з використанням механізмів державно-приватного партнерства, а також із залученням міжнародної консультативної, фінансової, матеріально-технічної допомоги.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56" w:name="n434"/>
      <w:bookmarkEnd w:id="356"/>
      <w:r w:rsidRPr="00F445F6">
        <w:rPr>
          <w:rFonts w:ascii="Times New Roman" w:eastAsia="Times New Roman" w:hAnsi="Times New Roman" w:cs="Times New Roman"/>
          <w:sz w:val="24"/>
          <w:szCs w:val="24"/>
          <w:lang w:eastAsia="uk-UA"/>
        </w:rPr>
        <w:t>Стаття 31</w:t>
      </w:r>
      <w:r w:rsidRPr="00F445F6">
        <w:rPr>
          <w:rFonts w:ascii="Times New Roman" w:eastAsia="Times New Roman" w:hAnsi="Times New Roman" w:cs="Times New Roman"/>
          <w:sz w:val="2"/>
          <w:szCs w:val="2"/>
          <w:lang w:eastAsia="uk-UA"/>
        </w:rPr>
        <w:t>-</w:t>
      </w:r>
      <w:r w:rsidRPr="00F445F6">
        <w:rPr>
          <w:rFonts w:ascii="Times New Roman" w:eastAsia="Times New Roman" w:hAnsi="Times New Roman" w:cs="Times New Roman"/>
          <w:sz w:val="24"/>
          <w:szCs w:val="24"/>
          <w:lang w:eastAsia="uk-UA"/>
        </w:rPr>
        <w:t>1. Стратегія інтегрованого управління державним кордоном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57" w:name="n435"/>
      <w:bookmarkEnd w:id="357"/>
      <w:r w:rsidRPr="00F445F6">
        <w:rPr>
          <w:rFonts w:ascii="Times New Roman" w:eastAsia="Times New Roman" w:hAnsi="Times New Roman" w:cs="Times New Roman"/>
          <w:sz w:val="24"/>
          <w:szCs w:val="24"/>
          <w:lang w:eastAsia="uk-UA"/>
        </w:rPr>
        <w:t xml:space="preserve">1. Стратегія інтегрованого управління державним кордоном України розробляється за дорученням Кабінету Міністрів України центральним органом виконавчої влади, що реалізує державну політику у сфері охорони державного кордону України, після затвердження </w:t>
      </w:r>
      <w:hyperlink r:id="rId124" w:anchor="n12" w:tgtFrame="_blank" w:history="1">
        <w:r w:rsidRPr="00F445F6">
          <w:rPr>
            <w:rFonts w:ascii="Times New Roman" w:eastAsia="Times New Roman" w:hAnsi="Times New Roman" w:cs="Times New Roman"/>
            <w:color w:val="0000FF"/>
            <w:sz w:val="24"/>
            <w:szCs w:val="24"/>
            <w:u w:val="single"/>
            <w:lang w:eastAsia="uk-UA"/>
          </w:rPr>
          <w:t>Стратегії національної безпеки України</w:t>
        </w:r>
      </w:hyperlink>
      <w:r w:rsidRPr="00F445F6">
        <w:rPr>
          <w:rFonts w:ascii="Times New Roman" w:eastAsia="Times New Roman" w:hAnsi="Times New Roman" w:cs="Times New Roman"/>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58" w:name="n436"/>
      <w:bookmarkEnd w:id="358"/>
      <w:r w:rsidRPr="00F445F6">
        <w:rPr>
          <w:rFonts w:ascii="Times New Roman" w:eastAsia="Times New Roman" w:hAnsi="Times New Roman" w:cs="Times New Roman"/>
          <w:sz w:val="24"/>
          <w:szCs w:val="24"/>
          <w:lang w:eastAsia="uk-UA"/>
        </w:rPr>
        <w:t>Міністр внутрішніх справ України вносить узгоджену в установленому порядку Стратегію інтегрованого управління державним кордоном України на розгляд Кабінету Міністрів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59" w:name="n437"/>
      <w:bookmarkEnd w:id="359"/>
      <w:r w:rsidRPr="00F445F6">
        <w:rPr>
          <w:rFonts w:ascii="Times New Roman" w:eastAsia="Times New Roman" w:hAnsi="Times New Roman" w:cs="Times New Roman"/>
          <w:sz w:val="24"/>
          <w:szCs w:val="24"/>
          <w:lang w:eastAsia="uk-UA"/>
        </w:rPr>
        <w:t>Кабінет Міністрів України за результатами розгляду вносить Стратегію інтегрованого управління державним кордоном України до Ради національної безпеки і оборони України для її схвалення та подальшого затвердження указом Президента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60" w:name="n438"/>
      <w:bookmarkEnd w:id="360"/>
      <w:r w:rsidRPr="00F445F6">
        <w:rPr>
          <w:rFonts w:ascii="Times New Roman" w:eastAsia="Times New Roman" w:hAnsi="Times New Roman" w:cs="Times New Roman"/>
          <w:sz w:val="24"/>
          <w:szCs w:val="24"/>
          <w:lang w:eastAsia="uk-UA"/>
        </w:rPr>
        <w:t>2. Стратегія інтегрованого управління державним кордоном України визначає сучасний стан, коло суб’єктів, основні напрями розвитку управління державним кордоном України, завдання щодо міжвідомчого та міжнародного співробітництва з реалізації державної політики у сфері охорони державного кордону України, у тому числі щодо охорони суверенних прав України в її прилеглій зоні та виключній (морській) економічній зоні, актуальних і потенційних загроз національній безпеці України в сфері охорони та захисту державного кордону, а також визначає показники з оцінки їх ефективності.</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61" w:name="n439"/>
      <w:bookmarkEnd w:id="361"/>
      <w:r w:rsidRPr="00F445F6">
        <w:rPr>
          <w:rFonts w:ascii="Times New Roman" w:eastAsia="Times New Roman" w:hAnsi="Times New Roman" w:cs="Times New Roman"/>
          <w:sz w:val="24"/>
          <w:szCs w:val="24"/>
          <w:lang w:eastAsia="uk-UA"/>
        </w:rPr>
        <w:t>Для координації інтегрованого управління державним кордоном України Кабінет Міністрів України утворює тимчасовий консультативно-дорадчий орган.</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62" w:name="n440"/>
      <w:bookmarkEnd w:id="362"/>
      <w:r w:rsidRPr="00F445F6">
        <w:rPr>
          <w:rFonts w:ascii="Times New Roman" w:eastAsia="Times New Roman" w:hAnsi="Times New Roman" w:cs="Times New Roman"/>
          <w:sz w:val="24"/>
          <w:szCs w:val="24"/>
          <w:lang w:eastAsia="uk-UA"/>
        </w:rPr>
        <w:lastRenderedPageBreak/>
        <w:t>3. Стратегія інтегрованого управління державним кордоном України є основою для підготовки державних програм і нормативно-правових актів, що стосуються розвитку та забезпечення інтегрованого управління державним кордоном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63" w:name="n441"/>
      <w:bookmarkEnd w:id="363"/>
      <w:r w:rsidRPr="00F445F6">
        <w:rPr>
          <w:rFonts w:ascii="Times New Roman" w:eastAsia="Times New Roman" w:hAnsi="Times New Roman" w:cs="Times New Roman"/>
          <w:sz w:val="24"/>
          <w:szCs w:val="24"/>
          <w:lang w:eastAsia="uk-UA"/>
        </w:rPr>
        <w:t>Реалізація Стратегії інтегрованого управління державним кордоном України здійснюється на основі національного безпекового, економічного, інтелектуального потенціалу з використанням механізмів державно-приватного партнерства, а також із залученням міжнародної консультативної, фінансової, матеріально-технічної допомоги.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64" w:name="n433"/>
      <w:bookmarkEnd w:id="364"/>
      <w:r w:rsidRPr="00F445F6">
        <w:rPr>
          <w:rFonts w:ascii="Times New Roman" w:eastAsia="Times New Roman" w:hAnsi="Times New Roman" w:cs="Times New Roman"/>
          <w:i/>
          <w:iCs/>
          <w:sz w:val="24"/>
          <w:szCs w:val="24"/>
          <w:lang w:eastAsia="uk-UA"/>
        </w:rPr>
        <w:t>{Закон доповнено статтею 31</w:t>
      </w:r>
      <w:r w:rsidRPr="00F445F6">
        <w:rPr>
          <w:rFonts w:ascii="Times New Roman" w:eastAsia="Times New Roman" w:hAnsi="Times New Roman" w:cs="Times New Roman"/>
          <w:i/>
          <w:iCs/>
          <w:sz w:val="2"/>
          <w:szCs w:val="2"/>
          <w:lang w:eastAsia="uk-UA"/>
        </w:rPr>
        <w:t>-</w:t>
      </w:r>
      <w:r w:rsidRPr="00F445F6">
        <w:rPr>
          <w:rFonts w:ascii="Times New Roman" w:eastAsia="Times New Roman" w:hAnsi="Times New Roman" w:cs="Times New Roman"/>
          <w:i/>
          <w:iCs/>
          <w:sz w:val="24"/>
          <w:szCs w:val="24"/>
          <w:lang w:eastAsia="uk-UA"/>
        </w:rPr>
        <w:t xml:space="preserve">1 згідно із Законом </w:t>
      </w:r>
      <w:hyperlink r:id="rId125" w:anchor="n21" w:tgtFrame="_blank" w:history="1">
        <w:r w:rsidRPr="00F445F6">
          <w:rPr>
            <w:rFonts w:ascii="Times New Roman" w:eastAsia="Times New Roman" w:hAnsi="Times New Roman" w:cs="Times New Roman"/>
            <w:i/>
            <w:iCs/>
            <w:color w:val="0000FF"/>
            <w:sz w:val="24"/>
            <w:szCs w:val="24"/>
            <w:u w:val="single"/>
            <w:lang w:eastAsia="uk-UA"/>
          </w:rPr>
          <w:t>№ 3858-IX від 16.07.2024</w:t>
        </w:r>
      </w:hyperlink>
      <w:r w:rsidRPr="00F445F6">
        <w:rPr>
          <w:rFonts w:ascii="Times New Roman" w:eastAsia="Times New Roman" w:hAnsi="Times New Roman" w:cs="Times New Roman"/>
          <w:i/>
          <w:iCs/>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65" w:name="n324"/>
      <w:bookmarkEnd w:id="365"/>
      <w:r w:rsidRPr="00F445F6">
        <w:rPr>
          <w:rFonts w:ascii="Times New Roman" w:eastAsia="Times New Roman" w:hAnsi="Times New Roman" w:cs="Times New Roman"/>
          <w:sz w:val="24"/>
          <w:szCs w:val="24"/>
          <w:lang w:eastAsia="uk-UA"/>
        </w:rPr>
        <w:t>Стаття 32. Національна розвідувальна програма</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66" w:name="n325"/>
      <w:bookmarkEnd w:id="366"/>
      <w:r w:rsidRPr="00F445F6">
        <w:rPr>
          <w:rFonts w:ascii="Times New Roman" w:eastAsia="Times New Roman" w:hAnsi="Times New Roman" w:cs="Times New Roman"/>
          <w:sz w:val="24"/>
          <w:szCs w:val="24"/>
          <w:lang w:eastAsia="uk-UA"/>
        </w:rPr>
        <w:t>1. Національна розвідувальна програма є документом довгострокового планування, в якому визначаються основні напрями розвідувальної діяльності, пріоритети реформування та розвитку зовнішньої розвідки, комплекс завдань і заходів, спрямованих на підвищення ефективності розвідувальних органів та інших суб’єктів, що можуть залучатися до виконання окремих розвідувальних завдань, посилення розвідувальних спроможностей держави, а також потреби бюджетного фінансування, достатні для досягнення визначених цілей і виконання передбачених завдань, та основні напрями використання фінансових ресурсів.</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67" w:name="n326"/>
      <w:bookmarkEnd w:id="367"/>
      <w:r w:rsidRPr="00F445F6">
        <w:rPr>
          <w:rFonts w:ascii="Times New Roman" w:eastAsia="Times New Roman" w:hAnsi="Times New Roman" w:cs="Times New Roman"/>
          <w:sz w:val="24"/>
          <w:szCs w:val="24"/>
          <w:lang w:eastAsia="uk-UA"/>
        </w:rPr>
        <w:t xml:space="preserve">2. Національна розвідувальна програма розробляється за дорученням Президента України визначеним ним координаційним органом з питань розвідувальної діяльності після затвердження </w:t>
      </w:r>
      <w:hyperlink r:id="rId126" w:anchor="n12" w:tgtFrame="_blank" w:history="1">
        <w:r w:rsidRPr="00F445F6">
          <w:rPr>
            <w:rFonts w:ascii="Times New Roman" w:eastAsia="Times New Roman" w:hAnsi="Times New Roman" w:cs="Times New Roman"/>
            <w:color w:val="0000FF"/>
            <w:sz w:val="24"/>
            <w:szCs w:val="24"/>
            <w:u w:val="single"/>
            <w:lang w:eastAsia="uk-UA"/>
          </w:rPr>
          <w:t>Стратегії національної безпеки України</w:t>
        </w:r>
      </w:hyperlink>
      <w:r w:rsidRPr="00F445F6">
        <w:rPr>
          <w:rFonts w:ascii="Times New Roman" w:eastAsia="Times New Roman" w:hAnsi="Times New Roman" w:cs="Times New Roman"/>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68" w:name="n327"/>
      <w:bookmarkEnd w:id="368"/>
      <w:r w:rsidRPr="00F445F6">
        <w:rPr>
          <w:rFonts w:ascii="Times New Roman" w:eastAsia="Times New Roman" w:hAnsi="Times New Roman" w:cs="Times New Roman"/>
          <w:sz w:val="24"/>
          <w:szCs w:val="24"/>
          <w:lang w:eastAsia="uk-UA"/>
        </w:rPr>
        <w:t>Національна розвідувальна програма схвалюється рішенням Ради національної безпеки і оборони України та затверджується указом Президента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69" w:name="n328"/>
      <w:bookmarkEnd w:id="369"/>
      <w:r w:rsidRPr="00F445F6">
        <w:rPr>
          <w:rFonts w:ascii="Times New Roman" w:eastAsia="Times New Roman" w:hAnsi="Times New Roman" w:cs="Times New Roman"/>
          <w:sz w:val="24"/>
          <w:szCs w:val="24"/>
          <w:lang w:eastAsia="uk-UA"/>
        </w:rPr>
        <w:t>3. Національна розвідувальна програма є основою для розроблення державних програм та нормативно-правових актів з питань розвідувальної діяльності, визначення чисельності і структури сил та засобів розвідувальних органів відповідно до пріоритетних завдань, а також для визначення потреб щорічного фінансового та іншого ресурсного забезпечення розвідувальних органів.</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70" w:name="n329"/>
      <w:bookmarkEnd w:id="370"/>
      <w:r w:rsidRPr="00F445F6">
        <w:rPr>
          <w:rFonts w:ascii="Times New Roman" w:eastAsia="Times New Roman" w:hAnsi="Times New Roman" w:cs="Times New Roman"/>
          <w:sz w:val="24"/>
          <w:szCs w:val="24"/>
          <w:lang w:eastAsia="uk-UA"/>
        </w:rPr>
        <w:t>Стаття 33. Державні програми у сферах національної безпеки і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71" w:name="n330"/>
      <w:bookmarkEnd w:id="371"/>
      <w:r w:rsidRPr="00F445F6">
        <w:rPr>
          <w:rFonts w:ascii="Times New Roman" w:eastAsia="Times New Roman" w:hAnsi="Times New Roman" w:cs="Times New Roman"/>
          <w:sz w:val="24"/>
          <w:szCs w:val="24"/>
          <w:lang w:eastAsia="uk-UA"/>
        </w:rPr>
        <w:t>1. Міністерства та інші центральні органи виконавчої влади розробляють державні цільові програми та інші програми на основі галузевих стратегій реалізації державної політики у сферах національної безпеки і оборони у встановленому законом порядку.</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72" w:name="n331"/>
      <w:bookmarkEnd w:id="372"/>
      <w:r w:rsidRPr="00F445F6">
        <w:rPr>
          <w:rFonts w:ascii="Times New Roman" w:eastAsia="Times New Roman" w:hAnsi="Times New Roman" w:cs="Times New Roman"/>
          <w:sz w:val="24"/>
          <w:szCs w:val="24"/>
          <w:lang w:eastAsia="uk-UA"/>
        </w:rPr>
        <w:t>2. Міністр оборони України несе відповідальність за підготовку та подання програм, спрямованих на забезпечення реалізації державної політики у сфері оборони, які розробляються на основі документів довгострокового планування у сферах національної безпеки і оборони з метою посилення обороноздатності держави.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73" w:name="n332"/>
      <w:bookmarkEnd w:id="373"/>
      <w:r w:rsidRPr="00F445F6">
        <w:rPr>
          <w:rFonts w:ascii="Times New Roman" w:eastAsia="Times New Roman" w:hAnsi="Times New Roman" w:cs="Times New Roman"/>
          <w:sz w:val="24"/>
          <w:szCs w:val="24"/>
          <w:lang w:eastAsia="uk-UA"/>
        </w:rPr>
        <w:t>3. Міністр внутрішніх справ України несе відповідальність за підготовку та подання державних цільових програм, інших програм, спрямованих на забезпечення реалізації державної політики у сферах громадської безпеки та цивільного захисту, підтримання постійної готовності сил і засобів до виконання завдань за призначенням.</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74" w:name="n333"/>
      <w:bookmarkEnd w:id="374"/>
      <w:r w:rsidRPr="00F445F6">
        <w:rPr>
          <w:rFonts w:ascii="Times New Roman" w:eastAsia="Times New Roman" w:hAnsi="Times New Roman" w:cs="Times New Roman"/>
          <w:sz w:val="24"/>
          <w:szCs w:val="24"/>
          <w:lang w:eastAsia="uk-UA"/>
        </w:rPr>
        <w:t>4. Керівник центрального органу виконавчої влади, що забезпечує формування та реалізує державну військово-промислову політику, відповідає за підготовку і подання державної цільової програми розвитку оборонно-промислового комплексу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75" w:name="n334"/>
      <w:bookmarkEnd w:id="375"/>
      <w:r w:rsidRPr="00F445F6">
        <w:rPr>
          <w:rFonts w:ascii="Times New Roman" w:eastAsia="Times New Roman" w:hAnsi="Times New Roman" w:cs="Times New Roman"/>
          <w:sz w:val="24"/>
          <w:szCs w:val="24"/>
          <w:lang w:eastAsia="uk-UA"/>
        </w:rPr>
        <w:lastRenderedPageBreak/>
        <w:t>5. Державні органи, відповідальні за формування і реалізацію державної політики у сферах національної безпеки і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76" w:name="n335"/>
      <w:bookmarkEnd w:id="376"/>
      <w:r w:rsidRPr="00F445F6">
        <w:rPr>
          <w:rFonts w:ascii="Times New Roman" w:eastAsia="Times New Roman" w:hAnsi="Times New Roman" w:cs="Times New Roman"/>
          <w:sz w:val="24"/>
          <w:szCs w:val="24"/>
          <w:lang w:eastAsia="uk-UA"/>
        </w:rPr>
        <w:t>1) вносять у встановленому порядку на розгляд Кабінету Міністрів України та Ради національної безпеки і оборони України пропозиції щодо стратегічних документів у сферах національної безпеки і оборони, а також із коригування державних цільових оборонних (правоохоронних, розвідувальних та інших) програм;</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77" w:name="n336"/>
      <w:bookmarkEnd w:id="377"/>
      <w:r w:rsidRPr="00F445F6">
        <w:rPr>
          <w:rFonts w:ascii="Times New Roman" w:eastAsia="Times New Roman" w:hAnsi="Times New Roman" w:cs="Times New Roman"/>
          <w:sz w:val="24"/>
          <w:szCs w:val="24"/>
          <w:lang w:eastAsia="uk-UA"/>
        </w:rPr>
        <w:t xml:space="preserve">2) розробляють плани утримання та розвитку відповідних органів сектору безпеки і оборони, бюджетні запити та сукупність документів для здійснення </w:t>
      </w:r>
      <w:proofErr w:type="spellStart"/>
      <w:r w:rsidRPr="00F445F6">
        <w:rPr>
          <w:rFonts w:ascii="Times New Roman" w:eastAsia="Times New Roman" w:hAnsi="Times New Roman" w:cs="Times New Roman"/>
          <w:sz w:val="24"/>
          <w:szCs w:val="24"/>
          <w:lang w:eastAsia="uk-UA"/>
        </w:rPr>
        <w:t>закупівель</w:t>
      </w:r>
      <w:proofErr w:type="spellEnd"/>
      <w:r w:rsidRPr="00F445F6">
        <w:rPr>
          <w:rFonts w:ascii="Times New Roman" w:eastAsia="Times New Roman" w:hAnsi="Times New Roman" w:cs="Times New Roman"/>
          <w:sz w:val="24"/>
          <w:szCs w:val="24"/>
          <w:lang w:eastAsia="uk-UA"/>
        </w:rPr>
        <w:t xml:space="preserve"> товарів, робіт і послуг оборонного призначення за закритими </w:t>
      </w:r>
      <w:proofErr w:type="spellStart"/>
      <w:r w:rsidRPr="00F445F6">
        <w:rPr>
          <w:rFonts w:ascii="Times New Roman" w:eastAsia="Times New Roman" w:hAnsi="Times New Roman" w:cs="Times New Roman"/>
          <w:sz w:val="24"/>
          <w:szCs w:val="24"/>
          <w:lang w:eastAsia="uk-UA"/>
        </w:rPr>
        <w:t>закупівлями</w:t>
      </w:r>
      <w:proofErr w:type="spellEnd"/>
      <w:r w:rsidRPr="00F445F6">
        <w:rPr>
          <w:rFonts w:ascii="Times New Roman" w:eastAsia="Times New Roman" w:hAnsi="Times New Roman" w:cs="Times New Roman"/>
          <w:sz w:val="24"/>
          <w:szCs w:val="24"/>
          <w:lang w:eastAsia="uk-UA"/>
        </w:rPr>
        <w:t xml:space="preserve"> на плановий бюджетний період, а також пропозиції до прогнозних показників видатків Державного бюджету України та проекту основних показників здійснення </w:t>
      </w:r>
      <w:proofErr w:type="spellStart"/>
      <w:r w:rsidRPr="00F445F6">
        <w:rPr>
          <w:rFonts w:ascii="Times New Roman" w:eastAsia="Times New Roman" w:hAnsi="Times New Roman" w:cs="Times New Roman"/>
          <w:sz w:val="24"/>
          <w:szCs w:val="24"/>
          <w:lang w:eastAsia="uk-UA"/>
        </w:rPr>
        <w:t>закупівель</w:t>
      </w:r>
      <w:proofErr w:type="spellEnd"/>
      <w:r w:rsidRPr="00F445F6">
        <w:rPr>
          <w:rFonts w:ascii="Times New Roman" w:eastAsia="Times New Roman" w:hAnsi="Times New Roman" w:cs="Times New Roman"/>
          <w:sz w:val="24"/>
          <w:szCs w:val="24"/>
          <w:lang w:eastAsia="uk-UA"/>
        </w:rPr>
        <w:t xml:space="preserve"> товарів, робіт і послуг оборонного призначення за закритими </w:t>
      </w:r>
      <w:proofErr w:type="spellStart"/>
      <w:r w:rsidRPr="00F445F6">
        <w:rPr>
          <w:rFonts w:ascii="Times New Roman" w:eastAsia="Times New Roman" w:hAnsi="Times New Roman" w:cs="Times New Roman"/>
          <w:sz w:val="24"/>
          <w:szCs w:val="24"/>
          <w:lang w:eastAsia="uk-UA"/>
        </w:rPr>
        <w:t>закупівлями</w:t>
      </w:r>
      <w:proofErr w:type="spellEnd"/>
      <w:r w:rsidRPr="00F445F6">
        <w:rPr>
          <w:rFonts w:ascii="Times New Roman" w:eastAsia="Times New Roman" w:hAnsi="Times New Roman" w:cs="Times New Roman"/>
          <w:sz w:val="24"/>
          <w:szCs w:val="24"/>
          <w:lang w:eastAsia="uk-UA"/>
        </w:rPr>
        <w:t xml:space="preserve"> на наступні за плановим два бюджетні періоди;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78" w:name="n401"/>
      <w:bookmarkEnd w:id="378"/>
      <w:r w:rsidRPr="00F445F6">
        <w:rPr>
          <w:rFonts w:ascii="Times New Roman" w:eastAsia="Times New Roman" w:hAnsi="Times New Roman" w:cs="Times New Roman"/>
          <w:i/>
          <w:iCs/>
          <w:sz w:val="24"/>
          <w:szCs w:val="24"/>
          <w:lang w:eastAsia="uk-UA"/>
        </w:rPr>
        <w:t xml:space="preserve">{Пункт 2 частини п’ятої статті 33 із змінами, внесеними згідно із Законом </w:t>
      </w:r>
      <w:hyperlink r:id="rId127" w:anchor="n588" w:tgtFrame="_blank" w:history="1">
        <w:r w:rsidRPr="00F445F6">
          <w:rPr>
            <w:rFonts w:ascii="Times New Roman" w:eastAsia="Times New Roman" w:hAnsi="Times New Roman" w:cs="Times New Roman"/>
            <w:i/>
            <w:iCs/>
            <w:color w:val="0000FF"/>
            <w:sz w:val="24"/>
            <w:szCs w:val="24"/>
            <w:u w:val="single"/>
            <w:lang w:eastAsia="uk-UA"/>
          </w:rPr>
          <w:t>№ 808-IX від 17.07.2020</w:t>
        </w:r>
      </w:hyperlink>
      <w:r w:rsidRPr="00F445F6">
        <w:rPr>
          <w:rFonts w:ascii="Times New Roman" w:eastAsia="Times New Roman" w:hAnsi="Times New Roman" w:cs="Times New Roman"/>
          <w:i/>
          <w:iCs/>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79" w:name="n337"/>
      <w:bookmarkEnd w:id="379"/>
      <w:r w:rsidRPr="00F445F6">
        <w:rPr>
          <w:rFonts w:ascii="Times New Roman" w:eastAsia="Times New Roman" w:hAnsi="Times New Roman" w:cs="Times New Roman"/>
          <w:sz w:val="24"/>
          <w:szCs w:val="24"/>
          <w:lang w:eastAsia="uk-UA"/>
        </w:rPr>
        <w:t>3) забезпечують в установленому порядку оприлюднення відповідних проектів документів у сферах національної безпеки і оборони на офіційних веб-сайтах державних органів та проведення їх обговорення з інституціями громадянського суспільства.</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80" w:name="n338"/>
      <w:bookmarkEnd w:id="380"/>
      <w:r w:rsidRPr="00F445F6">
        <w:rPr>
          <w:rFonts w:ascii="Times New Roman" w:eastAsia="Times New Roman" w:hAnsi="Times New Roman" w:cs="Times New Roman"/>
          <w:i/>
          <w:iCs/>
          <w:sz w:val="24"/>
          <w:szCs w:val="24"/>
          <w:lang w:eastAsia="uk-UA"/>
        </w:rPr>
        <w:t xml:space="preserve">Стаття 34. {Статтю 34 виключено на підставі Закону </w:t>
      </w:r>
      <w:hyperlink r:id="rId128" w:anchor="n589" w:tgtFrame="_blank" w:history="1">
        <w:r w:rsidRPr="00F445F6">
          <w:rPr>
            <w:rFonts w:ascii="Times New Roman" w:eastAsia="Times New Roman" w:hAnsi="Times New Roman" w:cs="Times New Roman"/>
            <w:i/>
            <w:iCs/>
            <w:color w:val="0000FF"/>
            <w:sz w:val="24"/>
            <w:szCs w:val="24"/>
            <w:u w:val="single"/>
            <w:lang w:eastAsia="uk-UA"/>
          </w:rPr>
          <w:t>№ 808-IX від 17.07.2020</w:t>
        </w:r>
      </w:hyperlink>
      <w:r w:rsidRPr="00F445F6">
        <w:rPr>
          <w:rFonts w:ascii="Times New Roman" w:eastAsia="Times New Roman" w:hAnsi="Times New Roman" w:cs="Times New Roman"/>
          <w:i/>
          <w:iCs/>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81" w:name="n342"/>
      <w:bookmarkEnd w:id="381"/>
      <w:r w:rsidRPr="00F445F6">
        <w:rPr>
          <w:rFonts w:ascii="Times New Roman" w:eastAsia="Times New Roman" w:hAnsi="Times New Roman" w:cs="Times New Roman"/>
          <w:sz w:val="24"/>
          <w:szCs w:val="24"/>
          <w:lang w:eastAsia="uk-UA"/>
        </w:rPr>
        <w:t>Стаття 35. Фінансове забезпечення сектору безпеки і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82" w:name="n343"/>
      <w:bookmarkEnd w:id="382"/>
      <w:r w:rsidRPr="00F445F6">
        <w:rPr>
          <w:rFonts w:ascii="Times New Roman" w:eastAsia="Times New Roman" w:hAnsi="Times New Roman" w:cs="Times New Roman"/>
          <w:sz w:val="24"/>
          <w:szCs w:val="24"/>
          <w:lang w:eastAsia="uk-UA"/>
        </w:rPr>
        <w:t>1. Фінансування складових сектору безпеки і оборони здійснюється за рахунок і в межах коштів, визначених у Законі України про Державний бюджет України на відповідний рік, а також з інших не заборонених законодавством джерел.</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83" w:name="n344"/>
      <w:bookmarkEnd w:id="383"/>
      <w:r w:rsidRPr="00F445F6">
        <w:rPr>
          <w:rFonts w:ascii="Times New Roman" w:eastAsia="Times New Roman" w:hAnsi="Times New Roman" w:cs="Times New Roman"/>
          <w:sz w:val="24"/>
          <w:szCs w:val="24"/>
          <w:lang w:eastAsia="uk-UA"/>
        </w:rPr>
        <w:t>Обсяг видатків на фінансування сектору безпеки і оборони має становити не менше 5 відсотків запланованого обсягу внутрішнього валового продукту, з яких не менше 3 відсотків - на фінансування сил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84" w:name="n345"/>
      <w:bookmarkEnd w:id="384"/>
      <w:r w:rsidRPr="00F445F6">
        <w:rPr>
          <w:rFonts w:ascii="Times New Roman" w:eastAsia="Times New Roman" w:hAnsi="Times New Roman" w:cs="Times New Roman"/>
          <w:sz w:val="24"/>
          <w:szCs w:val="24"/>
          <w:lang w:eastAsia="uk-UA"/>
        </w:rPr>
        <w:t>2. Рада національної безпеки і оборони України розглядає проект закону про Державний бюджет України по статтях, пов’язаних із забезпеченням національної безпеки і оборони України, та вносить відповідні пропозиції.</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85" w:name="n346"/>
      <w:bookmarkEnd w:id="385"/>
      <w:r w:rsidRPr="00F445F6">
        <w:rPr>
          <w:rFonts w:ascii="Times New Roman" w:eastAsia="Times New Roman" w:hAnsi="Times New Roman" w:cs="Times New Roman"/>
          <w:sz w:val="24"/>
          <w:szCs w:val="24"/>
          <w:lang w:eastAsia="uk-UA"/>
        </w:rPr>
        <w:t>3. Кабінет Міністрів України вносить на розгляд Верховної Ради України проект закону про Державний бюджет України, розроблений на плановий бюджетний період, з урахуванням відповідного рішення Ради національної безпеки і оборони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86" w:name="n347"/>
      <w:bookmarkEnd w:id="386"/>
      <w:r w:rsidRPr="00F445F6">
        <w:rPr>
          <w:rFonts w:ascii="Times New Roman" w:eastAsia="Times New Roman" w:hAnsi="Times New Roman" w:cs="Times New Roman"/>
          <w:sz w:val="24"/>
          <w:szCs w:val="24"/>
          <w:lang w:eastAsia="uk-UA"/>
        </w:rPr>
        <w:t>4. Рахункова палата від імені Верховної Ради України здійснює контроль за надходженням коштів до Державного бюджету України та їх використанням, а центральний орган виконавчої влади, який реалізує державну політику у сфері державного фінансового контролю, здійснює контроль за використанням коштів Державного бюджету України, що виділяються на потреби сектору безпеки і оборони, якщо інше не передбачено законом.</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87" w:name="n408"/>
      <w:bookmarkEnd w:id="387"/>
      <w:r w:rsidRPr="00F445F6">
        <w:rPr>
          <w:rFonts w:ascii="Times New Roman" w:eastAsia="Times New Roman" w:hAnsi="Times New Roman" w:cs="Times New Roman"/>
          <w:i/>
          <w:iCs/>
          <w:sz w:val="24"/>
          <w:szCs w:val="24"/>
          <w:lang w:eastAsia="uk-UA"/>
        </w:rPr>
        <w:t xml:space="preserve">{Частина четверта статті 35 із змінами, внесеними згідно із Законом </w:t>
      </w:r>
      <w:hyperlink r:id="rId129" w:anchor="n636" w:tgtFrame="_blank" w:history="1">
        <w:r w:rsidRPr="00F445F6">
          <w:rPr>
            <w:rFonts w:ascii="Times New Roman" w:eastAsia="Times New Roman" w:hAnsi="Times New Roman" w:cs="Times New Roman"/>
            <w:i/>
            <w:iCs/>
            <w:color w:val="0000FF"/>
            <w:sz w:val="24"/>
            <w:szCs w:val="24"/>
            <w:u w:val="single"/>
            <w:lang w:eastAsia="uk-UA"/>
          </w:rPr>
          <w:t>№ 912-IX від 17.09.2020</w:t>
        </w:r>
      </w:hyperlink>
      <w:r w:rsidRPr="00F445F6">
        <w:rPr>
          <w:rFonts w:ascii="Times New Roman" w:eastAsia="Times New Roman" w:hAnsi="Times New Roman" w:cs="Times New Roman"/>
          <w:i/>
          <w:iCs/>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88" w:name="n348"/>
      <w:bookmarkEnd w:id="388"/>
      <w:r w:rsidRPr="00F445F6">
        <w:rPr>
          <w:rFonts w:ascii="Times New Roman" w:eastAsia="Times New Roman" w:hAnsi="Times New Roman" w:cs="Times New Roman"/>
          <w:sz w:val="24"/>
          <w:szCs w:val="24"/>
          <w:lang w:eastAsia="uk-UA"/>
        </w:rPr>
        <w:t xml:space="preserve">Розділ VI </w:t>
      </w:r>
      <w:r w:rsidRPr="00F445F6">
        <w:rPr>
          <w:rFonts w:ascii="Times New Roman" w:eastAsia="Times New Roman" w:hAnsi="Times New Roman" w:cs="Times New Roman"/>
          <w:sz w:val="24"/>
          <w:szCs w:val="24"/>
          <w:lang w:eastAsia="uk-UA"/>
        </w:rPr>
        <w:br/>
        <w:t>ПРИКІНЦЕВІ ТА ПЕРЕХІДНІ ПОЛОЖЕННЯ</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89" w:name="n349"/>
      <w:bookmarkEnd w:id="389"/>
      <w:r w:rsidRPr="00F445F6">
        <w:rPr>
          <w:rFonts w:ascii="Times New Roman" w:eastAsia="Times New Roman" w:hAnsi="Times New Roman" w:cs="Times New Roman"/>
          <w:sz w:val="24"/>
          <w:szCs w:val="24"/>
          <w:lang w:eastAsia="uk-UA"/>
        </w:rPr>
        <w:lastRenderedPageBreak/>
        <w:t>1. Цей Закон набирає чинності з дня, наступного за днем його опублікування, крім:</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90" w:name="n350"/>
      <w:bookmarkEnd w:id="390"/>
      <w:r w:rsidRPr="00F445F6">
        <w:rPr>
          <w:rFonts w:ascii="Times New Roman" w:eastAsia="Times New Roman" w:hAnsi="Times New Roman" w:cs="Times New Roman"/>
          <w:sz w:val="24"/>
          <w:szCs w:val="24"/>
          <w:lang w:eastAsia="uk-UA"/>
        </w:rPr>
        <w:t xml:space="preserve">1) положень </w:t>
      </w:r>
      <w:hyperlink r:id="rId130" w:anchor="n143" w:history="1">
        <w:r w:rsidRPr="00F445F6">
          <w:rPr>
            <w:rFonts w:ascii="Times New Roman" w:eastAsia="Times New Roman" w:hAnsi="Times New Roman" w:cs="Times New Roman"/>
            <w:color w:val="0000FF"/>
            <w:sz w:val="24"/>
            <w:szCs w:val="24"/>
            <w:u w:val="single"/>
            <w:lang w:eastAsia="uk-UA"/>
          </w:rPr>
          <w:t>частини сьомої</w:t>
        </w:r>
      </w:hyperlink>
      <w:r w:rsidRPr="00F445F6">
        <w:rPr>
          <w:rFonts w:ascii="Times New Roman" w:eastAsia="Times New Roman" w:hAnsi="Times New Roman" w:cs="Times New Roman"/>
          <w:sz w:val="24"/>
          <w:szCs w:val="24"/>
          <w:lang w:eastAsia="uk-UA"/>
        </w:rPr>
        <w:t xml:space="preserve"> та </w:t>
      </w:r>
      <w:hyperlink r:id="rId131" w:anchor="n145" w:history="1">
        <w:r w:rsidRPr="00F445F6">
          <w:rPr>
            <w:rFonts w:ascii="Times New Roman" w:eastAsia="Times New Roman" w:hAnsi="Times New Roman" w:cs="Times New Roman"/>
            <w:color w:val="0000FF"/>
            <w:sz w:val="24"/>
            <w:szCs w:val="24"/>
            <w:u w:val="single"/>
            <w:lang w:eastAsia="uk-UA"/>
          </w:rPr>
          <w:t>абзацу другого частини восьмої</w:t>
        </w:r>
      </w:hyperlink>
      <w:r w:rsidRPr="00F445F6">
        <w:rPr>
          <w:rFonts w:ascii="Times New Roman" w:eastAsia="Times New Roman" w:hAnsi="Times New Roman" w:cs="Times New Roman"/>
          <w:sz w:val="24"/>
          <w:szCs w:val="24"/>
          <w:lang w:eastAsia="uk-UA"/>
        </w:rPr>
        <w:t xml:space="preserve"> статті 15 цього Закону (щодо призначення Міністра оборони України, першого заступника Міністра оборони України, заступників Міністра оборони України на посади з числа цивільних осіб), які набирають чинності з 1 січня 2019 року;</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91" w:name="n351"/>
      <w:bookmarkEnd w:id="391"/>
      <w:r w:rsidRPr="00F445F6">
        <w:rPr>
          <w:rFonts w:ascii="Times New Roman" w:eastAsia="Times New Roman" w:hAnsi="Times New Roman" w:cs="Times New Roman"/>
          <w:sz w:val="24"/>
          <w:szCs w:val="24"/>
          <w:lang w:eastAsia="uk-UA"/>
        </w:rPr>
        <w:t xml:space="preserve">2) </w:t>
      </w:r>
      <w:hyperlink r:id="rId132" w:anchor="n149" w:history="1">
        <w:r w:rsidRPr="00F445F6">
          <w:rPr>
            <w:rFonts w:ascii="Times New Roman" w:eastAsia="Times New Roman" w:hAnsi="Times New Roman" w:cs="Times New Roman"/>
            <w:color w:val="0000FF"/>
            <w:sz w:val="24"/>
            <w:szCs w:val="24"/>
            <w:u w:val="single"/>
            <w:lang w:eastAsia="uk-UA"/>
          </w:rPr>
          <w:t>положень частин третьої - шостої</w:t>
        </w:r>
      </w:hyperlink>
      <w:r w:rsidRPr="00F445F6">
        <w:rPr>
          <w:rFonts w:ascii="Times New Roman" w:eastAsia="Times New Roman" w:hAnsi="Times New Roman" w:cs="Times New Roman"/>
          <w:sz w:val="24"/>
          <w:szCs w:val="24"/>
          <w:lang w:eastAsia="uk-UA"/>
        </w:rPr>
        <w:t xml:space="preserve"> статті 16 цього Закону (щодо Головнокомандувача Збройних Сил України, Генерального штабу Збройних Сил України, видів і окремих родів військ (сил), які набирають чинності з 27 березня 2020 року;</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92" w:name="n397"/>
      <w:bookmarkEnd w:id="392"/>
      <w:r w:rsidRPr="00F445F6">
        <w:rPr>
          <w:rFonts w:ascii="Times New Roman" w:eastAsia="Times New Roman" w:hAnsi="Times New Roman" w:cs="Times New Roman"/>
          <w:i/>
          <w:iCs/>
          <w:sz w:val="24"/>
          <w:szCs w:val="24"/>
          <w:lang w:eastAsia="uk-UA"/>
        </w:rPr>
        <w:t xml:space="preserve">{Підпункт 2 пункту 1 розділу VI із змінами, внесеними згідно із Законом </w:t>
      </w:r>
      <w:hyperlink r:id="rId133" w:anchor="n5" w:tgtFrame="_blank" w:history="1">
        <w:r w:rsidRPr="00F445F6">
          <w:rPr>
            <w:rFonts w:ascii="Times New Roman" w:eastAsia="Times New Roman" w:hAnsi="Times New Roman" w:cs="Times New Roman"/>
            <w:i/>
            <w:iCs/>
            <w:color w:val="0000FF"/>
            <w:sz w:val="24"/>
            <w:szCs w:val="24"/>
            <w:u w:val="single"/>
            <w:lang w:eastAsia="uk-UA"/>
          </w:rPr>
          <w:t>№ 522-IX від 04.03.2020</w:t>
        </w:r>
      </w:hyperlink>
      <w:r w:rsidRPr="00F445F6">
        <w:rPr>
          <w:rFonts w:ascii="Times New Roman" w:eastAsia="Times New Roman" w:hAnsi="Times New Roman" w:cs="Times New Roman"/>
          <w:i/>
          <w:iCs/>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93" w:name="n352"/>
      <w:bookmarkEnd w:id="393"/>
      <w:r w:rsidRPr="00F445F6">
        <w:rPr>
          <w:rFonts w:ascii="Times New Roman" w:eastAsia="Times New Roman" w:hAnsi="Times New Roman" w:cs="Times New Roman"/>
          <w:sz w:val="24"/>
          <w:szCs w:val="24"/>
          <w:lang w:eastAsia="uk-UA"/>
        </w:rPr>
        <w:t xml:space="preserve">3) </w:t>
      </w:r>
      <w:hyperlink r:id="rId134" w:anchor="n363" w:history="1">
        <w:r w:rsidRPr="00F445F6">
          <w:rPr>
            <w:rFonts w:ascii="Times New Roman" w:eastAsia="Times New Roman" w:hAnsi="Times New Roman" w:cs="Times New Roman"/>
            <w:color w:val="0000FF"/>
            <w:sz w:val="24"/>
            <w:szCs w:val="24"/>
            <w:u w:val="single"/>
            <w:lang w:eastAsia="uk-UA"/>
          </w:rPr>
          <w:t>підпункту 3</w:t>
        </w:r>
      </w:hyperlink>
      <w:r w:rsidRPr="00F445F6">
        <w:rPr>
          <w:rFonts w:ascii="Times New Roman" w:eastAsia="Times New Roman" w:hAnsi="Times New Roman" w:cs="Times New Roman"/>
          <w:sz w:val="24"/>
          <w:szCs w:val="24"/>
          <w:lang w:eastAsia="uk-UA"/>
        </w:rPr>
        <w:t xml:space="preserve">, </w:t>
      </w:r>
      <w:hyperlink r:id="rId135" w:anchor="n380" w:history="1">
        <w:r w:rsidRPr="00F445F6">
          <w:rPr>
            <w:rFonts w:ascii="Times New Roman" w:eastAsia="Times New Roman" w:hAnsi="Times New Roman" w:cs="Times New Roman"/>
            <w:color w:val="0000FF"/>
            <w:sz w:val="24"/>
            <w:szCs w:val="24"/>
            <w:u w:val="single"/>
            <w:lang w:eastAsia="uk-UA"/>
          </w:rPr>
          <w:t>підпунктів "б"</w:t>
        </w:r>
      </w:hyperlink>
      <w:r w:rsidRPr="00F445F6">
        <w:rPr>
          <w:rFonts w:ascii="Times New Roman" w:eastAsia="Times New Roman" w:hAnsi="Times New Roman" w:cs="Times New Roman"/>
          <w:sz w:val="24"/>
          <w:szCs w:val="24"/>
          <w:lang w:eastAsia="uk-UA"/>
        </w:rPr>
        <w:t xml:space="preserve"> та </w:t>
      </w:r>
      <w:hyperlink r:id="rId136" w:anchor="n382" w:history="1">
        <w:r w:rsidRPr="00F445F6">
          <w:rPr>
            <w:rFonts w:ascii="Times New Roman" w:eastAsia="Times New Roman" w:hAnsi="Times New Roman" w:cs="Times New Roman"/>
            <w:color w:val="0000FF"/>
            <w:sz w:val="24"/>
            <w:szCs w:val="24"/>
            <w:u w:val="single"/>
            <w:lang w:eastAsia="uk-UA"/>
          </w:rPr>
          <w:t>"в" підпункту 4</w:t>
        </w:r>
      </w:hyperlink>
      <w:r w:rsidRPr="00F445F6">
        <w:rPr>
          <w:rFonts w:ascii="Times New Roman" w:eastAsia="Times New Roman" w:hAnsi="Times New Roman" w:cs="Times New Roman"/>
          <w:sz w:val="24"/>
          <w:szCs w:val="24"/>
          <w:lang w:eastAsia="uk-UA"/>
        </w:rPr>
        <w:t xml:space="preserve">, </w:t>
      </w:r>
      <w:hyperlink r:id="rId137" w:anchor="n383" w:history="1">
        <w:r w:rsidRPr="00F445F6">
          <w:rPr>
            <w:rFonts w:ascii="Times New Roman" w:eastAsia="Times New Roman" w:hAnsi="Times New Roman" w:cs="Times New Roman"/>
            <w:color w:val="0000FF"/>
            <w:sz w:val="24"/>
            <w:szCs w:val="24"/>
            <w:u w:val="single"/>
            <w:lang w:eastAsia="uk-UA"/>
          </w:rPr>
          <w:t>підпункту 5 пункту 4</w:t>
        </w:r>
      </w:hyperlink>
      <w:r w:rsidRPr="00F445F6">
        <w:rPr>
          <w:rFonts w:ascii="Times New Roman" w:eastAsia="Times New Roman" w:hAnsi="Times New Roman" w:cs="Times New Roman"/>
          <w:sz w:val="24"/>
          <w:szCs w:val="24"/>
          <w:lang w:eastAsia="uk-UA"/>
        </w:rPr>
        <w:t xml:space="preserve"> розділу VI "Прикінцеві та перехідні положення" цього Закону, які набирають чинності з 27 березня 2020 року.</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394" w:name="n398"/>
      <w:bookmarkEnd w:id="394"/>
      <w:r w:rsidRPr="00F445F6">
        <w:rPr>
          <w:rFonts w:ascii="Times New Roman" w:eastAsia="Times New Roman" w:hAnsi="Times New Roman" w:cs="Times New Roman"/>
          <w:i/>
          <w:iCs/>
          <w:sz w:val="24"/>
          <w:szCs w:val="24"/>
          <w:lang w:eastAsia="uk-UA"/>
        </w:rPr>
        <w:t xml:space="preserve">{Підпункт 3 пункту 1 </w:t>
      </w:r>
      <w:proofErr w:type="spellStart"/>
      <w:r w:rsidRPr="00F445F6">
        <w:rPr>
          <w:rFonts w:ascii="Times New Roman" w:eastAsia="Times New Roman" w:hAnsi="Times New Roman" w:cs="Times New Roman"/>
          <w:i/>
          <w:iCs/>
          <w:sz w:val="24"/>
          <w:szCs w:val="24"/>
          <w:lang w:eastAsia="uk-UA"/>
        </w:rPr>
        <w:t>розділуVI</w:t>
      </w:r>
      <w:proofErr w:type="spellEnd"/>
      <w:r w:rsidRPr="00F445F6">
        <w:rPr>
          <w:rFonts w:ascii="Times New Roman" w:eastAsia="Times New Roman" w:hAnsi="Times New Roman" w:cs="Times New Roman"/>
          <w:i/>
          <w:iCs/>
          <w:sz w:val="24"/>
          <w:szCs w:val="24"/>
          <w:lang w:eastAsia="uk-UA"/>
        </w:rPr>
        <w:t xml:space="preserve"> із змінами, внесеними згідно із Законом </w:t>
      </w:r>
      <w:hyperlink r:id="rId138" w:anchor="n5" w:tgtFrame="_blank" w:history="1">
        <w:r w:rsidRPr="00F445F6">
          <w:rPr>
            <w:rFonts w:ascii="Times New Roman" w:eastAsia="Times New Roman" w:hAnsi="Times New Roman" w:cs="Times New Roman"/>
            <w:i/>
            <w:iCs/>
            <w:color w:val="0000FF"/>
            <w:sz w:val="24"/>
            <w:szCs w:val="24"/>
            <w:u w:val="single"/>
            <w:lang w:eastAsia="uk-UA"/>
          </w:rPr>
          <w:t>№ 522-IX від 04.03.2020</w:t>
        </w:r>
      </w:hyperlink>
      <w:r w:rsidRPr="00F445F6">
        <w:rPr>
          <w:rFonts w:ascii="Times New Roman" w:eastAsia="Times New Roman" w:hAnsi="Times New Roman" w:cs="Times New Roman"/>
          <w:i/>
          <w:iCs/>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95" w:name="n353"/>
      <w:bookmarkEnd w:id="395"/>
      <w:r w:rsidRPr="00F445F6">
        <w:rPr>
          <w:rFonts w:ascii="Times New Roman" w:eastAsia="Times New Roman" w:hAnsi="Times New Roman" w:cs="Times New Roman"/>
          <w:sz w:val="24"/>
          <w:szCs w:val="24"/>
          <w:lang w:eastAsia="uk-UA"/>
        </w:rPr>
        <w:t xml:space="preserve">2. Визначити, що до затвердження відповідно до цього Закону </w:t>
      </w:r>
      <w:hyperlink r:id="rId139" w:anchor="n15" w:tgtFrame="_blank" w:history="1">
        <w:r w:rsidRPr="00F445F6">
          <w:rPr>
            <w:rFonts w:ascii="Times New Roman" w:eastAsia="Times New Roman" w:hAnsi="Times New Roman" w:cs="Times New Roman"/>
            <w:color w:val="0000FF"/>
            <w:sz w:val="24"/>
            <w:szCs w:val="24"/>
            <w:u w:val="single"/>
            <w:lang w:eastAsia="uk-UA"/>
          </w:rPr>
          <w:t>Стратегії воєнної безпеки України</w:t>
        </w:r>
      </w:hyperlink>
      <w:r w:rsidRPr="00F445F6">
        <w:rPr>
          <w:rFonts w:ascii="Times New Roman" w:eastAsia="Times New Roman" w:hAnsi="Times New Roman" w:cs="Times New Roman"/>
          <w:sz w:val="24"/>
          <w:szCs w:val="24"/>
          <w:lang w:eastAsia="uk-UA"/>
        </w:rPr>
        <w:t xml:space="preserve"> діє </w:t>
      </w:r>
      <w:hyperlink r:id="rId140" w:anchor="n17" w:tgtFrame="_blank" w:history="1">
        <w:r w:rsidRPr="00F445F6">
          <w:rPr>
            <w:rFonts w:ascii="Times New Roman" w:eastAsia="Times New Roman" w:hAnsi="Times New Roman" w:cs="Times New Roman"/>
            <w:color w:val="0000FF"/>
            <w:sz w:val="24"/>
            <w:szCs w:val="24"/>
            <w:u w:val="single"/>
            <w:lang w:eastAsia="uk-UA"/>
          </w:rPr>
          <w:t>Воєнна доктрина України</w:t>
        </w:r>
      </w:hyperlink>
      <w:r w:rsidRPr="00F445F6">
        <w:rPr>
          <w:rFonts w:ascii="Times New Roman" w:eastAsia="Times New Roman" w:hAnsi="Times New Roman" w:cs="Times New Roman"/>
          <w:sz w:val="24"/>
          <w:szCs w:val="24"/>
          <w:lang w:eastAsia="uk-UA"/>
        </w:rPr>
        <w:t>, затверджена Указом Президента України від 24 вересня 2015 року № 555 "Про рішення Ради національної безпеки і оборони України від 2 вересня 2015 року "Про нову редакцію Воєнної доктрини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96" w:name="n354"/>
      <w:bookmarkEnd w:id="396"/>
      <w:r w:rsidRPr="00F445F6">
        <w:rPr>
          <w:rFonts w:ascii="Times New Roman" w:eastAsia="Times New Roman" w:hAnsi="Times New Roman" w:cs="Times New Roman"/>
          <w:sz w:val="24"/>
          <w:szCs w:val="24"/>
          <w:lang w:eastAsia="uk-UA"/>
        </w:rPr>
        <w:t>3. Визнати такими, що втратили чинність:</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97" w:name="n355"/>
      <w:bookmarkEnd w:id="397"/>
      <w:r w:rsidRPr="00F445F6">
        <w:rPr>
          <w:rFonts w:ascii="Times New Roman" w:eastAsia="Times New Roman" w:hAnsi="Times New Roman" w:cs="Times New Roman"/>
          <w:sz w:val="24"/>
          <w:szCs w:val="24"/>
          <w:lang w:eastAsia="uk-UA"/>
        </w:rPr>
        <w:t xml:space="preserve">1) </w:t>
      </w:r>
      <w:hyperlink r:id="rId141" w:tgtFrame="_blank" w:history="1">
        <w:r w:rsidRPr="00F445F6">
          <w:rPr>
            <w:rFonts w:ascii="Times New Roman" w:eastAsia="Times New Roman" w:hAnsi="Times New Roman" w:cs="Times New Roman"/>
            <w:color w:val="0000FF"/>
            <w:sz w:val="24"/>
            <w:szCs w:val="24"/>
            <w:u w:val="single"/>
            <w:lang w:eastAsia="uk-UA"/>
          </w:rPr>
          <w:t>Закон України</w:t>
        </w:r>
      </w:hyperlink>
      <w:r w:rsidRPr="00F445F6">
        <w:rPr>
          <w:rFonts w:ascii="Times New Roman" w:eastAsia="Times New Roman" w:hAnsi="Times New Roman" w:cs="Times New Roman"/>
          <w:sz w:val="24"/>
          <w:szCs w:val="24"/>
          <w:lang w:eastAsia="uk-UA"/>
        </w:rPr>
        <w:t xml:space="preserve"> "Про основи національної безпеки України" (Відомості Верховної Ради України, 2003 p., № 39, ст. 351 із наступними змінами);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98" w:name="n356"/>
      <w:bookmarkEnd w:id="398"/>
      <w:r w:rsidRPr="00F445F6">
        <w:rPr>
          <w:rFonts w:ascii="Times New Roman" w:eastAsia="Times New Roman" w:hAnsi="Times New Roman" w:cs="Times New Roman"/>
          <w:sz w:val="24"/>
          <w:szCs w:val="24"/>
          <w:lang w:eastAsia="uk-UA"/>
        </w:rPr>
        <w:t xml:space="preserve">2) </w:t>
      </w:r>
      <w:hyperlink r:id="rId142" w:tgtFrame="_blank" w:history="1">
        <w:r w:rsidRPr="00F445F6">
          <w:rPr>
            <w:rFonts w:ascii="Times New Roman" w:eastAsia="Times New Roman" w:hAnsi="Times New Roman" w:cs="Times New Roman"/>
            <w:color w:val="0000FF"/>
            <w:sz w:val="24"/>
            <w:szCs w:val="24"/>
            <w:u w:val="single"/>
            <w:lang w:eastAsia="uk-UA"/>
          </w:rPr>
          <w:t>Закон України</w:t>
        </w:r>
      </w:hyperlink>
      <w:r w:rsidRPr="00F445F6">
        <w:rPr>
          <w:rFonts w:ascii="Times New Roman" w:eastAsia="Times New Roman" w:hAnsi="Times New Roman" w:cs="Times New Roman"/>
          <w:sz w:val="24"/>
          <w:szCs w:val="24"/>
          <w:lang w:eastAsia="uk-UA"/>
        </w:rPr>
        <w:t xml:space="preserve"> "Про демократичний цивільний контроль над Воєнною організацією і правоохоронними органами держави" (Відомості Верховної Ради України, 2003 p., № 46, ст. 366 із наступними змінами);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399" w:name="n357"/>
      <w:bookmarkEnd w:id="399"/>
      <w:r w:rsidRPr="00F445F6">
        <w:rPr>
          <w:rFonts w:ascii="Times New Roman" w:eastAsia="Times New Roman" w:hAnsi="Times New Roman" w:cs="Times New Roman"/>
          <w:sz w:val="24"/>
          <w:szCs w:val="24"/>
          <w:lang w:eastAsia="uk-UA"/>
        </w:rPr>
        <w:t xml:space="preserve">3) </w:t>
      </w:r>
      <w:hyperlink r:id="rId143" w:tgtFrame="_blank" w:history="1">
        <w:r w:rsidRPr="00F445F6">
          <w:rPr>
            <w:rFonts w:ascii="Times New Roman" w:eastAsia="Times New Roman" w:hAnsi="Times New Roman" w:cs="Times New Roman"/>
            <w:color w:val="0000FF"/>
            <w:sz w:val="24"/>
            <w:szCs w:val="24"/>
            <w:u w:val="single"/>
            <w:lang w:eastAsia="uk-UA"/>
          </w:rPr>
          <w:t>Закон України</w:t>
        </w:r>
      </w:hyperlink>
      <w:r w:rsidRPr="00F445F6">
        <w:rPr>
          <w:rFonts w:ascii="Times New Roman" w:eastAsia="Times New Roman" w:hAnsi="Times New Roman" w:cs="Times New Roman"/>
          <w:sz w:val="24"/>
          <w:szCs w:val="24"/>
          <w:lang w:eastAsia="uk-UA"/>
        </w:rPr>
        <w:t xml:space="preserve"> "Про організацію оборонного планування" (Відомості Верховної Ради України, 2005 p., № 4, ст. 97).</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00" w:name="n358"/>
      <w:bookmarkEnd w:id="400"/>
      <w:r w:rsidRPr="00F445F6">
        <w:rPr>
          <w:rFonts w:ascii="Times New Roman" w:eastAsia="Times New Roman" w:hAnsi="Times New Roman" w:cs="Times New Roman"/>
          <w:sz w:val="24"/>
          <w:szCs w:val="24"/>
          <w:lang w:eastAsia="uk-UA"/>
        </w:rPr>
        <w:t xml:space="preserve">4. </w:t>
      </w:r>
      <w:proofErr w:type="spellStart"/>
      <w:r w:rsidRPr="00F445F6">
        <w:rPr>
          <w:rFonts w:ascii="Times New Roman" w:eastAsia="Times New Roman" w:hAnsi="Times New Roman" w:cs="Times New Roman"/>
          <w:sz w:val="24"/>
          <w:szCs w:val="24"/>
          <w:lang w:eastAsia="uk-UA"/>
        </w:rPr>
        <w:t>Внести</w:t>
      </w:r>
      <w:proofErr w:type="spellEnd"/>
      <w:r w:rsidRPr="00F445F6">
        <w:rPr>
          <w:rFonts w:ascii="Times New Roman" w:eastAsia="Times New Roman" w:hAnsi="Times New Roman" w:cs="Times New Roman"/>
          <w:sz w:val="24"/>
          <w:szCs w:val="24"/>
          <w:lang w:eastAsia="uk-UA"/>
        </w:rPr>
        <w:t xml:space="preserve"> зміни до таких законів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01" w:name="n359"/>
      <w:bookmarkEnd w:id="401"/>
      <w:r w:rsidRPr="00F445F6">
        <w:rPr>
          <w:rFonts w:ascii="Times New Roman" w:eastAsia="Times New Roman" w:hAnsi="Times New Roman" w:cs="Times New Roman"/>
          <w:sz w:val="24"/>
          <w:szCs w:val="24"/>
          <w:lang w:eastAsia="uk-UA"/>
        </w:rPr>
        <w:t xml:space="preserve">1) </w:t>
      </w:r>
      <w:hyperlink r:id="rId144" w:tgtFrame="_blank" w:history="1">
        <w:r w:rsidRPr="00F445F6">
          <w:rPr>
            <w:rFonts w:ascii="Times New Roman" w:eastAsia="Times New Roman" w:hAnsi="Times New Roman" w:cs="Times New Roman"/>
            <w:color w:val="0000FF"/>
            <w:sz w:val="24"/>
            <w:szCs w:val="24"/>
            <w:u w:val="single"/>
            <w:lang w:eastAsia="uk-UA"/>
          </w:rPr>
          <w:t>частину першу</w:t>
        </w:r>
      </w:hyperlink>
      <w:r w:rsidRPr="00F445F6">
        <w:rPr>
          <w:rFonts w:ascii="Times New Roman" w:eastAsia="Times New Roman" w:hAnsi="Times New Roman" w:cs="Times New Roman"/>
          <w:sz w:val="24"/>
          <w:szCs w:val="24"/>
          <w:lang w:eastAsia="uk-UA"/>
        </w:rPr>
        <w:t xml:space="preserve"> статті 1 Закону України "Про Службу безпеки України" (Відомості Верховної Ради України, 1992 р., № 27, ст. 382) викласти в такій редакції:</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02" w:name="n360"/>
      <w:bookmarkEnd w:id="402"/>
      <w:r w:rsidRPr="00F445F6">
        <w:rPr>
          <w:rFonts w:ascii="Times New Roman" w:eastAsia="Times New Roman" w:hAnsi="Times New Roman" w:cs="Times New Roman"/>
          <w:sz w:val="24"/>
          <w:szCs w:val="24"/>
          <w:lang w:eastAsia="uk-UA"/>
        </w:rPr>
        <w:t>"Служба безпеки України - державний орган спеціального призначення з правоохоронними функціями, який забезпечує державну безпеку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03" w:name="n361"/>
      <w:bookmarkEnd w:id="403"/>
      <w:r w:rsidRPr="00F445F6">
        <w:rPr>
          <w:rFonts w:ascii="Times New Roman" w:eastAsia="Times New Roman" w:hAnsi="Times New Roman" w:cs="Times New Roman"/>
          <w:sz w:val="24"/>
          <w:szCs w:val="24"/>
          <w:lang w:eastAsia="uk-UA"/>
        </w:rPr>
        <w:t xml:space="preserve">2) </w:t>
      </w:r>
      <w:hyperlink r:id="rId145" w:anchor="n126" w:tgtFrame="_blank" w:history="1">
        <w:r w:rsidRPr="00F445F6">
          <w:rPr>
            <w:rFonts w:ascii="Times New Roman" w:eastAsia="Times New Roman" w:hAnsi="Times New Roman" w:cs="Times New Roman"/>
            <w:color w:val="0000FF"/>
            <w:sz w:val="24"/>
            <w:szCs w:val="24"/>
            <w:u w:val="single"/>
            <w:lang w:eastAsia="uk-UA"/>
          </w:rPr>
          <w:t xml:space="preserve">пункт 8 </w:t>
        </w:r>
      </w:hyperlink>
      <w:r w:rsidRPr="00F445F6">
        <w:rPr>
          <w:rFonts w:ascii="Times New Roman" w:eastAsia="Times New Roman" w:hAnsi="Times New Roman" w:cs="Times New Roman"/>
          <w:sz w:val="24"/>
          <w:szCs w:val="24"/>
          <w:lang w:eastAsia="uk-UA"/>
        </w:rPr>
        <w:t>частини першої статті 13 Закону України "Про Раду національної безпеки і оборони України" (Відомості Верховної Ради України, 1998 p., № 35, ст. 237; 2015 p., № 4, ст. 14) викласти в такій редакції:</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04" w:name="n362"/>
      <w:bookmarkEnd w:id="404"/>
      <w:r w:rsidRPr="00F445F6">
        <w:rPr>
          <w:rFonts w:ascii="Times New Roman" w:eastAsia="Times New Roman" w:hAnsi="Times New Roman" w:cs="Times New Roman"/>
          <w:sz w:val="24"/>
          <w:szCs w:val="24"/>
          <w:lang w:eastAsia="uk-UA"/>
        </w:rPr>
        <w:t>"8) здійснює у період між засіданнями Ради національної безпеки і оборони України координацію і контроль за виконанням центральними та місцевими органами виконавчої влади, правоохоронними органами, військовими формуваннями рішень Ради національної безпеки і оборони України, введених в дію указами Президента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05" w:name="n363"/>
      <w:bookmarkEnd w:id="405"/>
      <w:r w:rsidRPr="00F445F6">
        <w:rPr>
          <w:rFonts w:ascii="Times New Roman" w:eastAsia="Times New Roman" w:hAnsi="Times New Roman" w:cs="Times New Roman"/>
          <w:sz w:val="24"/>
          <w:szCs w:val="24"/>
          <w:lang w:eastAsia="uk-UA"/>
        </w:rPr>
        <w:lastRenderedPageBreak/>
        <w:t xml:space="preserve">3) </w:t>
      </w:r>
      <w:hyperlink r:id="rId146" w:tgtFrame="_blank" w:history="1">
        <w:r w:rsidRPr="00F445F6">
          <w:rPr>
            <w:rFonts w:ascii="Times New Roman" w:eastAsia="Times New Roman" w:hAnsi="Times New Roman" w:cs="Times New Roman"/>
            <w:color w:val="0000FF"/>
            <w:sz w:val="24"/>
            <w:szCs w:val="24"/>
            <w:u w:val="single"/>
            <w:lang w:eastAsia="uk-UA"/>
          </w:rPr>
          <w:t>статтю 8</w:t>
        </w:r>
      </w:hyperlink>
      <w:r w:rsidRPr="00F445F6">
        <w:rPr>
          <w:rFonts w:ascii="Times New Roman" w:eastAsia="Times New Roman" w:hAnsi="Times New Roman" w:cs="Times New Roman"/>
          <w:sz w:val="24"/>
          <w:szCs w:val="24"/>
          <w:lang w:eastAsia="uk-UA"/>
        </w:rPr>
        <w:t xml:space="preserve"> Закону України "Про Збройні Сили України" (Відомості Верховної Ради України, 2000 р., № 48, ст. 410; 2009 р., № 19, ст. 258) викласти в такій редакції:</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06" w:name="n364"/>
      <w:bookmarkEnd w:id="406"/>
      <w:r w:rsidRPr="00F445F6">
        <w:rPr>
          <w:rFonts w:ascii="Times New Roman" w:eastAsia="Times New Roman" w:hAnsi="Times New Roman" w:cs="Times New Roman"/>
          <w:sz w:val="24"/>
          <w:szCs w:val="24"/>
          <w:lang w:eastAsia="uk-UA"/>
        </w:rPr>
        <w:t>"Стаття 8. Керівництво Збройними Силами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07" w:name="n365"/>
      <w:bookmarkEnd w:id="407"/>
      <w:r w:rsidRPr="00F445F6">
        <w:rPr>
          <w:rFonts w:ascii="Times New Roman" w:eastAsia="Times New Roman" w:hAnsi="Times New Roman" w:cs="Times New Roman"/>
          <w:sz w:val="24"/>
          <w:szCs w:val="24"/>
          <w:lang w:eastAsia="uk-UA"/>
        </w:rPr>
        <w:t>Міністр оборони України здійснює військово-політичне та адміністративне керівництво Збройними Силами України, а також інші повноваження, передбачені законодавством.</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08" w:name="n366"/>
      <w:bookmarkEnd w:id="408"/>
      <w:r w:rsidRPr="00F445F6">
        <w:rPr>
          <w:rFonts w:ascii="Times New Roman" w:eastAsia="Times New Roman" w:hAnsi="Times New Roman" w:cs="Times New Roman"/>
          <w:sz w:val="24"/>
          <w:szCs w:val="24"/>
          <w:lang w:eastAsia="uk-UA"/>
        </w:rPr>
        <w:t>Військово-політичне керівництво Збройними Силами України - діяльність, спрямована на забезпечення реалізації політики держави у Збройних Силах України, політичних та стратегічних цілей у сфері оборони, принципів і напрямів розвитку Збройних Сил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09" w:name="n367"/>
      <w:bookmarkEnd w:id="409"/>
      <w:r w:rsidRPr="00F445F6">
        <w:rPr>
          <w:rFonts w:ascii="Times New Roman" w:eastAsia="Times New Roman" w:hAnsi="Times New Roman" w:cs="Times New Roman"/>
          <w:sz w:val="24"/>
          <w:szCs w:val="24"/>
          <w:lang w:eastAsia="uk-UA"/>
        </w:rPr>
        <w:t>Адміністративне керівництво Збройними Силами України - діяльність, спрямована на всебічне забезпечення життєдіяльності Збройних Сил України, їх функціонування та розвитку в межах виконання основних завдань державної політики у сфері оборони.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10" w:name="n368"/>
      <w:bookmarkEnd w:id="410"/>
      <w:r w:rsidRPr="00F445F6">
        <w:rPr>
          <w:rFonts w:ascii="Times New Roman" w:eastAsia="Times New Roman" w:hAnsi="Times New Roman" w:cs="Times New Roman"/>
          <w:sz w:val="24"/>
          <w:szCs w:val="24"/>
          <w:lang w:eastAsia="uk-UA"/>
        </w:rPr>
        <w:t>Головнокомандувач Збройних Сил України є найвищою військовою посадовою особою у Збройних Силах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11" w:name="n369"/>
      <w:bookmarkEnd w:id="411"/>
      <w:r w:rsidRPr="00F445F6">
        <w:rPr>
          <w:rFonts w:ascii="Times New Roman" w:eastAsia="Times New Roman" w:hAnsi="Times New Roman" w:cs="Times New Roman"/>
          <w:sz w:val="24"/>
          <w:szCs w:val="24"/>
          <w:lang w:eastAsia="uk-UA"/>
        </w:rPr>
        <w:t>Головнокомандувач Збройних Сил України здійснює через Генеральний штаб Збройних Сил України безпосереднє військове керівництво Збройними Силами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12" w:name="n370"/>
      <w:bookmarkEnd w:id="412"/>
      <w:r w:rsidRPr="00F445F6">
        <w:rPr>
          <w:rFonts w:ascii="Times New Roman" w:eastAsia="Times New Roman" w:hAnsi="Times New Roman" w:cs="Times New Roman"/>
          <w:sz w:val="24"/>
          <w:szCs w:val="24"/>
          <w:lang w:eastAsia="uk-UA"/>
        </w:rPr>
        <w:t>Безпосереднє військове керівництво - діяльність, спрямована на здійснення заходів щодо розвитку Збройних Сил України, їх технічного оснащення, підготовки та всебічного забезпечення, визначення основ їх застосування, а також управління ними.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13" w:name="n371"/>
      <w:bookmarkEnd w:id="413"/>
      <w:r w:rsidRPr="00F445F6">
        <w:rPr>
          <w:rFonts w:ascii="Times New Roman" w:eastAsia="Times New Roman" w:hAnsi="Times New Roman" w:cs="Times New Roman"/>
          <w:sz w:val="24"/>
          <w:szCs w:val="24"/>
          <w:lang w:eastAsia="uk-UA"/>
        </w:rPr>
        <w:t>Командувачі видів, окремих родів військ (сил) Збройних Сил України підпорядковуються Головнокомандувачу Збройних Сил України та відповідають за розвиток підпорядкованих їм військ (сил), їх технічне оснащення та всебічне забезпечення, підготовку та готовність до виконання покладених завдань.</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14" w:name="n372"/>
      <w:bookmarkEnd w:id="414"/>
      <w:r w:rsidRPr="00F445F6">
        <w:rPr>
          <w:rFonts w:ascii="Times New Roman" w:eastAsia="Times New Roman" w:hAnsi="Times New Roman" w:cs="Times New Roman"/>
          <w:sz w:val="24"/>
          <w:szCs w:val="24"/>
          <w:lang w:eastAsia="uk-UA"/>
        </w:rPr>
        <w:t>У процесі організації підготовки підпорядкованих військ (сил) та забезпечення їх озброєнням, військовою технікою, іншими матеріально-технічними засобами командувачі видів, окремих родів військ (сил) Збройних Сил України розробляють відповідні доктрини, настанови, бойові статути, оперативні і тактичні стандарти підготовки до застосування та ведення операцій (бойових дій).</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15" w:name="n373"/>
      <w:bookmarkEnd w:id="415"/>
      <w:r w:rsidRPr="00F445F6">
        <w:rPr>
          <w:rFonts w:ascii="Times New Roman" w:eastAsia="Times New Roman" w:hAnsi="Times New Roman" w:cs="Times New Roman"/>
          <w:sz w:val="24"/>
          <w:szCs w:val="24"/>
          <w:lang w:eastAsia="uk-UA"/>
        </w:rPr>
        <w:t>Повноваження командувачів видів, окремих родів військ (сил) Збройних Сил України, основні завдання та порядок функціонування командувань видів, окремих родів військ (сил) Збройних Сил України визначаються в положеннях, які затверджуються Головнокомандувачем Збройних Сил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16" w:name="n374"/>
      <w:bookmarkEnd w:id="416"/>
      <w:r w:rsidRPr="00F445F6">
        <w:rPr>
          <w:rFonts w:ascii="Times New Roman" w:eastAsia="Times New Roman" w:hAnsi="Times New Roman" w:cs="Times New Roman"/>
          <w:sz w:val="24"/>
          <w:szCs w:val="24"/>
          <w:lang w:eastAsia="uk-UA"/>
        </w:rPr>
        <w:t>Командувач об’єднаних сил підпорядковується Головнокомандувачу Збройних Сил України та здійснює через Об’єднаний оперативний штаб Збройних Сил України оперативний контроль за набуттям ними оперативних (бойових) спроможностей, планування застосування та безпосереднє управління об’єднаними силами і засобами Збройних Сил України, інших складових сил оборони, які передані у його підпорядкування, а також національним контингентом і національним персоналом, які беруть участь у міжнародних операціях з підтримання миру і безпеки.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17" w:name="n375"/>
      <w:bookmarkEnd w:id="417"/>
      <w:r w:rsidRPr="00F445F6">
        <w:rPr>
          <w:rFonts w:ascii="Times New Roman" w:eastAsia="Times New Roman" w:hAnsi="Times New Roman" w:cs="Times New Roman"/>
          <w:sz w:val="24"/>
          <w:szCs w:val="24"/>
          <w:lang w:eastAsia="uk-UA"/>
        </w:rPr>
        <w:t>Командувачі видів, окремих родів військ (сил) Збройних Сил України здійснюють передачу визначеного Головнокомандувачем Збройних Сил України комплекту боєздатних сил і засобів Командувачу об’єднаних сил, який здійснює оперативний контроль за набуттям ними оперативних (бойових) спроможностей та управління їх застосуванням.</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18" w:name="n376"/>
      <w:bookmarkEnd w:id="418"/>
      <w:r w:rsidRPr="00F445F6">
        <w:rPr>
          <w:rFonts w:ascii="Times New Roman" w:eastAsia="Times New Roman" w:hAnsi="Times New Roman" w:cs="Times New Roman"/>
          <w:sz w:val="24"/>
          <w:szCs w:val="24"/>
          <w:lang w:eastAsia="uk-UA"/>
        </w:rPr>
        <w:lastRenderedPageBreak/>
        <w:t>Командувачі видів, окремих родів військ (сил) Збройних Сил України, командувачі (керівники) інших військових формувань, від яких визначений комплект сил і засобів переданий до складу об’єднаних сил, продовжують здійснювати їх укомплектування особовим складом, озброєнням, боєприпасами, військовою та спеціальною технікою, іншими матеріально-технічними засобами.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19" w:name="n377"/>
      <w:bookmarkEnd w:id="419"/>
      <w:r w:rsidRPr="00F445F6">
        <w:rPr>
          <w:rFonts w:ascii="Times New Roman" w:eastAsia="Times New Roman" w:hAnsi="Times New Roman" w:cs="Times New Roman"/>
          <w:sz w:val="24"/>
          <w:szCs w:val="24"/>
          <w:lang w:eastAsia="uk-UA"/>
        </w:rPr>
        <w:t>Командувачі видів, окремих родів військ (сил) Збройних Сил України можуть проводити операції із залученням сил і засобів відповідного виду або окремого роду військ (сил) та здійснювати управління силами і засобами в операціях, що проводяться в мирний час поза затвердженими Головнокомандувачем Збройних Сил України межами відповідальності Командувача об’єднаних сил";</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20" w:name="n378"/>
      <w:bookmarkEnd w:id="420"/>
      <w:r w:rsidRPr="00F445F6">
        <w:rPr>
          <w:rFonts w:ascii="Times New Roman" w:eastAsia="Times New Roman" w:hAnsi="Times New Roman" w:cs="Times New Roman"/>
          <w:sz w:val="24"/>
          <w:szCs w:val="24"/>
          <w:lang w:eastAsia="uk-UA"/>
        </w:rPr>
        <w:t xml:space="preserve">4) у </w:t>
      </w:r>
      <w:hyperlink r:id="rId147" w:tgtFrame="_blank" w:history="1">
        <w:r w:rsidRPr="00F445F6">
          <w:rPr>
            <w:rFonts w:ascii="Times New Roman" w:eastAsia="Times New Roman" w:hAnsi="Times New Roman" w:cs="Times New Roman"/>
            <w:color w:val="0000FF"/>
            <w:sz w:val="24"/>
            <w:szCs w:val="24"/>
            <w:u w:val="single"/>
            <w:lang w:eastAsia="uk-UA"/>
          </w:rPr>
          <w:t>Законі України</w:t>
        </w:r>
      </w:hyperlink>
      <w:r w:rsidRPr="00F445F6">
        <w:rPr>
          <w:rFonts w:ascii="Times New Roman" w:eastAsia="Times New Roman" w:hAnsi="Times New Roman" w:cs="Times New Roman"/>
          <w:sz w:val="24"/>
          <w:szCs w:val="24"/>
          <w:lang w:eastAsia="uk-UA"/>
        </w:rPr>
        <w:t xml:space="preserve"> "Про оборону України" (Відомості Верховної Ради України, 2000 р., № 49, ст. 420; 2009 р., № 19, ст. 258):</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21" w:name="n379"/>
      <w:bookmarkEnd w:id="421"/>
      <w:r w:rsidRPr="00F445F6">
        <w:rPr>
          <w:rFonts w:ascii="Times New Roman" w:eastAsia="Times New Roman" w:hAnsi="Times New Roman" w:cs="Times New Roman"/>
          <w:sz w:val="24"/>
          <w:szCs w:val="24"/>
          <w:lang w:eastAsia="uk-UA"/>
        </w:rPr>
        <w:t xml:space="preserve">а) у </w:t>
      </w:r>
      <w:hyperlink r:id="rId148" w:anchor="n160" w:tgtFrame="_blank" w:history="1">
        <w:r w:rsidRPr="00F445F6">
          <w:rPr>
            <w:rFonts w:ascii="Times New Roman" w:eastAsia="Times New Roman" w:hAnsi="Times New Roman" w:cs="Times New Roman"/>
            <w:color w:val="0000FF"/>
            <w:sz w:val="24"/>
            <w:szCs w:val="24"/>
            <w:u w:val="single"/>
            <w:lang w:eastAsia="uk-UA"/>
          </w:rPr>
          <w:t>частині першій</w:t>
        </w:r>
      </w:hyperlink>
      <w:r w:rsidRPr="00F445F6">
        <w:rPr>
          <w:rFonts w:ascii="Times New Roman" w:eastAsia="Times New Roman" w:hAnsi="Times New Roman" w:cs="Times New Roman"/>
          <w:sz w:val="24"/>
          <w:szCs w:val="24"/>
          <w:lang w:eastAsia="uk-UA"/>
        </w:rPr>
        <w:t xml:space="preserve"> статті 2 слова "ланок воєнної організації України" замінити словами "складових сектору безпеки і оборони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22" w:name="n380"/>
      <w:bookmarkEnd w:id="422"/>
      <w:r w:rsidRPr="00F445F6">
        <w:rPr>
          <w:rFonts w:ascii="Times New Roman" w:eastAsia="Times New Roman" w:hAnsi="Times New Roman" w:cs="Times New Roman"/>
          <w:sz w:val="24"/>
          <w:szCs w:val="24"/>
          <w:lang w:eastAsia="uk-UA"/>
        </w:rPr>
        <w:t xml:space="preserve">б) </w:t>
      </w:r>
      <w:hyperlink r:id="rId149" w:anchor="n252" w:tgtFrame="_blank" w:history="1">
        <w:r w:rsidRPr="00F445F6">
          <w:rPr>
            <w:rFonts w:ascii="Times New Roman" w:eastAsia="Times New Roman" w:hAnsi="Times New Roman" w:cs="Times New Roman"/>
            <w:color w:val="0000FF"/>
            <w:sz w:val="24"/>
            <w:szCs w:val="24"/>
            <w:u w:val="single"/>
            <w:lang w:eastAsia="uk-UA"/>
          </w:rPr>
          <w:t>частину першу</w:t>
        </w:r>
      </w:hyperlink>
      <w:r w:rsidRPr="00F445F6">
        <w:rPr>
          <w:rFonts w:ascii="Times New Roman" w:eastAsia="Times New Roman" w:hAnsi="Times New Roman" w:cs="Times New Roman"/>
          <w:sz w:val="24"/>
          <w:szCs w:val="24"/>
          <w:lang w:eastAsia="uk-UA"/>
        </w:rPr>
        <w:t xml:space="preserve"> статті 11 викласти в такій редакції:</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23" w:name="n381"/>
      <w:bookmarkEnd w:id="423"/>
      <w:r w:rsidRPr="00F445F6">
        <w:rPr>
          <w:rFonts w:ascii="Times New Roman" w:eastAsia="Times New Roman" w:hAnsi="Times New Roman" w:cs="Times New Roman"/>
          <w:sz w:val="24"/>
          <w:szCs w:val="24"/>
          <w:lang w:eastAsia="uk-UA"/>
        </w:rPr>
        <w:t>"Генеральний штаб Збройних Сил України є головним органом військового управління з планування оборони держави, стратегічного планування застосування Збройних Сил України та визначених сил і засобів інших складових сил оборони, координації і контролю за виконанням завдань у сфері оборони органами виконавчої влади, органами місцевого самоврядування та силами оборони у межах, визначених законами України, актами Президента України та Кабінету Міністрів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24" w:name="n382"/>
      <w:bookmarkEnd w:id="424"/>
      <w:r w:rsidRPr="00F445F6">
        <w:rPr>
          <w:rFonts w:ascii="Times New Roman" w:eastAsia="Times New Roman" w:hAnsi="Times New Roman" w:cs="Times New Roman"/>
          <w:sz w:val="24"/>
          <w:szCs w:val="24"/>
          <w:lang w:eastAsia="uk-UA"/>
        </w:rPr>
        <w:t xml:space="preserve">в) у </w:t>
      </w:r>
      <w:hyperlink r:id="rId150" w:anchor="n371" w:tgtFrame="_blank" w:history="1">
        <w:r w:rsidRPr="00F445F6">
          <w:rPr>
            <w:rFonts w:ascii="Times New Roman" w:eastAsia="Times New Roman" w:hAnsi="Times New Roman" w:cs="Times New Roman"/>
            <w:color w:val="0000FF"/>
            <w:sz w:val="24"/>
            <w:szCs w:val="24"/>
            <w:u w:val="single"/>
            <w:lang w:eastAsia="uk-UA"/>
          </w:rPr>
          <w:t>частині третій</w:t>
        </w:r>
      </w:hyperlink>
      <w:r w:rsidRPr="00F445F6">
        <w:rPr>
          <w:rFonts w:ascii="Times New Roman" w:eastAsia="Times New Roman" w:hAnsi="Times New Roman" w:cs="Times New Roman"/>
          <w:sz w:val="24"/>
          <w:szCs w:val="24"/>
          <w:lang w:eastAsia="uk-UA"/>
        </w:rPr>
        <w:t xml:space="preserve"> статті 18 слова "начальник Генерального штабу - Головнокомандувач Збройних Сил України" замінити словами "Головнокомандувач Збройних Сил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25" w:name="n383"/>
      <w:bookmarkEnd w:id="425"/>
      <w:r w:rsidRPr="00F445F6">
        <w:rPr>
          <w:rFonts w:ascii="Times New Roman" w:eastAsia="Times New Roman" w:hAnsi="Times New Roman" w:cs="Times New Roman"/>
          <w:sz w:val="24"/>
          <w:szCs w:val="24"/>
          <w:lang w:eastAsia="uk-UA"/>
        </w:rPr>
        <w:t xml:space="preserve">5) </w:t>
      </w:r>
      <w:hyperlink r:id="rId151" w:tgtFrame="_blank" w:history="1">
        <w:r w:rsidRPr="00F445F6">
          <w:rPr>
            <w:rFonts w:ascii="Times New Roman" w:eastAsia="Times New Roman" w:hAnsi="Times New Roman" w:cs="Times New Roman"/>
            <w:color w:val="0000FF"/>
            <w:sz w:val="24"/>
            <w:szCs w:val="24"/>
            <w:u w:val="single"/>
            <w:lang w:eastAsia="uk-UA"/>
          </w:rPr>
          <w:t>частину другу</w:t>
        </w:r>
      </w:hyperlink>
      <w:r w:rsidRPr="00F445F6">
        <w:rPr>
          <w:rFonts w:ascii="Times New Roman" w:eastAsia="Times New Roman" w:hAnsi="Times New Roman" w:cs="Times New Roman"/>
          <w:sz w:val="24"/>
          <w:szCs w:val="24"/>
          <w:lang w:eastAsia="uk-UA"/>
        </w:rPr>
        <w:t xml:space="preserve"> статті 10 Закону України "Про Державну спеціальну службу транспорту" (Відомості Верховної Ради України, 2004 р., № 19, ст. 269; 2018 р., № 6-7, ст. 39) викласти в такій редакції:</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26" w:name="n384"/>
      <w:bookmarkEnd w:id="426"/>
      <w:r w:rsidRPr="00F445F6">
        <w:rPr>
          <w:rFonts w:ascii="Times New Roman" w:eastAsia="Times New Roman" w:hAnsi="Times New Roman" w:cs="Times New Roman"/>
          <w:sz w:val="24"/>
          <w:szCs w:val="24"/>
          <w:lang w:eastAsia="uk-UA"/>
        </w:rPr>
        <w:t>"Із введенням воєнного стану Державна спеціальна служба транспорту приводиться в готовність до виконання завдань за призначенням в умовах дії правового режиму воєнного стану і підпорядковується Головнокомандувачу Збройних Сил України, про що зазначається в указі Президента України про введення воєнного стану, який затверджується Верховною Радою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27" w:name="n385"/>
      <w:bookmarkEnd w:id="427"/>
      <w:r w:rsidRPr="00F445F6">
        <w:rPr>
          <w:rFonts w:ascii="Times New Roman" w:eastAsia="Times New Roman" w:hAnsi="Times New Roman" w:cs="Times New Roman"/>
          <w:sz w:val="24"/>
          <w:szCs w:val="24"/>
          <w:lang w:eastAsia="uk-UA"/>
        </w:rPr>
        <w:t xml:space="preserve">6) </w:t>
      </w:r>
      <w:hyperlink r:id="rId152" w:anchor="n27" w:tgtFrame="_blank" w:history="1">
        <w:r w:rsidRPr="00F445F6">
          <w:rPr>
            <w:rFonts w:ascii="Times New Roman" w:eastAsia="Times New Roman" w:hAnsi="Times New Roman" w:cs="Times New Roman"/>
            <w:color w:val="0000FF"/>
            <w:sz w:val="24"/>
            <w:szCs w:val="24"/>
            <w:u w:val="single"/>
            <w:lang w:eastAsia="uk-UA"/>
          </w:rPr>
          <w:t>частину другу</w:t>
        </w:r>
      </w:hyperlink>
      <w:r w:rsidRPr="00F445F6">
        <w:rPr>
          <w:rFonts w:ascii="Times New Roman" w:eastAsia="Times New Roman" w:hAnsi="Times New Roman" w:cs="Times New Roman"/>
          <w:sz w:val="24"/>
          <w:szCs w:val="24"/>
          <w:lang w:eastAsia="uk-UA"/>
        </w:rPr>
        <w:t xml:space="preserve"> статті 1 Регламенту Верховної Ради України, затвердженого Законом України "Про Регламент Верховної Ради України" (Відомості Верховної Ради України, 2010 р., №№ 14-17, ст. 133) доповнити реченням такого змісту: "Особливості здійснення контрольних функцій Верховної Ради у сферах національної безпеки і оборони визначаються Законом України "Про національну безпеку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28" w:name="n386"/>
      <w:bookmarkEnd w:id="428"/>
      <w:r w:rsidRPr="00F445F6">
        <w:rPr>
          <w:rFonts w:ascii="Times New Roman" w:eastAsia="Times New Roman" w:hAnsi="Times New Roman" w:cs="Times New Roman"/>
          <w:sz w:val="24"/>
          <w:szCs w:val="24"/>
          <w:lang w:eastAsia="uk-UA"/>
        </w:rPr>
        <w:t>5. Кабінету Міністрів України: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29" w:name="n387"/>
      <w:bookmarkEnd w:id="429"/>
      <w:r w:rsidRPr="00F445F6">
        <w:rPr>
          <w:rFonts w:ascii="Times New Roman" w:eastAsia="Times New Roman" w:hAnsi="Times New Roman" w:cs="Times New Roman"/>
          <w:sz w:val="24"/>
          <w:szCs w:val="24"/>
          <w:lang w:eastAsia="uk-UA"/>
        </w:rPr>
        <w:t>1) привести свої нормативно-правові акти у відповідність із цим Законом;</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30" w:name="n388"/>
      <w:bookmarkEnd w:id="430"/>
      <w:r w:rsidRPr="00F445F6">
        <w:rPr>
          <w:rFonts w:ascii="Times New Roman" w:eastAsia="Times New Roman" w:hAnsi="Times New Roman" w:cs="Times New Roman"/>
          <w:sz w:val="24"/>
          <w:szCs w:val="24"/>
          <w:lang w:eastAsia="uk-UA"/>
        </w:rPr>
        <w:t>2) забезпечити приведення у відповідність із цим Законом нормативно-правових актів міністерств та інших центральних органів виконавчої влади.</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i/>
          <w:iCs/>
          <w:sz w:val="24"/>
          <w:szCs w:val="24"/>
          <w:lang w:eastAsia="uk-UA"/>
        </w:rPr>
      </w:pPr>
      <w:bookmarkStart w:id="431" w:name="n389"/>
      <w:bookmarkEnd w:id="431"/>
      <w:r w:rsidRPr="00F445F6">
        <w:rPr>
          <w:rFonts w:ascii="Times New Roman" w:eastAsia="Times New Roman" w:hAnsi="Times New Roman" w:cs="Times New Roman"/>
          <w:i/>
          <w:iCs/>
          <w:sz w:val="24"/>
          <w:szCs w:val="24"/>
          <w:lang w:eastAsia="uk-UA"/>
        </w:rPr>
        <w:t xml:space="preserve">{Підпункт 3 пункту 5 розділу VI виключено на підставі Закону </w:t>
      </w:r>
      <w:hyperlink r:id="rId153" w:anchor="n637" w:tgtFrame="_blank" w:history="1">
        <w:r w:rsidRPr="00F445F6">
          <w:rPr>
            <w:rFonts w:ascii="Times New Roman" w:eastAsia="Times New Roman" w:hAnsi="Times New Roman" w:cs="Times New Roman"/>
            <w:i/>
            <w:iCs/>
            <w:color w:val="0000FF"/>
            <w:sz w:val="24"/>
            <w:szCs w:val="24"/>
            <w:u w:val="single"/>
            <w:lang w:eastAsia="uk-UA"/>
          </w:rPr>
          <w:t>№ 912-IX від 17.09.2020</w:t>
        </w:r>
      </w:hyperlink>
      <w:r w:rsidRPr="00F445F6">
        <w:rPr>
          <w:rFonts w:ascii="Times New Roman" w:eastAsia="Times New Roman" w:hAnsi="Times New Roman" w:cs="Times New Roman"/>
          <w:i/>
          <w:iCs/>
          <w:sz w:val="24"/>
          <w:szCs w:val="24"/>
          <w:lang w:eastAsia="uk-UA"/>
        </w:rPr>
        <w:t>}</w:t>
      </w:r>
    </w:p>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32" w:name="n390"/>
      <w:bookmarkEnd w:id="432"/>
      <w:r w:rsidRPr="00F445F6">
        <w:rPr>
          <w:rFonts w:ascii="Times New Roman" w:eastAsia="Times New Roman" w:hAnsi="Times New Roman" w:cs="Times New Roman"/>
          <w:sz w:val="24"/>
          <w:szCs w:val="24"/>
          <w:lang w:eastAsia="uk-UA"/>
        </w:rPr>
        <w:lastRenderedPageBreak/>
        <w:t xml:space="preserve">6. Службі безпеки України розробити у шестимісячний строк із дня набрання чинності цим Законом законопроект про внесення змін до </w:t>
      </w:r>
      <w:hyperlink r:id="rId154" w:tgtFrame="_blank" w:history="1">
        <w:r w:rsidRPr="00F445F6">
          <w:rPr>
            <w:rFonts w:ascii="Times New Roman" w:eastAsia="Times New Roman" w:hAnsi="Times New Roman" w:cs="Times New Roman"/>
            <w:color w:val="0000FF"/>
            <w:sz w:val="24"/>
            <w:szCs w:val="24"/>
            <w:u w:val="single"/>
            <w:lang w:eastAsia="uk-UA"/>
          </w:rPr>
          <w:t>Закону України</w:t>
        </w:r>
      </w:hyperlink>
      <w:r w:rsidRPr="00F445F6">
        <w:rPr>
          <w:rFonts w:ascii="Times New Roman" w:eastAsia="Times New Roman" w:hAnsi="Times New Roman" w:cs="Times New Roman"/>
          <w:sz w:val="24"/>
          <w:szCs w:val="24"/>
          <w:lang w:eastAsia="uk-UA"/>
        </w:rPr>
        <w:t xml:space="preserve"> "Про Службу безпеки України" та подати його Президентові України для внесення в установленому порядку на розгляд Верховної Ради України.</w:t>
      </w:r>
    </w:p>
    <w:tbl>
      <w:tblPr>
        <w:tblW w:w="5000" w:type="pct"/>
        <w:tblCellMar>
          <w:left w:w="0" w:type="dxa"/>
          <w:right w:w="0" w:type="dxa"/>
        </w:tblCellMar>
        <w:tblLook w:val="04A0" w:firstRow="1" w:lastRow="0" w:firstColumn="1" w:lastColumn="0" w:noHBand="0" w:noVBand="1"/>
      </w:tblPr>
      <w:tblGrid>
        <w:gridCol w:w="2892"/>
        <w:gridCol w:w="6747"/>
      </w:tblGrid>
      <w:tr w:rsidR="00F445F6" w:rsidRPr="00F445F6" w:rsidTr="00F445F6">
        <w:tc>
          <w:tcPr>
            <w:tcW w:w="1500" w:type="pct"/>
            <w:hideMark/>
          </w:tcPr>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bookmarkStart w:id="433" w:name="n391"/>
            <w:bookmarkEnd w:id="433"/>
            <w:r w:rsidRPr="00F445F6">
              <w:rPr>
                <w:rFonts w:ascii="Times New Roman" w:eastAsia="Times New Roman" w:hAnsi="Times New Roman" w:cs="Times New Roman"/>
                <w:sz w:val="24"/>
                <w:szCs w:val="24"/>
                <w:lang w:eastAsia="uk-UA"/>
              </w:rPr>
              <w:t>Президент України</w:t>
            </w:r>
          </w:p>
        </w:tc>
        <w:tc>
          <w:tcPr>
            <w:tcW w:w="3500" w:type="pct"/>
            <w:hideMark/>
          </w:tcPr>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r w:rsidRPr="00F445F6">
              <w:rPr>
                <w:rFonts w:ascii="Times New Roman" w:eastAsia="Times New Roman" w:hAnsi="Times New Roman" w:cs="Times New Roman"/>
                <w:sz w:val="24"/>
                <w:szCs w:val="24"/>
                <w:lang w:eastAsia="uk-UA"/>
              </w:rPr>
              <w:t>П.ПОРОШЕНКО</w:t>
            </w:r>
          </w:p>
        </w:tc>
      </w:tr>
      <w:tr w:rsidR="00F445F6" w:rsidRPr="00F445F6" w:rsidTr="00F445F6">
        <w:tc>
          <w:tcPr>
            <w:tcW w:w="3855" w:type="dxa"/>
            <w:hideMark/>
          </w:tcPr>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r w:rsidRPr="00F445F6">
              <w:rPr>
                <w:rFonts w:ascii="Times New Roman" w:eastAsia="Times New Roman" w:hAnsi="Times New Roman" w:cs="Times New Roman"/>
                <w:sz w:val="24"/>
                <w:szCs w:val="24"/>
                <w:lang w:eastAsia="uk-UA"/>
              </w:rPr>
              <w:t xml:space="preserve">м. Київ </w:t>
            </w:r>
            <w:r w:rsidRPr="00F445F6">
              <w:rPr>
                <w:rFonts w:ascii="Times New Roman" w:eastAsia="Times New Roman" w:hAnsi="Times New Roman" w:cs="Times New Roman"/>
                <w:sz w:val="24"/>
                <w:szCs w:val="24"/>
                <w:lang w:eastAsia="uk-UA"/>
              </w:rPr>
              <w:br/>
              <w:t xml:space="preserve">21 червня 2018 року </w:t>
            </w:r>
            <w:r w:rsidRPr="00F445F6">
              <w:rPr>
                <w:rFonts w:ascii="Times New Roman" w:eastAsia="Times New Roman" w:hAnsi="Times New Roman" w:cs="Times New Roman"/>
                <w:sz w:val="24"/>
                <w:szCs w:val="24"/>
                <w:lang w:eastAsia="uk-UA"/>
              </w:rPr>
              <w:br/>
              <w:t>№ 2469-VIII</w:t>
            </w:r>
          </w:p>
        </w:tc>
        <w:tc>
          <w:tcPr>
            <w:tcW w:w="9000" w:type="dxa"/>
            <w:hideMark/>
          </w:tcPr>
          <w:p w:rsidR="00F445F6" w:rsidRPr="00F445F6" w:rsidRDefault="00F445F6" w:rsidP="00F445F6">
            <w:pPr>
              <w:spacing w:before="100" w:beforeAutospacing="1" w:after="100" w:afterAutospacing="1" w:line="240" w:lineRule="auto"/>
              <w:rPr>
                <w:rFonts w:ascii="Times New Roman" w:eastAsia="Times New Roman" w:hAnsi="Times New Roman" w:cs="Times New Roman"/>
                <w:sz w:val="24"/>
                <w:szCs w:val="24"/>
                <w:lang w:eastAsia="uk-UA"/>
              </w:rPr>
            </w:pPr>
          </w:p>
        </w:tc>
      </w:tr>
    </w:tbl>
    <w:p w:rsidR="00943922" w:rsidRDefault="00943922">
      <w:bookmarkStart w:id="434" w:name="_GoBack"/>
      <w:bookmarkEnd w:id="434"/>
    </w:p>
    <w:sectPr w:rsidR="0094392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F6"/>
    <w:rsid w:val="00943922"/>
    <w:rsid w:val="00C1277B"/>
    <w:rsid w:val="00F445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C6523-B53F-4FE0-9E93-D18BA434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445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F445F6"/>
  </w:style>
  <w:style w:type="paragraph" w:customStyle="1" w:styleId="rvps17">
    <w:name w:val="rvps17"/>
    <w:basedOn w:val="a"/>
    <w:rsid w:val="00F445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basedOn w:val="a0"/>
    <w:rsid w:val="00F445F6"/>
  </w:style>
  <w:style w:type="paragraph" w:customStyle="1" w:styleId="rvps6">
    <w:name w:val="rvps6"/>
    <w:basedOn w:val="a"/>
    <w:rsid w:val="00F445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F445F6"/>
  </w:style>
  <w:style w:type="character" w:styleId="a3">
    <w:name w:val="Emphasis"/>
    <w:basedOn w:val="a0"/>
    <w:uiPriority w:val="20"/>
    <w:qFormat/>
    <w:rsid w:val="00F445F6"/>
    <w:rPr>
      <w:i/>
      <w:iCs/>
    </w:rPr>
  </w:style>
  <w:style w:type="paragraph" w:customStyle="1" w:styleId="rvps7">
    <w:name w:val="rvps7"/>
    <w:basedOn w:val="a"/>
    <w:rsid w:val="00F445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F445F6"/>
  </w:style>
  <w:style w:type="paragraph" w:customStyle="1" w:styleId="rvps18">
    <w:name w:val="rvps18"/>
    <w:basedOn w:val="a"/>
    <w:rsid w:val="00F445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F445F6"/>
    <w:rPr>
      <w:color w:val="0000FF"/>
      <w:u w:val="single"/>
    </w:rPr>
  </w:style>
  <w:style w:type="character" w:styleId="a5">
    <w:name w:val="FollowedHyperlink"/>
    <w:basedOn w:val="a0"/>
    <w:uiPriority w:val="99"/>
    <w:semiHidden/>
    <w:unhideWhenUsed/>
    <w:rsid w:val="00F445F6"/>
    <w:rPr>
      <w:color w:val="800080"/>
      <w:u w:val="single"/>
    </w:rPr>
  </w:style>
  <w:style w:type="paragraph" w:customStyle="1" w:styleId="rvps2">
    <w:name w:val="rvps2"/>
    <w:basedOn w:val="a"/>
    <w:rsid w:val="00F445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F445F6"/>
  </w:style>
  <w:style w:type="paragraph" w:styleId="a6">
    <w:name w:val="Normal (Web)"/>
    <w:basedOn w:val="a"/>
    <w:uiPriority w:val="99"/>
    <w:semiHidden/>
    <w:unhideWhenUsed/>
    <w:rsid w:val="00F445F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F445F6"/>
  </w:style>
  <w:style w:type="character" w:customStyle="1" w:styleId="rvts9">
    <w:name w:val="rvts9"/>
    <w:basedOn w:val="a0"/>
    <w:rsid w:val="00F445F6"/>
  </w:style>
  <w:style w:type="character" w:customStyle="1" w:styleId="rvts37">
    <w:name w:val="rvts37"/>
    <w:basedOn w:val="a0"/>
    <w:rsid w:val="00F445F6"/>
  </w:style>
  <w:style w:type="paragraph" w:customStyle="1" w:styleId="rvps4">
    <w:name w:val="rvps4"/>
    <w:basedOn w:val="a"/>
    <w:rsid w:val="00F445F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F445F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646183">
      <w:bodyDiv w:val="1"/>
      <w:marLeft w:val="0"/>
      <w:marRight w:val="0"/>
      <w:marTop w:val="0"/>
      <w:marBottom w:val="0"/>
      <w:divBdr>
        <w:top w:val="none" w:sz="0" w:space="0" w:color="auto"/>
        <w:left w:val="none" w:sz="0" w:space="0" w:color="auto"/>
        <w:bottom w:val="none" w:sz="0" w:space="0" w:color="auto"/>
        <w:right w:val="none" w:sz="0" w:space="0" w:color="auto"/>
      </w:divBdr>
      <w:divsChild>
        <w:div w:id="1182431632">
          <w:marLeft w:val="0"/>
          <w:marRight w:val="0"/>
          <w:marTop w:val="0"/>
          <w:marBottom w:val="0"/>
          <w:divBdr>
            <w:top w:val="none" w:sz="0" w:space="0" w:color="auto"/>
            <w:left w:val="none" w:sz="0" w:space="0" w:color="auto"/>
            <w:bottom w:val="none" w:sz="0" w:space="0" w:color="auto"/>
            <w:right w:val="none" w:sz="0" w:space="0" w:color="auto"/>
          </w:divBdr>
        </w:div>
        <w:div w:id="870145549">
          <w:marLeft w:val="0"/>
          <w:marRight w:val="0"/>
          <w:marTop w:val="0"/>
          <w:marBottom w:val="0"/>
          <w:divBdr>
            <w:top w:val="none" w:sz="0" w:space="0" w:color="auto"/>
            <w:left w:val="none" w:sz="0" w:space="0" w:color="auto"/>
            <w:bottom w:val="none" w:sz="0" w:space="0" w:color="auto"/>
            <w:right w:val="none" w:sz="0" w:space="0" w:color="auto"/>
          </w:divBdr>
        </w:div>
        <w:div w:id="1046755768">
          <w:marLeft w:val="0"/>
          <w:marRight w:val="0"/>
          <w:marTop w:val="0"/>
          <w:marBottom w:val="0"/>
          <w:divBdr>
            <w:top w:val="none" w:sz="0" w:space="0" w:color="auto"/>
            <w:left w:val="none" w:sz="0" w:space="0" w:color="auto"/>
            <w:bottom w:val="none" w:sz="0" w:space="0" w:color="auto"/>
            <w:right w:val="none" w:sz="0" w:space="0" w:color="auto"/>
          </w:divBdr>
        </w:div>
        <w:div w:id="1631788900">
          <w:marLeft w:val="0"/>
          <w:marRight w:val="0"/>
          <w:marTop w:val="0"/>
          <w:marBottom w:val="0"/>
          <w:divBdr>
            <w:top w:val="none" w:sz="0" w:space="0" w:color="auto"/>
            <w:left w:val="none" w:sz="0" w:space="0" w:color="auto"/>
            <w:bottom w:val="none" w:sz="0" w:space="0" w:color="auto"/>
            <w:right w:val="none" w:sz="0" w:space="0" w:color="auto"/>
          </w:divBdr>
        </w:div>
        <w:div w:id="1490173139">
          <w:marLeft w:val="0"/>
          <w:marRight w:val="0"/>
          <w:marTop w:val="0"/>
          <w:marBottom w:val="0"/>
          <w:divBdr>
            <w:top w:val="none" w:sz="0" w:space="0" w:color="auto"/>
            <w:left w:val="none" w:sz="0" w:space="0" w:color="auto"/>
            <w:bottom w:val="none" w:sz="0" w:space="0" w:color="auto"/>
            <w:right w:val="none" w:sz="0" w:space="0" w:color="auto"/>
          </w:divBdr>
        </w:div>
        <w:div w:id="374738376">
          <w:marLeft w:val="0"/>
          <w:marRight w:val="0"/>
          <w:marTop w:val="0"/>
          <w:marBottom w:val="0"/>
          <w:divBdr>
            <w:top w:val="none" w:sz="0" w:space="0" w:color="auto"/>
            <w:left w:val="none" w:sz="0" w:space="0" w:color="auto"/>
            <w:bottom w:val="none" w:sz="0" w:space="0" w:color="auto"/>
            <w:right w:val="none" w:sz="0" w:space="0" w:color="auto"/>
          </w:divBdr>
        </w:div>
        <w:div w:id="1070038265">
          <w:marLeft w:val="0"/>
          <w:marRight w:val="0"/>
          <w:marTop w:val="0"/>
          <w:marBottom w:val="0"/>
          <w:divBdr>
            <w:top w:val="none" w:sz="0" w:space="0" w:color="auto"/>
            <w:left w:val="none" w:sz="0" w:space="0" w:color="auto"/>
            <w:bottom w:val="none" w:sz="0" w:space="0" w:color="auto"/>
            <w:right w:val="none" w:sz="0" w:space="0" w:color="auto"/>
          </w:divBdr>
        </w:div>
        <w:div w:id="195042376">
          <w:marLeft w:val="0"/>
          <w:marRight w:val="0"/>
          <w:marTop w:val="0"/>
          <w:marBottom w:val="0"/>
          <w:divBdr>
            <w:top w:val="none" w:sz="0" w:space="0" w:color="auto"/>
            <w:left w:val="none" w:sz="0" w:space="0" w:color="auto"/>
            <w:bottom w:val="none" w:sz="0" w:space="0" w:color="auto"/>
            <w:right w:val="none" w:sz="0" w:space="0" w:color="auto"/>
          </w:divBdr>
        </w:div>
        <w:div w:id="287321502">
          <w:marLeft w:val="0"/>
          <w:marRight w:val="0"/>
          <w:marTop w:val="0"/>
          <w:marBottom w:val="0"/>
          <w:divBdr>
            <w:top w:val="none" w:sz="0" w:space="0" w:color="auto"/>
            <w:left w:val="none" w:sz="0" w:space="0" w:color="auto"/>
            <w:bottom w:val="none" w:sz="0" w:space="0" w:color="auto"/>
            <w:right w:val="none" w:sz="0" w:space="0" w:color="auto"/>
          </w:divBdr>
        </w:div>
        <w:div w:id="443158516">
          <w:marLeft w:val="0"/>
          <w:marRight w:val="0"/>
          <w:marTop w:val="0"/>
          <w:marBottom w:val="0"/>
          <w:divBdr>
            <w:top w:val="none" w:sz="0" w:space="0" w:color="auto"/>
            <w:left w:val="none" w:sz="0" w:space="0" w:color="auto"/>
            <w:bottom w:val="none" w:sz="0" w:space="0" w:color="auto"/>
            <w:right w:val="none" w:sz="0" w:space="0" w:color="auto"/>
          </w:divBdr>
        </w:div>
        <w:div w:id="224029728">
          <w:marLeft w:val="0"/>
          <w:marRight w:val="0"/>
          <w:marTop w:val="0"/>
          <w:marBottom w:val="0"/>
          <w:divBdr>
            <w:top w:val="none" w:sz="0" w:space="0" w:color="auto"/>
            <w:left w:val="none" w:sz="0" w:space="0" w:color="auto"/>
            <w:bottom w:val="none" w:sz="0" w:space="0" w:color="auto"/>
            <w:right w:val="none" w:sz="0" w:space="0" w:color="auto"/>
          </w:divBdr>
        </w:div>
        <w:div w:id="1031759184">
          <w:marLeft w:val="0"/>
          <w:marRight w:val="0"/>
          <w:marTop w:val="0"/>
          <w:marBottom w:val="0"/>
          <w:divBdr>
            <w:top w:val="none" w:sz="0" w:space="0" w:color="auto"/>
            <w:left w:val="none" w:sz="0" w:space="0" w:color="auto"/>
            <w:bottom w:val="none" w:sz="0" w:space="0" w:color="auto"/>
            <w:right w:val="none" w:sz="0" w:space="0" w:color="auto"/>
          </w:divBdr>
        </w:div>
        <w:div w:id="1338311191">
          <w:marLeft w:val="0"/>
          <w:marRight w:val="0"/>
          <w:marTop w:val="0"/>
          <w:marBottom w:val="0"/>
          <w:divBdr>
            <w:top w:val="none" w:sz="0" w:space="0" w:color="auto"/>
            <w:left w:val="none" w:sz="0" w:space="0" w:color="auto"/>
            <w:bottom w:val="none" w:sz="0" w:space="0" w:color="auto"/>
            <w:right w:val="none" w:sz="0" w:space="0" w:color="auto"/>
          </w:divBdr>
        </w:div>
        <w:div w:id="909071925">
          <w:marLeft w:val="0"/>
          <w:marRight w:val="0"/>
          <w:marTop w:val="0"/>
          <w:marBottom w:val="0"/>
          <w:divBdr>
            <w:top w:val="none" w:sz="0" w:space="0" w:color="auto"/>
            <w:left w:val="none" w:sz="0" w:space="0" w:color="auto"/>
            <w:bottom w:val="none" w:sz="0" w:space="0" w:color="auto"/>
            <w:right w:val="none" w:sz="0" w:space="0" w:color="auto"/>
          </w:divBdr>
        </w:div>
        <w:div w:id="1624769035">
          <w:marLeft w:val="0"/>
          <w:marRight w:val="0"/>
          <w:marTop w:val="0"/>
          <w:marBottom w:val="0"/>
          <w:divBdr>
            <w:top w:val="none" w:sz="0" w:space="0" w:color="auto"/>
            <w:left w:val="none" w:sz="0" w:space="0" w:color="auto"/>
            <w:bottom w:val="none" w:sz="0" w:space="0" w:color="auto"/>
            <w:right w:val="none" w:sz="0" w:space="0" w:color="auto"/>
          </w:divBdr>
        </w:div>
        <w:div w:id="1450860789">
          <w:marLeft w:val="0"/>
          <w:marRight w:val="0"/>
          <w:marTop w:val="0"/>
          <w:marBottom w:val="0"/>
          <w:divBdr>
            <w:top w:val="none" w:sz="0" w:space="0" w:color="auto"/>
            <w:left w:val="none" w:sz="0" w:space="0" w:color="auto"/>
            <w:bottom w:val="none" w:sz="0" w:space="0" w:color="auto"/>
            <w:right w:val="none" w:sz="0" w:space="0" w:color="auto"/>
          </w:divBdr>
        </w:div>
        <w:div w:id="1174564811">
          <w:marLeft w:val="0"/>
          <w:marRight w:val="0"/>
          <w:marTop w:val="0"/>
          <w:marBottom w:val="0"/>
          <w:divBdr>
            <w:top w:val="none" w:sz="0" w:space="0" w:color="auto"/>
            <w:left w:val="none" w:sz="0" w:space="0" w:color="auto"/>
            <w:bottom w:val="none" w:sz="0" w:space="0" w:color="auto"/>
            <w:right w:val="none" w:sz="0" w:space="0" w:color="auto"/>
          </w:divBdr>
        </w:div>
        <w:div w:id="1785343740">
          <w:marLeft w:val="0"/>
          <w:marRight w:val="0"/>
          <w:marTop w:val="0"/>
          <w:marBottom w:val="0"/>
          <w:divBdr>
            <w:top w:val="none" w:sz="0" w:space="0" w:color="auto"/>
            <w:left w:val="none" w:sz="0" w:space="0" w:color="auto"/>
            <w:bottom w:val="none" w:sz="0" w:space="0" w:color="auto"/>
            <w:right w:val="none" w:sz="0" w:space="0" w:color="auto"/>
          </w:divBdr>
        </w:div>
        <w:div w:id="487524073">
          <w:marLeft w:val="0"/>
          <w:marRight w:val="0"/>
          <w:marTop w:val="0"/>
          <w:marBottom w:val="0"/>
          <w:divBdr>
            <w:top w:val="none" w:sz="0" w:space="0" w:color="auto"/>
            <w:left w:val="none" w:sz="0" w:space="0" w:color="auto"/>
            <w:bottom w:val="none" w:sz="0" w:space="0" w:color="auto"/>
            <w:right w:val="none" w:sz="0" w:space="0" w:color="auto"/>
          </w:divBdr>
        </w:div>
        <w:div w:id="313145783">
          <w:marLeft w:val="0"/>
          <w:marRight w:val="0"/>
          <w:marTop w:val="0"/>
          <w:marBottom w:val="0"/>
          <w:divBdr>
            <w:top w:val="none" w:sz="0" w:space="0" w:color="auto"/>
            <w:left w:val="none" w:sz="0" w:space="0" w:color="auto"/>
            <w:bottom w:val="none" w:sz="0" w:space="0" w:color="auto"/>
            <w:right w:val="none" w:sz="0" w:space="0" w:color="auto"/>
          </w:divBdr>
        </w:div>
        <w:div w:id="882789284">
          <w:marLeft w:val="0"/>
          <w:marRight w:val="0"/>
          <w:marTop w:val="0"/>
          <w:marBottom w:val="0"/>
          <w:divBdr>
            <w:top w:val="none" w:sz="0" w:space="0" w:color="auto"/>
            <w:left w:val="none" w:sz="0" w:space="0" w:color="auto"/>
            <w:bottom w:val="none" w:sz="0" w:space="0" w:color="auto"/>
            <w:right w:val="none" w:sz="0" w:space="0" w:color="auto"/>
          </w:divBdr>
        </w:div>
        <w:div w:id="1968584362">
          <w:marLeft w:val="0"/>
          <w:marRight w:val="0"/>
          <w:marTop w:val="0"/>
          <w:marBottom w:val="0"/>
          <w:divBdr>
            <w:top w:val="none" w:sz="0" w:space="0" w:color="auto"/>
            <w:left w:val="none" w:sz="0" w:space="0" w:color="auto"/>
            <w:bottom w:val="none" w:sz="0" w:space="0" w:color="auto"/>
            <w:right w:val="none" w:sz="0" w:space="0" w:color="auto"/>
          </w:divBdr>
        </w:div>
        <w:div w:id="600138588">
          <w:marLeft w:val="0"/>
          <w:marRight w:val="0"/>
          <w:marTop w:val="0"/>
          <w:marBottom w:val="0"/>
          <w:divBdr>
            <w:top w:val="none" w:sz="0" w:space="0" w:color="auto"/>
            <w:left w:val="none" w:sz="0" w:space="0" w:color="auto"/>
            <w:bottom w:val="none" w:sz="0" w:space="0" w:color="auto"/>
            <w:right w:val="none" w:sz="0" w:space="0" w:color="auto"/>
          </w:divBdr>
        </w:div>
        <w:div w:id="1963533596">
          <w:marLeft w:val="0"/>
          <w:marRight w:val="0"/>
          <w:marTop w:val="0"/>
          <w:marBottom w:val="0"/>
          <w:divBdr>
            <w:top w:val="none" w:sz="0" w:space="0" w:color="auto"/>
            <w:left w:val="none" w:sz="0" w:space="0" w:color="auto"/>
            <w:bottom w:val="none" w:sz="0" w:space="0" w:color="auto"/>
            <w:right w:val="none" w:sz="0" w:space="0" w:color="auto"/>
          </w:divBdr>
        </w:div>
        <w:div w:id="914823868">
          <w:marLeft w:val="0"/>
          <w:marRight w:val="0"/>
          <w:marTop w:val="0"/>
          <w:marBottom w:val="0"/>
          <w:divBdr>
            <w:top w:val="none" w:sz="0" w:space="0" w:color="auto"/>
            <w:left w:val="none" w:sz="0" w:space="0" w:color="auto"/>
            <w:bottom w:val="none" w:sz="0" w:space="0" w:color="auto"/>
            <w:right w:val="none" w:sz="0" w:space="0" w:color="auto"/>
          </w:divBdr>
        </w:div>
        <w:div w:id="1016922881">
          <w:marLeft w:val="0"/>
          <w:marRight w:val="0"/>
          <w:marTop w:val="0"/>
          <w:marBottom w:val="0"/>
          <w:divBdr>
            <w:top w:val="none" w:sz="0" w:space="0" w:color="auto"/>
            <w:left w:val="none" w:sz="0" w:space="0" w:color="auto"/>
            <w:bottom w:val="none" w:sz="0" w:space="0" w:color="auto"/>
            <w:right w:val="none" w:sz="0" w:space="0" w:color="auto"/>
          </w:divBdr>
        </w:div>
        <w:div w:id="1154878831">
          <w:marLeft w:val="0"/>
          <w:marRight w:val="0"/>
          <w:marTop w:val="0"/>
          <w:marBottom w:val="0"/>
          <w:divBdr>
            <w:top w:val="none" w:sz="0" w:space="0" w:color="auto"/>
            <w:left w:val="none" w:sz="0" w:space="0" w:color="auto"/>
            <w:bottom w:val="none" w:sz="0" w:space="0" w:color="auto"/>
            <w:right w:val="none" w:sz="0" w:space="0" w:color="auto"/>
          </w:divBdr>
        </w:div>
        <w:div w:id="1852720886">
          <w:marLeft w:val="0"/>
          <w:marRight w:val="0"/>
          <w:marTop w:val="0"/>
          <w:marBottom w:val="0"/>
          <w:divBdr>
            <w:top w:val="none" w:sz="0" w:space="0" w:color="auto"/>
            <w:left w:val="none" w:sz="0" w:space="0" w:color="auto"/>
            <w:bottom w:val="none" w:sz="0" w:space="0" w:color="auto"/>
            <w:right w:val="none" w:sz="0" w:space="0" w:color="auto"/>
          </w:divBdr>
        </w:div>
        <w:div w:id="1431971924">
          <w:marLeft w:val="0"/>
          <w:marRight w:val="0"/>
          <w:marTop w:val="0"/>
          <w:marBottom w:val="0"/>
          <w:divBdr>
            <w:top w:val="none" w:sz="0" w:space="0" w:color="auto"/>
            <w:left w:val="none" w:sz="0" w:space="0" w:color="auto"/>
            <w:bottom w:val="none" w:sz="0" w:space="0" w:color="auto"/>
            <w:right w:val="none" w:sz="0" w:space="0" w:color="auto"/>
          </w:divBdr>
        </w:div>
        <w:div w:id="866481441">
          <w:marLeft w:val="0"/>
          <w:marRight w:val="0"/>
          <w:marTop w:val="0"/>
          <w:marBottom w:val="0"/>
          <w:divBdr>
            <w:top w:val="none" w:sz="0" w:space="0" w:color="auto"/>
            <w:left w:val="none" w:sz="0" w:space="0" w:color="auto"/>
            <w:bottom w:val="none" w:sz="0" w:space="0" w:color="auto"/>
            <w:right w:val="none" w:sz="0" w:space="0" w:color="auto"/>
          </w:divBdr>
        </w:div>
        <w:div w:id="454838062">
          <w:marLeft w:val="0"/>
          <w:marRight w:val="0"/>
          <w:marTop w:val="0"/>
          <w:marBottom w:val="0"/>
          <w:divBdr>
            <w:top w:val="none" w:sz="0" w:space="0" w:color="auto"/>
            <w:left w:val="none" w:sz="0" w:space="0" w:color="auto"/>
            <w:bottom w:val="none" w:sz="0" w:space="0" w:color="auto"/>
            <w:right w:val="none" w:sz="0" w:space="0" w:color="auto"/>
          </w:divBdr>
        </w:div>
        <w:div w:id="1576090202">
          <w:marLeft w:val="0"/>
          <w:marRight w:val="0"/>
          <w:marTop w:val="0"/>
          <w:marBottom w:val="0"/>
          <w:divBdr>
            <w:top w:val="none" w:sz="0" w:space="0" w:color="auto"/>
            <w:left w:val="none" w:sz="0" w:space="0" w:color="auto"/>
            <w:bottom w:val="none" w:sz="0" w:space="0" w:color="auto"/>
            <w:right w:val="none" w:sz="0" w:space="0" w:color="auto"/>
          </w:divBdr>
        </w:div>
        <w:div w:id="409273461">
          <w:marLeft w:val="0"/>
          <w:marRight w:val="0"/>
          <w:marTop w:val="0"/>
          <w:marBottom w:val="0"/>
          <w:divBdr>
            <w:top w:val="none" w:sz="0" w:space="0" w:color="auto"/>
            <w:left w:val="none" w:sz="0" w:space="0" w:color="auto"/>
            <w:bottom w:val="none" w:sz="0" w:space="0" w:color="auto"/>
            <w:right w:val="none" w:sz="0" w:space="0" w:color="auto"/>
          </w:divBdr>
        </w:div>
        <w:div w:id="200242897">
          <w:marLeft w:val="0"/>
          <w:marRight w:val="0"/>
          <w:marTop w:val="0"/>
          <w:marBottom w:val="0"/>
          <w:divBdr>
            <w:top w:val="none" w:sz="0" w:space="0" w:color="auto"/>
            <w:left w:val="none" w:sz="0" w:space="0" w:color="auto"/>
            <w:bottom w:val="none" w:sz="0" w:space="0" w:color="auto"/>
            <w:right w:val="none" w:sz="0" w:space="0" w:color="auto"/>
          </w:divBdr>
        </w:div>
        <w:div w:id="1246261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372/2021" TargetMode="External"/><Relationship Id="rId21" Type="http://schemas.openxmlformats.org/officeDocument/2006/relationships/hyperlink" Target="https://zakon.rada.gov.ua/laws/show/254%D0%BA/96-%D0%B2%D1%80" TargetMode="External"/><Relationship Id="rId42" Type="http://schemas.openxmlformats.org/officeDocument/2006/relationships/hyperlink" Target="https://zakon.rada.gov.ua/laws/show/3855-12" TargetMode="External"/><Relationship Id="rId63" Type="http://schemas.openxmlformats.org/officeDocument/2006/relationships/hyperlink" Target="https://zakon.rada.gov.ua/laws/show/912-20" TargetMode="External"/><Relationship Id="rId84" Type="http://schemas.openxmlformats.org/officeDocument/2006/relationships/hyperlink" Target="https://zakon.rada.gov.ua/laws/show/1150-20" TargetMode="External"/><Relationship Id="rId138" Type="http://schemas.openxmlformats.org/officeDocument/2006/relationships/hyperlink" Target="https://zakon.rada.gov.ua/laws/show/522-20" TargetMode="External"/><Relationship Id="rId107" Type="http://schemas.openxmlformats.org/officeDocument/2006/relationships/hyperlink" Target="https://zakon.rada.gov.ua/laws/show/2469-19" TargetMode="External"/><Relationship Id="rId11" Type="http://schemas.openxmlformats.org/officeDocument/2006/relationships/hyperlink" Target="https://zakon.rada.gov.ua/laws/show/1882-20" TargetMode="External"/><Relationship Id="rId32" Type="http://schemas.openxmlformats.org/officeDocument/2006/relationships/hyperlink" Target="https://zakon.rada.gov.ua/laws/show/3858-20" TargetMode="External"/><Relationship Id="rId53" Type="http://schemas.openxmlformats.org/officeDocument/2006/relationships/hyperlink" Target="https://zakon.rada.gov.ua/laws/show/1861-17" TargetMode="External"/><Relationship Id="rId74" Type="http://schemas.openxmlformats.org/officeDocument/2006/relationships/hyperlink" Target="https://zakon.rada.gov.ua/laws/show/2469-19" TargetMode="External"/><Relationship Id="rId128" Type="http://schemas.openxmlformats.org/officeDocument/2006/relationships/hyperlink" Target="https://zakon.rada.gov.ua/laws/show/808-20" TargetMode="External"/><Relationship Id="rId149" Type="http://schemas.openxmlformats.org/officeDocument/2006/relationships/hyperlink" Target="https://zakon.rada.gov.ua/laws/show/1932-12" TargetMode="External"/><Relationship Id="rId5" Type="http://schemas.openxmlformats.org/officeDocument/2006/relationships/hyperlink" Target="https://zakon.rada.gov.ua/laws/show/808-20" TargetMode="External"/><Relationship Id="rId95" Type="http://schemas.openxmlformats.org/officeDocument/2006/relationships/hyperlink" Target="https://zakon.rada.gov.ua/laws/show/808-20" TargetMode="External"/><Relationship Id="rId22" Type="http://schemas.openxmlformats.org/officeDocument/2006/relationships/hyperlink" Target="https://zakon.rada.gov.ua/laws/show/254%D0%BA/96-%D0%B2%D1%80" TargetMode="External"/><Relationship Id="rId27" Type="http://schemas.openxmlformats.org/officeDocument/2006/relationships/hyperlink" Target="https://zakon.rada.gov.ua/laws/show/447/2021" TargetMode="External"/><Relationship Id="rId43" Type="http://schemas.openxmlformats.org/officeDocument/2006/relationships/hyperlink" Target="https://zakon.rada.gov.ua/laws/show/254%D0%BA/96-%D0%B2%D1%80" TargetMode="External"/><Relationship Id="rId48" Type="http://schemas.openxmlformats.org/officeDocument/2006/relationships/hyperlink" Target="https://zakon.rada.gov.ua/laws/show/254%D0%BA/96-%D0%B2%D1%80" TargetMode="External"/><Relationship Id="rId64" Type="http://schemas.openxmlformats.org/officeDocument/2006/relationships/hyperlink" Target="https://zakon.rada.gov.ua/laws/show/254%D0%BA/96-%D0%B2%D1%80" TargetMode="External"/><Relationship Id="rId69" Type="http://schemas.openxmlformats.org/officeDocument/2006/relationships/hyperlink" Target="https://zakon.rada.gov.ua/laws/show/392/2020" TargetMode="External"/><Relationship Id="rId113" Type="http://schemas.openxmlformats.org/officeDocument/2006/relationships/hyperlink" Target="https://zakon.rada.gov.ua/laws/show/473/2021" TargetMode="External"/><Relationship Id="rId118" Type="http://schemas.openxmlformats.org/officeDocument/2006/relationships/hyperlink" Target="https://zakon.rada.gov.ua/laws/show/392/2020" TargetMode="External"/><Relationship Id="rId134" Type="http://schemas.openxmlformats.org/officeDocument/2006/relationships/hyperlink" Target="https://zakon.rada.gov.ua/laws/show/2469-19" TargetMode="External"/><Relationship Id="rId139" Type="http://schemas.openxmlformats.org/officeDocument/2006/relationships/hyperlink" Target="https://zakon.rada.gov.ua/laws/show/121/2021" TargetMode="External"/><Relationship Id="rId80" Type="http://schemas.openxmlformats.org/officeDocument/2006/relationships/hyperlink" Target="https://zakon.rada.gov.ua/laws/show/3858-20" TargetMode="External"/><Relationship Id="rId85" Type="http://schemas.openxmlformats.org/officeDocument/2006/relationships/hyperlink" Target="https://zakon.rada.gov.ua/laws/show/912-20" TargetMode="External"/><Relationship Id="rId150" Type="http://schemas.openxmlformats.org/officeDocument/2006/relationships/hyperlink" Target="https://zakon.rada.gov.ua/laws/show/1932-12" TargetMode="External"/><Relationship Id="rId155" Type="http://schemas.openxmlformats.org/officeDocument/2006/relationships/fontTable" Target="fontTable.xml"/><Relationship Id="rId12" Type="http://schemas.openxmlformats.org/officeDocument/2006/relationships/hyperlink" Target="https://zakon.rada.gov.ua/laws/show/2849-20" TargetMode="External"/><Relationship Id="rId17" Type="http://schemas.openxmlformats.org/officeDocument/2006/relationships/hyperlink" Target="https://zakon.rada.gov.ua/laws/show/254%D0%BA/96-%D0%B2%D1%80" TargetMode="External"/><Relationship Id="rId33" Type="http://schemas.openxmlformats.org/officeDocument/2006/relationships/hyperlink" Target="https://zakon.rada.gov.ua/laws/show/254%D0%BA/96-%D0%B2%D1%80" TargetMode="External"/><Relationship Id="rId38" Type="http://schemas.openxmlformats.org/officeDocument/2006/relationships/hyperlink" Target="https://zakon.rada.gov.ua/laws/show/447/2021" TargetMode="External"/><Relationship Id="rId59" Type="http://schemas.openxmlformats.org/officeDocument/2006/relationships/hyperlink" Target="https://zakon.rada.gov.ua/laws/show/912-20" TargetMode="External"/><Relationship Id="rId103" Type="http://schemas.openxmlformats.org/officeDocument/2006/relationships/hyperlink" Target="https://zakon.rada.gov.ua/laws/show/1176-2020-%D0%BF" TargetMode="External"/><Relationship Id="rId108" Type="http://schemas.openxmlformats.org/officeDocument/2006/relationships/hyperlink" Target="https://zakon.rada.gov.ua/laws/show/2469-19" TargetMode="External"/><Relationship Id="rId124" Type="http://schemas.openxmlformats.org/officeDocument/2006/relationships/hyperlink" Target="https://zakon.rada.gov.ua/laws/show/392/2020" TargetMode="External"/><Relationship Id="rId129" Type="http://schemas.openxmlformats.org/officeDocument/2006/relationships/hyperlink" Target="https://zakon.rada.gov.ua/laws/show/912-20" TargetMode="External"/><Relationship Id="rId54" Type="http://schemas.openxmlformats.org/officeDocument/2006/relationships/hyperlink" Target="https://zakon.rada.gov.ua/laws/show/1861-17" TargetMode="External"/><Relationship Id="rId70" Type="http://schemas.openxmlformats.org/officeDocument/2006/relationships/hyperlink" Target="https://zakon.rada.gov.ua/laws/show/121/2021" TargetMode="External"/><Relationship Id="rId75" Type="http://schemas.openxmlformats.org/officeDocument/2006/relationships/hyperlink" Target="https://zakon.rada.gov.ua/laws/show/2469-19" TargetMode="External"/><Relationship Id="rId91" Type="http://schemas.openxmlformats.org/officeDocument/2006/relationships/hyperlink" Target="https://zakon.rada.gov.ua/laws/show/121/2021" TargetMode="External"/><Relationship Id="rId96" Type="http://schemas.openxmlformats.org/officeDocument/2006/relationships/hyperlink" Target="https://zakon.rada.gov.ua/laws/show/392/2020" TargetMode="External"/><Relationship Id="rId140" Type="http://schemas.openxmlformats.org/officeDocument/2006/relationships/hyperlink" Target="https://zakon.rada.gov.ua/laws/show/555/2015" TargetMode="External"/><Relationship Id="rId145" Type="http://schemas.openxmlformats.org/officeDocument/2006/relationships/hyperlink" Target="https://zakon.rada.gov.ua/laws/show/183/98-%D0%B2%D1%80" TargetMode="External"/><Relationship Id="rId1" Type="http://schemas.openxmlformats.org/officeDocument/2006/relationships/styles" Target="styles.xml"/><Relationship Id="rId6" Type="http://schemas.openxmlformats.org/officeDocument/2006/relationships/hyperlink" Target="https://zakon.rada.gov.ua/laws/show/912-20" TargetMode="External"/><Relationship Id="rId23" Type="http://schemas.openxmlformats.org/officeDocument/2006/relationships/hyperlink" Target="https://zakon.rada.gov.ua/laws/show/254%D0%BA/96-%D0%B2%D1%80" TargetMode="External"/><Relationship Id="rId28" Type="http://schemas.openxmlformats.org/officeDocument/2006/relationships/hyperlink" Target="https://zakon.rada.gov.ua/laws/show/473/2021" TargetMode="External"/><Relationship Id="rId49" Type="http://schemas.openxmlformats.org/officeDocument/2006/relationships/hyperlink" Target="https://zakon.rada.gov.ua/laws/show/254%D0%BA/96-%D0%B2%D1%80" TargetMode="External"/><Relationship Id="rId114" Type="http://schemas.openxmlformats.org/officeDocument/2006/relationships/hyperlink" Target="https://zakon.rada.gov.ua/laws/show/392/2020" TargetMode="External"/><Relationship Id="rId119" Type="http://schemas.openxmlformats.org/officeDocument/2006/relationships/hyperlink" Target="https://zakon.rada.gov.ua/laws/show/372/2021" TargetMode="External"/><Relationship Id="rId44" Type="http://schemas.openxmlformats.org/officeDocument/2006/relationships/hyperlink" Target="https://zakon.rada.gov.ua/laws/show/254%D0%BA/96-%D0%B2%D1%80" TargetMode="External"/><Relationship Id="rId60" Type="http://schemas.openxmlformats.org/officeDocument/2006/relationships/hyperlink" Target="https://zakon.rada.gov.ua/laws/show/254%D0%BA/96-%D0%B2%D1%80" TargetMode="External"/><Relationship Id="rId65" Type="http://schemas.openxmlformats.org/officeDocument/2006/relationships/hyperlink" Target="https://zakon.rada.gov.ua/laws/show/254%D0%BA/96-%D0%B2%D1%80" TargetMode="External"/><Relationship Id="rId81" Type="http://schemas.openxmlformats.org/officeDocument/2006/relationships/hyperlink" Target="https://zakon.rada.gov.ua/laws/show/389-19" TargetMode="External"/><Relationship Id="rId86" Type="http://schemas.openxmlformats.org/officeDocument/2006/relationships/hyperlink" Target="https://zakon.rada.gov.ua/laws/show/254%D0%BA/96-%D0%B2%D1%80" TargetMode="External"/><Relationship Id="rId130" Type="http://schemas.openxmlformats.org/officeDocument/2006/relationships/hyperlink" Target="https://zakon.rada.gov.ua/laws/show/2469-19" TargetMode="External"/><Relationship Id="rId135" Type="http://schemas.openxmlformats.org/officeDocument/2006/relationships/hyperlink" Target="https://zakon.rada.gov.ua/laws/show/2469-19" TargetMode="External"/><Relationship Id="rId151" Type="http://schemas.openxmlformats.org/officeDocument/2006/relationships/hyperlink" Target="https://zakon.rada.gov.ua/laws/show/1449-15" TargetMode="External"/><Relationship Id="rId156" Type="http://schemas.openxmlformats.org/officeDocument/2006/relationships/theme" Target="theme/theme1.xml"/><Relationship Id="rId13" Type="http://schemas.openxmlformats.org/officeDocument/2006/relationships/hyperlink" Target="https://zakon.rada.gov.ua/laws/show/2952-20" TargetMode="External"/><Relationship Id="rId18" Type="http://schemas.openxmlformats.org/officeDocument/2006/relationships/hyperlink" Target="https://zakon.rada.gov.ua/laws/show/254%D0%BA/96-%D0%B2%D1%80" TargetMode="External"/><Relationship Id="rId39" Type="http://schemas.openxmlformats.org/officeDocument/2006/relationships/hyperlink" Target="https://zakon.rada.gov.ua/laws/show/3858-20" TargetMode="External"/><Relationship Id="rId109" Type="http://schemas.openxmlformats.org/officeDocument/2006/relationships/hyperlink" Target="https://zakon.rada.gov.ua/laws/show/121/2021" TargetMode="External"/><Relationship Id="rId34" Type="http://schemas.openxmlformats.org/officeDocument/2006/relationships/hyperlink" Target="https://zakon.rada.gov.ua/laws/show/254%D0%BA/96-%D0%B2%D1%80" TargetMode="External"/><Relationship Id="rId50" Type="http://schemas.openxmlformats.org/officeDocument/2006/relationships/hyperlink" Target="https://zakon.rada.gov.ua/laws/show/254%D0%BA/96-%D0%B2%D1%80" TargetMode="External"/><Relationship Id="rId55" Type="http://schemas.openxmlformats.org/officeDocument/2006/relationships/hyperlink" Target="https://zakon.rada.gov.ua/laws/show/254%D0%BA/96-%D0%B2%D1%80" TargetMode="External"/><Relationship Id="rId76" Type="http://schemas.openxmlformats.org/officeDocument/2006/relationships/hyperlink" Target="https://zakon.rada.gov.ua/laws/show/2469-19" TargetMode="External"/><Relationship Id="rId97" Type="http://schemas.openxmlformats.org/officeDocument/2006/relationships/hyperlink" Target="https://zakon.rada.gov.ua/laws/show/447/2021" TargetMode="External"/><Relationship Id="rId104" Type="http://schemas.openxmlformats.org/officeDocument/2006/relationships/hyperlink" Target="https://zakon.rada.gov.ua/laws/show/3858-20" TargetMode="External"/><Relationship Id="rId120" Type="http://schemas.openxmlformats.org/officeDocument/2006/relationships/hyperlink" Target="https://zakon.rada.gov.ua/laws/show/372/2021" TargetMode="External"/><Relationship Id="rId125" Type="http://schemas.openxmlformats.org/officeDocument/2006/relationships/hyperlink" Target="https://zakon.rada.gov.ua/laws/show/3858-20" TargetMode="External"/><Relationship Id="rId141" Type="http://schemas.openxmlformats.org/officeDocument/2006/relationships/hyperlink" Target="https://zakon.rada.gov.ua/laws/show/964-15" TargetMode="External"/><Relationship Id="rId146" Type="http://schemas.openxmlformats.org/officeDocument/2006/relationships/hyperlink" Target="https://zakon.rada.gov.ua/laws/show/1934-12" TargetMode="External"/><Relationship Id="rId7" Type="http://schemas.openxmlformats.org/officeDocument/2006/relationships/hyperlink" Target="https://zakon.rada.gov.ua/laws/show/1150-20" TargetMode="External"/><Relationship Id="rId71" Type="http://schemas.openxmlformats.org/officeDocument/2006/relationships/hyperlink" Target="https://zakon.rada.gov.ua/laws/show/254%D0%BA/96-%D0%B2%D1%80" TargetMode="External"/><Relationship Id="rId92" Type="http://schemas.openxmlformats.org/officeDocument/2006/relationships/hyperlink" Target="https://zakon.rada.gov.ua/laws/show/372/2021" TargetMode="External"/><Relationship Id="rId2" Type="http://schemas.openxmlformats.org/officeDocument/2006/relationships/settings" Target="settings.xml"/><Relationship Id="rId29" Type="http://schemas.openxmlformats.org/officeDocument/2006/relationships/hyperlink" Target="https://zakon.rada.gov.ua/laws/show/392/2020" TargetMode="External"/><Relationship Id="rId24" Type="http://schemas.openxmlformats.org/officeDocument/2006/relationships/hyperlink" Target="https://zakon.rada.gov.ua/laws/show/254%D0%BA/96-%D0%B2%D1%80" TargetMode="External"/><Relationship Id="rId40" Type="http://schemas.openxmlformats.org/officeDocument/2006/relationships/hyperlink" Target="https://zakon.rada.gov.ua/laws/show/254%D0%BA/96-%D0%B2%D1%80" TargetMode="External"/><Relationship Id="rId45" Type="http://schemas.openxmlformats.org/officeDocument/2006/relationships/hyperlink" Target="https://zakon.rada.gov.ua/laws/show/254%D0%BA/96-%D0%B2%D1%80" TargetMode="External"/><Relationship Id="rId66" Type="http://schemas.openxmlformats.org/officeDocument/2006/relationships/hyperlink" Target="https://zakon.rada.gov.ua/laws/show/1702-20" TargetMode="External"/><Relationship Id="rId87" Type="http://schemas.openxmlformats.org/officeDocument/2006/relationships/hyperlink" Target="https://zakon.rada.gov.ua/laws/show/912-20" TargetMode="External"/><Relationship Id="rId110" Type="http://schemas.openxmlformats.org/officeDocument/2006/relationships/hyperlink" Target="https://zakon.rada.gov.ua/laws/show/392/2020" TargetMode="External"/><Relationship Id="rId115" Type="http://schemas.openxmlformats.org/officeDocument/2006/relationships/hyperlink" Target="https://zakon.rada.gov.ua/laws/show/3858-20" TargetMode="External"/><Relationship Id="rId131" Type="http://schemas.openxmlformats.org/officeDocument/2006/relationships/hyperlink" Target="https://zakon.rada.gov.ua/laws/show/2469-19" TargetMode="External"/><Relationship Id="rId136" Type="http://schemas.openxmlformats.org/officeDocument/2006/relationships/hyperlink" Target="https://zakon.rada.gov.ua/laws/show/2469-19" TargetMode="External"/><Relationship Id="rId61" Type="http://schemas.openxmlformats.org/officeDocument/2006/relationships/hyperlink" Target="https://zakon.rada.gov.ua/laws/show/4572-17" TargetMode="External"/><Relationship Id="rId82" Type="http://schemas.openxmlformats.org/officeDocument/2006/relationships/hyperlink" Target="https://zakon.rada.gov.ua/laws/show/876-18" TargetMode="External"/><Relationship Id="rId152" Type="http://schemas.openxmlformats.org/officeDocument/2006/relationships/hyperlink" Target="https://zakon.rada.gov.ua/laws/show/1861-17" TargetMode="External"/><Relationship Id="rId19" Type="http://schemas.openxmlformats.org/officeDocument/2006/relationships/hyperlink" Target="https://zakon.rada.gov.ua/laws/show/254%D0%BA/96-%D0%B2%D1%80" TargetMode="External"/><Relationship Id="rId14" Type="http://schemas.openxmlformats.org/officeDocument/2006/relationships/hyperlink" Target="https://zakon.rada.gov.ua/laws/show/3858-20" TargetMode="External"/><Relationship Id="rId30" Type="http://schemas.openxmlformats.org/officeDocument/2006/relationships/hyperlink" Target="https://zakon.rada.gov.ua/laws/show/372/2021" TargetMode="External"/><Relationship Id="rId35" Type="http://schemas.openxmlformats.org/officeDocument/2006/relationships/hyperlink" Target="https://zakon.rada.gov.ua/laws/show/1882-20" TargetMode="External"/><Relationship Id="rId56" Type="http://schemas.openxmlformats.org/officeDocument/2006/relationships/hyperlink" Target="https://zakon.rada.gov.ua/laws/show/254%D0%BA/96-%D0%B2%D1%80" TargetMode="External"/><Relationship Id="rId77" Type="http://schemas.openxmlformats.org/officeDocument/2006/relationships/hyperlink" Target="https://zakon.rada.gov.ua/laws/show/254%D0%BA/96-%D0%B2%D1%80" TargetMode="External"/><Relationship Id="rId100" Type="http://schemas.openxmlformats.org/officeDocument/2006/relationships/hyperlink" Target="https://zakon.rada.gov.ua/laws/show/941-2018-%D0%BF" TargetMode="External"/><Relationship Id="rId105" Type="http://schemas.openxmlformats.org/officeDocument/2006/relationships/hyperlink" Target="https://zakon.rada.gov.ua/laws/show/506/2019" TargetMode="External"/><Relationship Id="rId126" Type="http://schemas.openxmlformats.org/officeDocument/2006/relationships/hyperlink" Target="https://zakon.rada.gov.ua/laws/show/392/2020" TargetMode="External"/><Relationship Id="rId147" Type="http://schemas.openxmlformats.org/officeDocument/2006/relationships/hyperlink" Target="https://zakon.rada.gov.ua/laws/show/1932-12" TargetMode="External"/><Relationship Id="rId8" Type="http://schemas.openxmlformats.org/officeDocument/2006/relationships/hyperlink" Target="https://zakon.rada.gov.ua/laws/show/1357-20" TargetMode="External"/><Relationship Id="rId51" Type="http://schemas.openxmlformats.org/officeDocument/2006/relationships/hyperlink" Target="https://zakon.rada.gov.ua/laws/show/912-20" TargetMode="External"/><Relationship Id="rId72" Type="http://schemas.openxmlformats.org/officeDocument/2006/relationships/hyperlink" Target="https://zakon.rada.gov.ua/laws/show/254%D0%BA/96-%D0%B2%D1%80" TargetMode="External"/><Relationship Id="rId93" Type="http://schemas.openxmlformats.org/officeDocument/2006/relationships/hyperlink" Target="https://zakon.rada.gov.ua/laws/show/447/2021" TargetMode="External"/><Relationship Id="rId98" Type="http://schemas.openxmlformats.org/officeDocument/2006/relationships/hyperlink" Target="https://zakon.rada.gov.ua/laws/show/3858-20" TargetMode="External"/><Relationship Id="rId121" Type="http://schemas.openxmlformats.org/officeDocument/2006/relationships/hyperlink" Target="https://zakon.rada.gov.ua/laws/show/447/2021" TargetMode="External"/><Relationship Id="rId142" Type="http://schemas.openxmlformats.org/officeDocument/2006/relationships/hyperlink" Target="https://zakon.rada.gov.ua/laws/show/975-15" TargetMode="External"/><Relationship Id="rId3" Type="http://schemas.openxmlformats.org/officeDocument/2006/relationships/webSettings" Target="webSettings.xml"/><Relationship Id="rId25" Type="http://schemas.openxmlformats.org/officeDocument/2006/relationships/hyperlink" Target="https://zakon.rada.gov.ua/laws/show/392/2020" TargetMode="External"/><Relationship Id="rId46" Type="http://schemas.openxmlformats.org/officeDocument/2006/relationships/hyperlink" Target="https://zakon.rada.gov.ua/laws/show/254%D0%BA/96-%D0%B2%D1%80" TargetMode="External"/><Relationship Id="rId67" Type="http://schemas.openxmlformats.org/officeDocument/2006/relationships/hyperlink" Target="https://zakon.rada.gov.ua/laws/show/254%D0%BA/96-%D0%B2%D1%80" TargetMode="External"/><Relationship Id="rId116" Type="http://schemas.openxmlformats.org/officeDocument/2006/relationships/hyperlink" Target="https://zakon.rada.gov.ua/laws/show/3858-20" TargetMode="External"/><Relationship Id="rId137" Type="http://schemas.openxmlformats.org/officeDocument/2006/relationships/hyperlink" Target="https://zakon.rada.gov.ua/laws/show/2469-19" TargetMode="External"/><Relationship Id="rId20" Type="http://schemas.openxmlformats.org/officeDocument/2006/relationships/hyperlink" Target="https://zakon.rada.gov.ua/laws/show/254%D0%BA/96-%D0%B2%D1%80" TargetMode="External"/><Relationship Id="rId41" Type="http://schemas.openxmlformats.org/officeDocument/2006/relationships/hyperlink" Target="https://zakon.rada.gov.ua/laws/show/912-20" TargetMode="External"/><Relationship Id="rId62" Type="http://schemas.openxmlformats.org/officeDocument/2006/relationships/hyperlink" Target="https://zakon.rada.gov.ua/laws/show/3855-12" TargetMode="External"/><Relationship Id="rId83" Type="http://schemas.openxmlformats.org/officeDocument/2006/relationships/hyperlink" Target="https://zakon.rada.gov.ua/laws/show/2952-20" TargetMode="External"/><Relationship Id="rId88" Type="http://schemas.openxmlformats.org/officeDocument/2006/relationships/hyperlink" Target="https://zakon.rada.gov.ua/laws/show/1402-19" TargetMode="External"/><Relationship Id="rId111" Type="http://schemas.openxmlformats.org/officeDocument/2006/relationships/hyperlink" Target="https://zakon.rada.gov.ua/laws/show/121/2021" TargetMode="External"/><Relationship Id="rId132" Type="http://schemas.openxmlformats.org/officeDocument/2006/relationships/hyperlink" Target="https://zakon.rada.gov.ua/laws/show/2469-19" TargetMode="External"/><Relationship Id="rId153" Type="http://schemas.openxmlformats.org/officeDocument/2006/relationships/hyperlink" Target="https://zakon.rada.gov.ua/laws/show/912-20" TargetMode="External"/><Relationship Id="rId15" Type="http://schemas.openxmlformats.org/officeDocument/2006/relationships/hyperlink" Target="https://zakon.rada.gov.ua/laws/show/2849-20" TargetMode="External"/><Relationship Id="rId36" Type="http://schemas.openxmlformats.org/officeDocument/2006/relationships/hyperlink" Target="https://zakon.rada.gov.ua/laws/show/392/2020" TargetMode="External"/><Relationship Id="rId57" Type="http://schemas.openxmlformats.org/officeDocument/2006/relationships/hyperlink" Target="https://zakon.rada.gov.ua/laws/show/254%D0%BA/96-%D0%B2%D1%80" TargetMode="External"/><Relationship Id="rId106" Type="http://schemas.openxmlformats.org/officeDocument/2006/relationships/hyperlink" Target="https://zakon.rada.gov.ua/laws/show/2469-19" TargetMode="External"/><Relationship Id="rId127" Type="http://schemas.openxmlformats.org/officeDocument/2006/relationships/hyperlink" Target="https://zakon.rada.gov.ua/laws/show/808-20" TargetMode="External"/><Relationship Id="rId10" Type="http://schemas.openxmlformats.org/officeDocument/2006/relationships/hyperlink" Target="https://zakon.rada.gov.ua/laws/show/1702-20" TargetMode="External"/><Relationship Id="rId31" Type="http://schemas.openxmlformats.org/officeDocument/2006/relationships/hyperlink" Target="https://zakon.rada.gov.ua/laws/show/392/2020" TargetMode="External"/><Relationship Id="rId52" Type="http://schemas.openxmlformats.org/officeDocument/2006/relationships/hyperlink" Target="https://zakon.rada.gov.ua/laws/show/254%D0%BA/96-%D0%B2%D1%80" TargetMode="External"/><Relationship Id="rId73" Type="http://schemas.openxmlformats.org/officeDocument/2006/relationships/hyperlink" Target="https://zakon.rada.gov.ua/laws/show/183/98-%D0%B2%D1%80" TargetMode="External"/><Relationship Id="rId78" Type="http://schemas.openxmlformats.org/officeDocument/2006/relationships/hyperlink" Target="https://zakon.rada.gov.ua/laws/show/2952-20" TargetMode="External"/><Relationship Id="rId94" Type="http://schemas.openxmlformats.org/officeDocument/2006/relationships/hyperlink" Target="https://zakon.rada.gov.ua/laws/show/3858-20" TargetMode="External"/><Relationship Id="rId99" Type="http://schemas.openxmlformats.org/officeDocument/2006/relationships/hyperlink" Target="https://zakon.rada.gov.ua/laws/show/392/2020" TargetMode="External"/><Relationship Id="rId101" Type="http://schemas.openxmlformats.org/officeDocument/2006/relationships/hyperlink" Target="https://zakon.rada.gov.ua/laws/show/507-2019-%D0%BF" TargetMode="External"/><Relationship Id="rId122" Type="http://schemas.openxmlformats.org/officeDocument/2006/relationships/hyperlink" Target="https://zakon.rada.gov.ua/laws/show/447/2021" TargetMode="External"/><Relationship Id="rId143" Type="http://schemas.openxmlformats.org/officeDocument/2006/relationships/hyperlink" Target="https://zakon.rada.gov.ua/laws/show/2198-15" TargetMode="External"/><Relationship Id="rId148" Type="http://schemas.openxmlformats.org/officeDocument/2006/relationships/hyperlink" Target="https://zakon.rada.gov.ua/laws/show/1932-12" TargetMode="External"/><Relationship Id="rId4" Type="http://schemas.openxmlformats.org/officeDocument/2006/relationships/hyperlink" Target="https://zakon.rada.gov.ua/laws/show/522-20" TargetMode="External"/><Relationship Id="rId9" Type="http://schemas.openxmlformats.org/officeDocument/2006/relationships/hyperlink" Target="https://zakon.rada.gov.ua/laws/show/1702-20" TargetMode="External"/><Relationship Id="rId26" Type="http://schemas.openxmlformats.org/officeDocument/2006/relationships/hyperlink" Target="https://zakon.rada.gov.ua/laws/show/121/2021" TargetMode="External"/><Relationship Id="rId47" Type="http://schemas.openxmlformats.org/officeDocument/2006/relationships/hyperlink" Target="https://zakon.rada.gov.ua/laws/show/183/98-%D0%B2%D1%80" TargetMode="External"/><Relationship Id="rId68" Type="http://schemas.openxmlformats.org/officeDocument/2006/relationships/hyperlink" Target="https://zakon.rada.gov.ua/laws/show/1357-20" TargetMode="External"/><Relationship Id="rId89" Type="http://schemas.openxmlformats.org/officeDocument/2006/relationships/hyperlink" Target="https://zakon.rada.gov.ua/laws/show/1702-20" TargetMode="External"/><Relationship Id="rId112" Type="http://schemas.openxmlformats.org/officeDocument/2006/relationships/hyperlink" Target="https://zakon.rada.gov.ua/laws/show/473/2021" TargetMode="External"/><Relationship Id="rId133" Type="http://schemas.openxmlformats.org/officeDocument/2006/relationships/hyperlink" Target="https://zakon.rada.gov.ua/laws/show/522-20" TargetMode="External"/><Relationship Id="rId154" Type="http://schemas.openxmlformats.org/officeDocument/2006/relationships/hyperlink" Target="https://zakon.rada.gov.ua/laws/show/2229-12" TargetMode="External"/><Relationship Id="rId16" Type="http://schemas.openxmlformats.org/officeDocument/2006/relationships/hyperlink" Target="https://zakon.rada.gov.ua/laws/show/254%D0%BA/96-%D0%B2%D1%80" TargetMode="External"/><Relationship Id="rId37" Type="http://schemas.openxmlformats.org/officeDocument/2006/relationships/hyperlink" Target="https://zakon.rada.gov.ua/laws/show/121/2021" TargetMode="External"/><Relationship Id="rId58" Type="http://schemas.openxmlformats.org/officeDocument/2006/relationships/hyperlink" Target="https://zakon.rada.gov.ua/laws/show/254%D0%BA/96-%D0%B2%D1%80" TargetMode="External"/><Relationship Id="rId79" Type="http://schemas.openxmlformats.org/officeDocument/2006/relationships/hyperlink" Target="https://zakon.rada.gov.ua/laws/show/3858-20" TargetMode="External"/><Relationship Id="rId102" Type="http://schemas.openxmlformats.org/officeDocument/2006/relationships/hyperlink" Target="https://zakon.rada.gov.ua/laws/show/490-2019-%D0%BF" TargetMode="External"/><Relationship Id="rId123" Type="http://schemas.openxmlformats.org/officeDocument/2006/relationships/hyperlink" Target="https://zakon.rada.gov.ua/laws/show/447/2021" TargetMode="External"/><Relationship Id="rId144" Type="http://schemas.openxmlformats.org/officeDocument/2006/relationships/hyperlink" Target="https://zakon.rada.gov.ua/laws/show/2229-12" TargetMode="External"/><Relationship Id="rId90" Type="http://schemas.openxmlformats.org/officeDocument/2006/relationships/hyperlink" Target="https://zakon.rada.gov.ua/laws/show/392/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64266</Words>
  <Characters>36633</Characters>
  <Application>Microsoft Office Word</Application>
  <DocSecurity>0</DocSecurity>
  <Lines>305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Анатолий</dc:creator>
  <cp:keywords/>
  <dc:description/>
  <cp:lastModifiedBy>Анатолий Анатолий</cp:lastModifiedBy>
  <cp:revision>1</cp:revision>
  <dcterms:created xsi:type="dcterms:W3CDTF">2024-09-05T15:28:00Z</dcterms:created>
  <dcterms:modified xsi:type="dcterms:W3CDTF">2024-09-05T15:28:00Z</dcterms:modified>
</cp:coreProperties>
</file>