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5" w:line="271" w:lineRule="auto"/>
        <w:ind w:left="5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Методичні рекомендації до практичного заняття:</w:t>
      </w:r>
    </w:p>
    <w:p>
      <w:pPr>
        <w:spacing w:after="5" w:line="271" w:lineRule="auto"/>
        <w:ind w:left="581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«Управління рентабельністю торговельного підприємства»</w:t>
      </w:r>
    </w:p>
    <w:p>
      <w:pPr>
        <w:spacing w:after="0" w:line="240" w:lineRule="auto"/>
        <w:ind w:firstLine="709"/>
        <w:jc w:val="center"/>
        <w:outlineLvl w:val="0"/>
        <w:rPr>
          <w:b/>
          <w:i/>
          <w:sz w:val="28"/>
          <w:szCs w:val="28"/>
          <w:lang w:val="uk-UA"/>
        </w:rPr>
      </w:pPr>
    </w:p>
    <w:p>
      <w:pPr>
        <w:spacing w:after="0" w:line="240" w:lineRule="auto"/>
        <w:ind w:firstLine="709"/>
        <w:jc w:val="center"/>
        <w:outlineLvl w:val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56515</wp:posOffset>
                </wp:positionV>
                <wp:extent cx="5391150" cy="68580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45pt;margin-top:4.45pt;height:54pt;width:424.5pt;z-index:-251657216;v-text-anchor:middle;mso-width-relative:page;mso-height-relative:page;" fillcolor="#DEEBF7 [660]" filled="t" stroked="t" coordsize="21600,21600" o:gfxdata="UEsDBAoAAAAAAIdO4kAAAAAAAAAAAAAAAAAEAAAAZHJzL1BLAwQUAAAACACHTuJAD9nSONcAAAAI&#10;AQAADwAAAGRycy9kb3ducmV2LnhtbE2PS0/DMBCE70j8B2uRuFE7ILVxiNNDBRLighoevbrxkkTE&#10;ayt2H/x7lhOcdlczmv2mXp/9JI44pzGQgWKhQCB1wY3UG3h7fbwpQaRsydkpEBr4xgTr5vKitpUL&#10;J9risc294BBKlTUw5BwrKVM3oLdpESISa59h9jbzOffSzfbE4X6St0otpbcj8YfBRtwM2H21B2/g&#10;Q29Xcff+9BxbN7486N1GFqk15vqqUPcgMp7znxl+8RkdGmbahwO5JCYDd0qz00DJg+VypXnZs69Y&#10;apBNLf8XaH4AUEsDBBQAAAAIAIdO4kBmCCBHsQIAAGIFAAAOAAAAZHJzL2Uyb0RvYy54bWytVMtu&#10;EzEU3SPxD5b3dDIhIWnUSRWSBiEVWqkg1o7Hk7HkF7bzKCsktkh8Ah/BBvHoN0z+iGt7mj5g0QWb&#10;mfvyub7n3uuj460UaM2s41oVOD/oYMQU1SVXywK/fTN/MsTIeaJKIrRiBb5kDh+PHz862pgR6+pa&#10;i5JZBCDKjTamwLX3ZpRljtZMEnegDVPgrLSVxINql1lpyQbQpci6nc6zbKNtaaymzDmwzpITt4j2&#10;IYC6qjhlM01XkimfUC0TxENJrubG4XG8bVUx6s+qyjGPRIGhUh+/kATkRfhm4yMyWlpiak7bK5CH&#10;XOFeTZJwBUn3UDPiCVpZ/heU5NRqpyt/QLXMUiGREagi79zj5qImhsVagGpn9qS7/wdLX6/PLeJl&#10;gaHtikhoePN193H3pfnVXO0+Nd+aq+bn7nPzu/ne/EDDwNfGuBEcuzDnttUciKH4bWVl+ENZaBs5&#10;vtxzzLYeUTD2nx7meR/op+B7NuwPO7EJ2c1pY51/wbREQSiwhR5Gasn61HnICKHXISGZ04KXcy5E&#10;VOxyMRUWrQn0e3Zy8nw+iGfFSr7SZTLDEKacZARmGI9khovsr+ISTMx1B18otIGl6Q4gFFEC41/B&#10;2IEoDVDo1BIjIpawV9TbmPjO6RY25evlg/xwmoJqUrJk7T/kFqH8GXF1OhJTpEGW3MNuCi6hnQHo&#10;mlqhoJTQt9SpIC10eQmdtzqthDN0zgH2lDh/TizsABQIr4Q/g08lNFStWwmjWtsP/7KHeBhN8GK0&#10;gZ0CRt6viGUYiZcKhvYw7/UA1kel1x90QbG3PYvbHrWSUw1tzOE9MjSKId6La7GyWr6Dx2QSsoKL&#10;KAq5E/etMvVp1+E5omwyiWGweIb4U3VhaAAPY6P0ZOV1xeN43bDTkgarFyehfSbCbt/WY9TN0zj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A/Z0jjXAAAACAEAAA8AAAAAAAAAAQAgAAAAIgAAAGRy&#10;cy9kb3ducmV2LnhtbFBLAQIUABQAAAAIAIdO4kBmCCBHsQIAAGIFAAAOAAAAAAAAAAEAIAAAACYB&#10;AABkcnMvZTJvRG9jLnhtbFBLBQYAAAAABgAGAFkBAABJB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after="0" w:line="240" w:lineRule="auto"/>
        <w:ind w:firstLine="709"/>
        <w:outlineLvl w:val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Рентабельність =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Прибуток</m:t>
            </m: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Витрати</m:t>
            </m: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×100 %</m:t>
        </m:r>
      </m:oMath>
      <w:r>
        <w:rPr>
          <w:b/>
          <w:i/>
          <w:sz w:val="28"/>
          <w:szCs w:val="28"/>
          <w:lang w:val="uk-UA"/>
        </w:rPr>
        <w:t xml:space="preserve">  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скільки коп. прибутку приносить</m:t>
            </m: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1 грн понесених витрат</m:t>
            </m: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den>
        </m:f>
      </m:oMath>
    </w:p>
    <w:p>
      <w:pPr>
        <w:spacing w:after="0" w:line="240" w:lineRule="auto"/>
        <w:rPr>
          <w:sz w:val="24"/>
          <w:szCs w:val="24"/>
          <w:lang w:val="uk-UA"/>
        </w:rPr>
      </w:pPr>
    </w:p>
    <w:p>
      <w:pPr>
        <w:spacing w:after="0" w:line="240" w:lineRule="auto"/>
        <w:ind w:firstLine="709"/>
        <w:rPr>
          <w:sz w:val="24"/>
          <w:szCs w:val="24"/>
          <w:lang w:val="uk-UA"/>
        </w:rPr>
      </w:pPr>
    </w:p>
    <w:p>
      <w:pPr>
        <w:spacing w:after="0" w:line="240" w:lineRule="auto"/>
        <w:ind w:firstLine="709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1.   Рентабельність виробництва продукції розраховується за формулою:</w:t>
      </w:r>
    </w:p>
    <w:p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position w:val="-38"/>
          <w:sz w:val="26"/>
          <w:szCs w:val="26"/>
          <w:lang w:val="uk-UA"/>
        </w:rPr>
        <w:object>
          <v:shape id="_x0000_i1025" o:spt="75" type="#_x0000_t75" style="height:0pt;width:0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  <w:r>
        <w:rPr>
          <w:sz w:val="26"/>
          <w:szCs w:val="26"/>
          <w:lang w:val="uk-UA"/>
        </w:rPr>
        <w:t>,</w:t>
      </w:r>
    </w:p>
    <w:p>
      <w:pPr>
        <w:spacing w:after="0"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де ЧП − чистий прибуток, тис. грн.;  С</w:t>
      </w:r>
      <w:r>
        <w:rPr>
          <w:sz w:val="26"/>
          <w:szCs w:val="26"/>
          <w:vertAlign w:val="subscript"/>
          <w:lang w:val="uk-UA"/>
        </w:rPr>
        <w:t>повна</w:t>
      </w:r>
      <w:r>
        <w:rPr>
          <w:sz w:val="26"/>
          <w:szCs w:val="26"/>
          <w:lang w:val="uk-UA"/>
        </w:rPr>
        <w:t xml:space="preserve"> − собівартість реалізованої продукції, тис. грн.</w:t>
      </w:r>
    </w:p>
    <w:p>
      <w:pPr>
        <w:spacing w:after="0" w:line="240" w:lineRule="auto"/>
        <w:rPr>
          <w:sz w:val="26"/>
          <w:szCs w:val="26"/>
          <w:lang w:val="uk-UA"/>
        </w:rPr>
      </w:pPr>
    </w:p>
    <w:p>
      <w:pPr>
        <w:spacing w:after="0" w:line="240" w:lineRule="auto"/>
        <w:ind w:firstLine="709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2.   Рентабельність реалізації продукції визначається за формулою:</w:t>
      </w:r>
    </w:p>
    <w:p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position w:val="-42"/>
          <w:sz w:val="26"/>
          <w:szCs w:val="26"/>
          <w:lang w:val="uk-UA"/>
        </w:rPr>
        <w:object>
          <v:shape id="_x0000_i1026" o:spt="75" type="#_x0000_t75" style="height:0pt;width:0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8">
            <o:LockedField>false</o:LockedField>
          </o:OLEObject>
        </w:object>
      </w:r>
      <w:r>
        <w:rPr>
          <w:sz w:val="26"/>
          <w:szCs w:val="26"/>
          <w:lang w:val="uk-UA"/>
        </w:rPr>
        <w:t>,</w:t>
      </w:r>
    </w:p>
    <w:p>
      <w:pPr>
        <w:spacing w:after="0"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де Д</w:t>
      </w:r>
      <w:r>
        <w:rPr>
          <w:sz w:val="26"/>
          <w:szCs w:val="26"/>
          <w:vertAlign w:val="subscript"/>
          <w:lang w:val="uk-UA"/>
        </w:rPr>
        <w:t>рп</w:t>
      </w:r>
      <w:r>
        <w:rPr>
          <w:sz w:val="26"/>
          <w:szCs w:val="26"/>
          <w:lang w:val="uk-UA"/>
        </w:rPr>
        <w:t xml:space="preserve"> − дохід від реалізації продукції, тис. грн.</w:t>
      </w:r>
    </w:p>
    <w:p>
      <w:pPr>
        <w:spacing w:after="0" w:line="240" w:lineRule="auto"/>
        <w:rPr>
          <w:sz w:val="26"/>
          <w:szCs w:val="26"/>
          <w:lang w:val="uk-UA"/>
        </w:rPr>
      </w:pPr>
    </w:p>
    <w:p>
      <w:pPr>
        <w:spacing w:after="0" w:line="240" w:lineRule="auto"/>
        <w:ind w:firstLine="709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3.   Рентабельність необоротних активів підприємства розраховується за формулою:</w:t>
      </w:r>
    </w:p>
    <w:p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position w:val="-42"/>
          <w:sz w:val="26"/>
          <w:szCs w:val="26"/>
          <w:lang w:val="uk-UA"/>
        </w:rPr>
        <w:object>
          <v:shape id="_x0000_i1027" o:spt="75" type="#_x0000_t75" style="height:0pt;width:0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0">
            <o:LockedField>false</o:LockedField>
          </o:OLEObject>
        </w:object>
      </w:r>
      <w:r>
        <w:rPr>
          <w:sz w:val="26"/>
          <w:szCs w:val="26"/>
          <w:lang w:val="uk-UA"/>
        </w:rPr>
        <w:t>,</w:t>
      </w:r>
    </w:p>
    <w:p>
      <w:pPr>
        <w:spacing w:after="0"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де В</w:t>
      </w:r>
      <w:r>
        <w:rPr>
          <w:sz w:val="26"/>
          <w:szCs w:val="26"/>
          <w:vertAlign w:val="subscript"/>
          <w:lang w:val="uk-UA"/>
        </w:rPr>
        <w:t xml:space="preserve">ср.на </w:t>
      </w:r>
      <w:r>
        <w:rPr>
          <w:sz w:val="26"/>
          <w:szCs w:val="26"/>
          <w:lang w:val="uk-UA"/>
        </w:rPr>
        <w:t xml:space="preserve"> − середньорічна вартість необоротних активів підприємства, тис. грн.</w:t>
      </w:r>
    </w:p>
    <w:p>
      <w:pPr>
        <w:spacing w:after="0" w:line="240" w:lineRule="auto"/>
        <w:rPr>
          <w:sz w:val="26"/>
          <w:szCs w:val="26"/>
          <w:lang w:val="uk-UA"/>
        </w:rPr>
      </w:pPr>
    </w:p>
    <w:p>
      <w:pPr>
        <w:spacing w:after="0" w:line="240" w:lineRule="auto"/>
        <w:ind w:firstLine="709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4.   Рентабельність оборотних активів підприємства розраховується визначається за формулою:</w:t>
      </w:r>
    </w:p>
    <w:p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position w:val="-42"/>
          <w:sz w:val="26"/>
          <w:szCs w:val="26"/>
          <w:lang w:val="uk-UA"/>
        </w:rPr>
        <w:object>
          <v:shape id="_x0000_i1028" o:spt="75" type="#_x0000_t75" style="height:0pt;width:0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2">
            <o:LockedField>false</o:LockedField>
          </o:OLEObject>
        </w:object>
      </w:r>
      <w:r>
        <w:rPr>
          <w:sz w:val="26"/>
          <w:szCs w:val="26"/>
          <w:lang w:val="uk-UA"/>
        </w:rPr>
        <w:t>,</w:t>
      </w:r>
    </w:p>
    <w:p>
      <w:pPr>
        <w:spacing w:after="0"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де В</w:t>
      </w:r>
      <w:r>
        <w:rPr>
          <w:sz w:val="26"/>
          <w:szCs w:val="26"/>
          <w:vertAlign w:val="subscript"/>
          <w:lang w:val="uk-UA"/>
        </w:rPr>
        <w:t xml:space="preserve">ср.оа </w:t>
      </w:r>
      <w:r>
        <w:rPr>
          <w:sz w:val="26"/>
          <w:szCs w:val="26"/>
          <w:lang w:val="uk-UA"/>
        </w:rPr>
        <w:t xml:space="preserve"> − середньорічна вартість оборотних активів підприємства, тис. грн.</w:t>
      </w:r>
    </w:p>
    <w:p>
      <w:pPr>
        <w:spacing w:after="0" w:line="240" w:lineRule="auto"/>
        <w:rPr>
          <w:sz w:val="26"/>
          <w:szCs w:val="26"/>
          <w:lang w:val="uk-UA"/>
        </w:rPr>
      </w:pPr>
    </w:p>
    <w:p>
      <w:pPr>
        <w:spacing w:after="0" w:line="240" w:lineRule="auto"/>
        <w:ind w:firstLine="709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5.   Рентабельність власного капіталу підприємства обчислюється так:</w:t>
      </w:r>
    </w:p>
    <w:p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position w:val="-42"/>
          <w:sz w:val="26"/>
          <w:szCs w:val="26"/>
          <w:lang w:val="uk-UA"/>
        </w:rPr>
        <w:object>
          <v:shape id="_x0000_i1029" o:spt="75" type="#_x0000_t75" style="height:0pt;width:0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4">
            <o:LockedField>false</o:LockedField>
          </o:OLEObject>
        </w:object>
      </w:r>
      <w:r>
        <w:rPr>
          <w:sz w:val="26"/>
          <w:szCs w:val="26"/>
          <w:lang w:val="uk-UA"/>
        </w:rPr>
        <w:t>,</w:t>
      </w:r>
    </w:p>
    <w:p>
      <w:pPr>
        <w:spacing w:after="0"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де В</w:t>
      </w:r>
      <w:r>
        <w:rPr>
          <w:sz w:val="26"/>
          <w:szCs w:val="26"/>
          <w:vertAlign w:val="subscript"/>
          <w:lang w:val="uk-UA"/>
        </w:rPr>
        <w:t xml:space="preserve">ср.вк </w:t>
      </w:r>
      <w:r>
        <w:rPr>
          <w:sz w:val="26"/>
          <w:szCs w:val="26"/>
          <w:lang w:val="uk-UA"/>
        </w:rPr>
        <w:t xml:space="preserve"> − середньорічна величина власного капіталу підприємства, тис. грн.</w:t>
      </w:r>
    </w:p>
    <w:p>
      <w:pPr>
        <w:spacing w:after="0" w:line="240" w:lineRule="auto"/>
        <w:rPr>
          <w:sz w:val="26"/>
          <w:szCs w:val="26"/>
          <w:lang w:val="uk-UA"/>
        </w:rPr>
      </w:pPr>
    </w:p>
    <w:p>
      <w:pPr>
        <w:spacing w:after="0" w:line="240" w:lineRule="auto"/>
        <w:ind w:firstLine="709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6.   Рентабельність позикового капіталу підприємства визначається таким чином:</w:t>
      </w:r>
    </w:p>
    <w:p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position w:val="-42"/>
          <w:sz w:val="26"/>
          <w:szCs w:val="26"/>
          <w:lang w:val="uk-UA"/>
        </w:rPr>
        <w:object>
          <v:shape id="_x0000_i1030" o:spt="75" type="#_x0000_t75" style="height:0pt;width:0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6">
            <o:LockedField>false</o:LockedField>
          </o:OLEObject>
        </w:object>
      </w:r>
      <w:r>
        <w:rPr>
          <w:sz w:val="26"/>
          <w:szCs w:val="26"/>
          <w:lang w:val="uk-UA"/>
        </w:rPr>
        <w:t>,</w:t>
      </w:r>
    </w:p>
    <w:p>
      <w:pPr>
        <w:spacing w:after="0"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де В</w:t>
      </w:r>
      <w:r>
        <w:rPr>
          <w:sz w:val="26"/>
          <w:szCs w:val="26"/>
          <w:vertAlign w:val="subscript"/>
          <w:lang w:val="uk-UA"/>
        </w:rPr>
        <w:t xml:space="preserve">ср.вк </w:t>
      </w:r>
      <w:r>
        <w:rPr>
          <w:sz w:val="26"/>
          <w:szCs w:val="26"/>
          <w:lang w:val="uk-UA"/>
        </w:rPr>
        <w:t xml:space="preserve"> − середньорічна величина позикового капіталу підприємства, тис. грн.</w:t>
      </w:r>
    </w:p>
    <w:p>
      <w:pPr>
        <w:spacing w:after="0" w:line="240" w:lineRule="auto"/>
        <w:rPr>
          <w:sz w:val="26"/>
          <w:szCs w:val="26"/>
          <w:lang w:val="uk-UA"/>
        </w:rPr>
      </w:pPr>
    </w:p>
    <w:p>
      <w:pPr>
        <w:spacing w:after="0" w:line="240" w:lineRule="auto"/>
        <w:ind w:firstLine="709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7.   Рентабельність капіталу підприємства обчислюється за формулою:</w:t>
      </w:r>
    </w:p>
    <w:p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position w:val="-42"/>
          <w:sz w:val="26"/>
          <w:szCs w:val="26"/>
          <w:lang w:val="uk-UA"/>
        </w:rPr>
        <w:object>
          <v:shape id="_x0000_i1031" o:spt="75" type="#_x0000_t75" style="height:0pt;width:0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8">
            <o:LockedField>false</o:LockedField>
          </o:OLEObject>
        </w:object>
      </w:r>
      <w:r>
        <w:rPr>
          <w:sz w:val="26"/>
          <w:szCs w:val="26"/>
          <w:lang w:val="uk-UA"/>
        </w:rPr>
        <w:t>,</w:t>
      </w:r>
    </w:p>
    <w:p>
      <w:pPr>
        <w:spacing w:after="0"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де В</w:t>
      </w:r>
      <w:r>
        <w:rPr>
          <w:sz w:val="26"/>
          <w:szCs w:val="26"/>
          <w:vertAlign w:val="subscript"/>
          <w:lang w:val="uk-UA"/>
        </w:rPr>
        <w:t xml:space="preserve">ср.вк </w:t>
      </w:r>
      <w:r>
        <w:rPr>
          <w:sz w:val="26"/>
          <w:szCs w:val="26"/>
          <w:lang w:val="uk-UA"/>
        </w:rPr>
        <w:t xml:space="preserve"> − середньорічна величина власного капіталу підприємства, тис. грн.</w:t>
      </w:r>
    </w:p>
    <w:p>
      <w:pPr>
        <w:spacing w:after="0"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де В</w:t>
      </w:r>
      <w:r>
        <w:rPr>
          <w:sz w:val="26"/>
          <w:szCs w:val="26"/>
          <w:vertAlign w:val="subscript"/>
          <w:lang w:val="uk-UA"/>
        </w:rPr>
        <w:t xml:space="preserve">ср.вк </w:t>
      </w:r>
      <w:r>
        <w:rPr>
          <w:sz w:val="26"/>
          <w:szCs w:val="26"/>
          <w:lang w:val="uk-UA"/>
        </w:rPr>
        <w:t xml:space="preserve"> − середньорічна величина позикового капіталу підприємства, тис. грн.</w:t>
      </w:r>
    </w:p>
    <w:p>
      <w:pPr>
        <w:spacing w:after="0" w:line="240" w:lineRule="auto"/>
        <w:rPr>
          <w:sz w:val="26"/>
          <w:szCs w:val="26"/>
          <w:lang w:val="uk-UA"/>
        </w:rPr>
      </w:pPr>
    </w:p>
    <w:p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Приклади рішення задач:</w:t>
      </w:r>
    </w:p>
    <w:p>
      <w:pPr>
        <w:spacing w:after="0" w:line="24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 1.</w:t>
      </w:r>
    </w:p>
    <w:p>
      <w:pPr>
        <w:spacing w:after="0" w:line="240" w:lineRule="auto"/>
        <w:ind w:firstLine="28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Скориставшись даними таблиці 1. оцінити ефективність діяльності підприємства за такими показниками:</w:t>
      </w:r>
    </w:p>
    <w:p>
      <w:pPr>
        <w:spacing w:after="0" w:line="240" w:lineRule="auto"/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− рентабельність виробництва продукції;</w:t>
      </w:r>
    </w:p>
    <w:p>
      <w:pPr>
        <w:spacing w:after="0" w:line="240" w:lineRule="auto"/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− рентабельність реалізації продукції;</w:t>
      </w:r>
    </w:p>
    <w:p>
      <w:pPr>
        <w:spacing w:after="0" w:line="240" w:lineRule="auto"/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− рентабельність необоротних активів підприємства;</w:t>
      </w:r>
    </w:p>
    <w:p>
      <w:pPr>
        <w:spacing w:after="0" w:line="240" w:lineRule="auto"/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− рентабельність оборотних активів підприємства;</w:t>
      </w:r>
    </w:p>
    <w:p>
      <w:pPr>
        <w:spacing w:after="0" w:line="240" w:lineRule="auto"/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− рентабельність власного капіталу підприємства;</w:t>
      </w:r>
    </w:p>
    <w:p>
      <w:pPr>
        <w:spacing w:after="0" w:line="240" w:lineRule="auto"/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− рентабельність позикового капіталу підприємства;</w:t>
      </w:r>
    </w:p>
    <w:p>
      <w:pPr>
        <w:spacing w:after="0" w:line="240" w:lineRule="auto"/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− рентабельність капіталу підприємства.</w:t>
      </w:r>
    </w:p>
    <w:p>
      <w:pPr>
        <w:spacing w:after="0" w:line="240" w:lineRule="auto"/>
        <w:ind w:firstLine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Таблиця 1. 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8"/>
        <w:gridCol w:w="2301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5" w:type="pct"/>
            <w:vMerge w:val="restart"/>
          </w:tcPr>
          <w:p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185" w:type="pct"/>
            <w:gridSpan w:val="2"/>
          </w:tcPr>
          <w:p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Значення показників за роками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5" w:type="pct"/>
            <w:vMerge w:val="continue"/>
          </w:tcPr>
          <w:p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02" w:type="pct"/>
          </w:tcPr>
          <w:p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1-й рік</w:t>
            </w:r>
          </w:p>
        </w:tc>
        <w:tc>
          <w:tcPr>
            <w:tcW w:w="983" w:type="pct"/>
          </w:tcPr>
          <w:p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2-й рік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5" w:type="pct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Чистий прибуток, тис. грн.</w:t>
            </w:r>
          </w:p>
        </w:tc>
        <w:tc>
          <w:tcPr>
            <w:tcW w:w="1202" w:type="pct"/>
          </w:tcPr>
          <w:p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901</w:t>
            </w:r>
          </w:p>
        </w:tc>
        <w:tc>
          <w:tcPr>
            <w:tcW w:w="983" w:type="pct"/>
          </w:tcPr>
          <w:p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5" w:type="pct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Собівартість реалізованої продукції, тис. грн.</w:t>
            </w:r>
          </w:p>
        </w:tc>
        <w:tc>
          <w:tcPr>
            <w:tcW w:w="1202" w:type="pct"/>
          </w:tcPr>
          <w:p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15100</w:t>
            </w:r>
          </w:p>
        </w:tc>
        <w:tc>
          <w:tcPr>
            <w:tcW w:w="983" w:type="pct"/>
          </w:tcPr>
          <w:p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5" w:type="pct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Дохід від реалізації продукції, тис. грн.</w:t>
            </w:r>
          </w:p>
        </w:tc>
        <w:tc>
          <w:tcPr>
            <w:tcW w:w="1202" w:type="pct"/>
          </w:tcPr>
          <w:p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18001</w:t>
            </w:r>
          </w:p>
        </w:tc>
        <w:tc>
          <w:tcPr>
            <w:tcW w:w="983" w:type="pct"/>
          </w:tcPr>
          <w:p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5" w:type="pct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Середньорічна вартість необоротних активів підприємства, тис. грн.</w:t>
            </w:r>
          </w:p>
        </w:tc>
        <w:tc>
          <w:tcPr>
            <w:tcW w:w="1202" w:type="pct"/>
          </w:tcPr>
          <w:p>
            <w:pPr>
              <w:jc w:val="center"/>
              <w:rPr>
                <w:sz w:val="24"/>
                <w:szCs w:val="24"/>
                <w:lang w:val="uk-UA"/>
              </w:rPr>
            </w:pPr>
          </w:p>
          <w:p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135010</w:t>
            </w:r>
          </w:p>
        </w:tc>
        <w:tc>
          <w:tcPr>
            <w:tcW w:w="983" w:type="pct"/>
          </w:tcPr>
          <w:p>
            <w:pPr>
              <w:jc w:val="center"/>
              <w:rPr>
                <w:sz w:val="24"/>
                <w:szCs w:val="24"/>
                <w:lang w:val="uk-UA"/>
              </w:rPr>
            </w:pPr>
          </w:p>
          <w:p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136100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5" w:type="pct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Середньорічна вартість оборотних активів підприємства, тис. грн.</w:t>
            </w:r>
          </w:p>
        </w:tc>
        <w:tc>
          <w:tcPr>
            <w:tcW w:w="1202" w:type="pct"/>
          </w:tcPr>
          <w:p>
            <w:pPr>
              <w:jc w:val="center"/>
              <w:rPr>
                <w:sz w:val="24"/>
                <w:szCs w:val="24"/>
                <w:lang w:val="uk-UA"/>
              </w:rPr>
            </w:pPr>
          </w:p>
          <w:p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78001</w:t>
            </w:r>
          </w:p>
        </w:tc>
        <w:tc>
          <w:tcPr>
            <w:tcW w:w="983" w:type="pct"/>
          </w:tcPr>
          <w:p>
            <w:pPr>
              <w:jc w:val="center"/>
              <w:rPr>
                <w:sz w:val="24"/>
                <w:szCs w:val="24"/>
                <w:lang w:val="uk-UA"/>
              </w:rPr>
            </w:pPr>
          </w:p>
          <w:p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5" w:type="pct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Середньорічна величина власного капіталу підприємства, тис. грн.</w:t>
            </w:r>
          </w:p>
        </w:tc>
        <w:tc>
          <w:tcPr>
            <w:tcW w:w="1202" w:type="pct"/>
          </w:tcPr>
          <w:p>
            <w:pPr>
              <w:jc w:val="center"/>
              <w:rPr>
                <w:sz w:val="24"/>
                <w:szCs w:val="24"/>
                <w:lang w:val="uk-UA"/>
              </w:rPr>
            </w:pPr>
          </w:p>
          <w:p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115100</w:t>
            </w:r>
          </w:p>
        </w:tc>
        <w:tc>
          <w:tcPr>
            <w:tcW w:w="983" w:type="pct"/>
          </w:tcPr>
          <w:p>
            <w:pPr>
              <w:jc w:val="center"/>
              <w:rPr>
                <w:sz w:val="24"/>
                <w:szCs w:val="24"/>
                <w:lang w:val="uk-UA"/>
              </w:rPr>
            </w:pPr>
          </w:p>
          <w:p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815" w:type="pct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Середньорічна величина позикового капіталу підприємства, тис. грн.</w:t>
            </w:r>
          </w:p>
        </w:tc>
        <w:tc>
          <w:tcPr>
            <w:tcW w:w="1202" w:type="pct"/>
          </w:tcPr>
          <w:p>
            <w:pPr>
              <w:jc w:val="center"/>
              <w:rPr>
                <w:sz w:val="24"/>
                <w:szCs w:val="24"/>
                <w:lang w:val="uk-UA"/>
              </w:rPr>
            </w:pPr>
          </w:p>
          <w:p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97911</w:t>
            </w:r>
          </w:p>
        </w:tc>
        <w:tc>
          <w:tcPr>
            <w:tcW w:w="983" w:type="pct"/>
          </w:tcPr>
          <w:p>
            <w:pPr>
              <w:jc w:val="center"/>
              <w:rPr>
                <w:sz w:val="24"/>
                <w:szCs w:val="24"/>
                <w:lang w:val="uk-UA"/>
              </w:rPr>
            </w:pPr>
          </w:p>
          <w:p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97109</w:t>
            </w:r>
          </w:p>
        </w:tc>
      </w:tr>
    </w:tbl>
    <w:p>
      <w:pPr>
        <w:pStyle w:val="6"/>
        <w:spacing w:after="0" w:line="240" w:lineRule="auto"/>
        <w:ind w:left="786"/>
        <w:jc w:val="center"/>
        <w:rPr>
          <w:b/>
          <w:sz w:val="28"/>
          <w:szCs w:val="28"/>
          <w:lang w:val="uk-UA"/>
        </w:rPr>
      </w:pPr>
    </w:p>
    <w:p>
      <w:pPr>
        <w:pStyle w:val="6"/>
        <w:spacing w:after="0" w:line="240" w:lineRule="auto"/>
        <w:ind w:left="78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Розв’язання: </w:t>
      </w:r>
    </w:p>
    <w:p>
      <w:pPr>
        <w:pStyle w:val="6"/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рентабельність виробництва продукції </w:t>
      </w:r>
      <w:r>
        <w:rPr>
          <w:b/>
          <w:position w:val="-38"/>
          <w:sz w:val="28"/>
          <w:szCs w:val="28"/>
          <w:lang w:val="uk-UA"/>
        </w:rPr>
        <w:object>
          <v:shape id="_x0000_i1032" o:spt="75" type="#_x0000_t75" style="height:0pt;width:0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0">
            <o:LockedField>false</o:LockedField>
          </o:OLEObject>
        </w:object>
      </w:r>
      <w:r>
        <w:rPr>
          <w:b/>
          <w:sz w:val="28"/>
          <w:szCs w:val="28"/>
          <w:lang w:val="uk-UA"/>
        </w:rPr>
        <w:t>;</w:t>
      </w:r>
    </w:p>
    <w:p>
      <w:pPr>
        <w:pStyle w:val="6"/>
        <w:spacing w:after="0" w:line="240" w:lineRule="auto"/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рік = </w:t>
      </w:r>
    </w:p>
    <w:p>
      <w:pPr>
        <w:pStyle w:val="6"/>
        <w:spacing w:after="0" w:line="240" w:lineRule="auto"/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рік = </w:t>
      </w:r>
    </w:p>
    <w:p>
      <w:pPr>
        <w:pStyle w:val="6"/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рентабельність реалізації продукції </w:t>
      </w:r>
      <w:r>
        <w:rPr>
          <w:position w:val="-42"/>
          <w:sz w:val="28"/>
          <w:szCs w:val="28"/>
          <w:lang w:val="uk-UA"/>
        </w:rPr>
        <w:object>
          <v:shape id="_x0000_i1033" o:spt="75" type="#_x0000_t75" style="height:0pt;width:0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1">
            <o:LockedField>false</o:LockedField>
          </o:OLEObject>
        </w:object>
      </w:r>
      <w:r>
        <w:rPr>
          <w:sz w:val="28"/>
          <w:szCs w:val="28"/>
          <w:lang w:val="uk-UA"/>
        </w:rPr>
        <w:t>;</w:t>
      </w:r>
    </w:p>
    <w:p>
      <w:pPr>
        <w:pStyle w:val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рік =  </w:t>
      </w:r>
    </w:p>
    <w:p>
      <w:pPr>
        <w:pStyle w:val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рік =</w:t>
      </w:r>
    </w:p>
    <w:p>
      <w:pPr>
        <w:pStyle w:val="6"/>
        <w:rPr>
          <w:sz w:val="28"/>
          <w:szCs w:val="28"/>
          <w:lang w:val="uk-UA"/>
        </w:rPr>
      </w:pPr>
    </w:p>
    <w:p>
      <w:pPr>
        <w:pStyle w:val="6"/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рентабельність необоротних активів підприємства </w:t>
      </w:r>
      <w:r>
        <w:rPr>
          <w:position w:val="-42"/>
          <w:sz w:val="28"/>
          <w:szCs w:val="28"/>
          <w:lang w:val="uk-UA"/>
        </w:rPr>
        <w:object>
          <v:shape id="_x0000_i1034" o:spt="75" type="#_x0000_t75" style="height:0pt;width:0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2">
            <o:LockedField>false</o:LockedField>
          </o:OLEObject>
        </w:object>
      </w:r>
      <w:r>
        <w:rPr>
          <w:sz w:val="28"/>
          <w:szCs w:val="28"/>
          <w:lang w:val="uk-UA"/>
        </w:rPr>
        <w:t>;</w:t>
      </w:r>
    </w:p>
    <w:p>
      <w:pPr>
        <w:pStyle w:val="6"/>
        <w:spacing w:after="0" w:line="240" w:lineRule="auto"/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рік = </w:t>
      </w:r>
    </w:p>
    <w:p>
      <w:pPr>
        <w:pStyle w:val="6"/>
        <w:spacing w:after="0" w:line="240" w:lineRule="auto"/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рік = </w:t>
      </w:r>
    </w:p>
    <w:p>
      <w:pPr>
        <w:pStyle w:val="6"/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рентабельність оборотних активів підприємства </w:t>
      </w:r>
      <w:r>
        <w:rPr>
          <w:position w:val="-42"/>
          <w:sz w:val="28"/>
          <w:szCs w:val="28"/>
          <w:lang w:val="uk-UA"/>
        </w:rPr>
        <w:object>
          <v:shape id="_x0000_i1035" o:spt="75" type="#_x0000_t75" style="height:0pt;width:0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3">
            <o:LockedField>false</o:LockedField>
          </o:OLEObject>
        </w:object>
      </w:r>
      <w:r>
        <w:rPr>
          <w:sz w:val="28"/>
          <w:szCs w:val="28"/>
          <w:lang w:val="uk-UA"/>
        </w:rPr>
        <w:t>;</w:t>
      </w:r>
    </w:p>
    <w:p>
      <w:pPr>
        <w:pStyle w:val="6"/>
        <w:rPr>
          <w:rFonts w:hint="default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рік = 901/ 78001х100 </w:t>
      </w:r>
      <w:r>
        <w:rPr>
          <w:rFonts w:hint="default"/>
          <w:sz w:val="28"/>
          <w:szCs w:val="28"/>
          <w:lang w:val="uk-UA"/>
        </w:rPr>
        <w:t>=</w:t>
      </w:r>
    </w:p>
    <w:p>
      <w:pPr>
        <w:pStyle w:val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рік = 1010/80010х100 =</w:t>
      </w:r>
    </w:p>
    <w:p>
      <w:pPr>
        <w:pStyle w:val="6"/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рентабельність власного капіталу підприємства </w:t>
      </w:r>
      <w:r>
        <w:rPr>
          <w:position w:val="-42"/>
          <w:sz w:val="28"/>
          <w:szCs w:val="28"/>
          <w:lang w:val="uk-UA"/>
        </w:rPr>
        <w:object>
          <v:shape id="_x0000_i1036" o:spt="75" type="#_x0000_t75" style="height:0pt;width:0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4">
            <o:LockedField>false</o:LockedField>
          </o:OLEObject>
        </w:object>
      </w:r>
      <w:r>
        <w:rPr>
          <w:sz w:val="28"/>
          <w:szCs w:val="28"/>
          <w:lang w:val="uk-UA"/>
        </w:rPr>
        <w:t>;</w:t>
      </w:r>
    </w:p>
    <w:p>
      <w:pPr>
        <w:pStyle w:val="6"/>
        <w:spacing w:after="0" w:line="240" w:lineRule="auto"/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рік = 901/115100х100= </w:t>
      </w:r>
    </w:p>
    <w:p>
      <w:pPr>
        <w:pStyle w:val="6"/>
        <w:spacing w:after="0" w:line="240" w:lineRule="auto"/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рік =  1010/119001х100= </w:t>
      </w:r>
    </w:p>
    <w:p>
      <w:pPr>
        <w:pStyle w:val="6"/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рентабельність позикового капіталу підприємства </w:t>
      </w:r>
      <w:r>
        <w:rPr>
          <w:position w:val="-42"/>
          <w:sz w:val="28"/>
          <w:szCs w:val="28"/>
          <w:lang w:val="uk-UA"/>
        </w:rPr>
        <w:object>
          <v:shape id="_x0000_i1037" o:spt="75" type="#_x0000_t75" style="height:0pt;width:0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25">
            <o:LockedField>false</o:LockedField>
          </o:OLEObject>
        </w:object>
      </w:r>
      <w:r>
        <w:rPr>
          <w:sz w:val="28"/>
          <w:szCs w:val="28"/>
          <w:lang w:val="uk-UA"/>
        </w:rPr>
        <w:t>;</w:t>
      </w:r>
    </w:p>
    <w:p>
      <w:pPr>
        <w:pStyle w:val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рік = 901/97911х100 = </w:t>
      </w:r>
    </w:p>
    <w:p>
      <w:pPr>
        <w:spacing w:after="0" w:line="240" w:lineRule="auto"/>
        <w:ind w:firstLine="6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рік = 1010/97109х100 = </w:t>
      </w:r>
    </w:p>
    <w:p>
      <w:pPr>
        <w:pStyle w:val="6"/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рентабельність капіталу підприємства </w:t>
      </w:r>
      <w:r>
        <w:rPr>
          <w:position w:val="-42"/>
          <w:sz w:val="28"/>
          <w:szCs w:val="28"/>
          <w:lang w:val="uk-UA"/>
        </w:rPr>
        <w:object>
          <v:shape id="_x0000_i1038" o:spt="75" type="#_x0000_t75" style="height:0pt;width:0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26">
            <o:LockedField>false</o:LockedField>
          </o:OLEObject>
        </w:object>
      </w:r>
      <w:r>
        <w:rPr>
          <w:sz w:val="28"/>
          <w:szCs w:val="28"/>
          <w:lang w:val="uk-UA"/>
        </w:rPr>
        <w:t>;</w:t>
      </w:r>
    </w:p>
    <w:p>
      <w:pPr>
        <w:pStyle w:val="6"/>
        <w:spacing w:after="0" w:line="240" w:lineRule="auto"/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рік = 901/ (115100 +97911)х100=</w:t>
      </w:r>
    </w:p>
    <w:p>
      <w:pPr>
        <w:pStyle w:val="6"/>
        <w:spacing w:after="0" w:line="240" w:lineRule="auto"/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рік =  1010/ (119001+97109)х100 = </w:t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Задача 2. </w:t>
      </w:r>
    </w:p>
    <w:p>
      <w:pPr>
        <w:ind w:firstLine="6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вихідних даних (табл.1.) розрахувати показники рентабельності по пекарні «Золотий каравай» (рентабельність виробів, рентабельність продукції, загальна рентабельність виробництва). Середньорічна вартість основних виробничих фондів 145 тис. грн. і нормованих оборотних засобів – 20,5 тис. грн.</w:t>
      </w:r>
    </w:p>
    <w:p>
      <w:pPr>
        <w:jc w:val="right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Таблиця 1. </w:t>
      </w:r>
    </w:p>
    <w:tbl>
      <w:tblPr>
        <w:tblStyle w:val="4"/>
        <w:tblW w:w="0" w:type="auto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1559"/>
        <w:gridCol w:w="1985"/>
        <w:gridCol w:w="1843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5" w:type="dxa"/>
          </w:tcPr>
          <w:p>
            <w:p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559" w:type="dxa"/>
          </w:tcPr>
          <w:p>
            <w:p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Річний обсяг реалізації, т</w:t>
            </w:r>
          </w:p>
        </w:tc>
        <w:tc>
          <w:tcPr>
            <w:tcW w:w="1985" w:type="dxa"/>
          </w:tcPr>
          <w:p>
            <w:p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Повна собівартість виробу, грн.</w:t>
            </w:r>
          </w:p>
        </w:tc>
        <w:tc>
          <w:tcPr>
            <w:tcW w:w="1843" w:type="dxa"/>
          </w:tcPr>
          <w:p>
            <w:p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Відпускна ціна, грн.</w:t>
            </w:r>
          </w:p>
        </w:tc>
        <w:tc>
          <w:tcPr>
            <w:tcW w:w="1553" w:type="dxa"/>
          </w:tcPr>
          <w:p>
            <w:p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Вага виробу, 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5" w:type="dxa"/>
          </w:tcPr>
          <w:p>
            <w:pPr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 пшеничний</w:t>
            </w:r>
          </w:p>
        </w:tc>
        <w:tc>
          <w:tcPr>
            <w:tcW w:w="1559" w:type="dxa"/>
          </w:tcPr>
          <w:p>
            <w:pPr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985" w:type="dxa"/>
          </w:tcPr>
          <w:p>
            <w:pPr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0,70</w:t>
            </w:r>
          </w:p>
        </w:tc>
        <w:tc>
          <w:tcPr>
            <w:tcW w:w="1843" w:type="dxa"/>
          </w:tcPr>
          <w:p>
            <w:pPr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0,75</w:t>
            </w:r>
          </w:p>
        </w:tc>
        <w:tc>
          <w:tcPr>
            <w:tcW w:w="1553" w:type="dxa"/>
          </w:tcPr>
          <w:p>
            <w:pPr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5" w:type="dxa"/>
          </w:tcPr>
          <w:p>
            <w:pPr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1559" w:type="dxa"/>
          </w:tcPr>
          <w:p>
            <w:pPr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1985" w:type="dxa"/>
          </w:tcPr>
          <w:p>
            <w:pPr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0,50</w:t>
            </w:r>
          </w:p>
        </w:tc>
        <w:tc>
          <w:tcPr>
            <w:tcW w:w="1843" w:type="dxa"/>
          </w:tcPr>
          <w:p>
            <w:pPr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0,55</w:t>
            </w:r>
          </w:p>
        </w:tc>
        <w:tc>
          <w:tcPr>
            <w:tcW w:w="1553" w:type="dxa"/>
          </w:tcPr>
          <w:p>
            <w:pPr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5" w:type="dxa"/>
          </w:tcPr>
          <w:p>
            <w:pPr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Батон бердичівський</w:t>
            </w:r>
          </w:p>
        </w:tc>
        <w:tc>
          <w:tcPr>
            <w:tcW w:w="1559" w:type="dxa"/>
          </w:tcPr>
          <w:p>
            <w:pPr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985" w:type="dxa"/>
          </w:tcPr>
          <w:p>
            <w:pPr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0,45</w:t>
            </w:r>
          </w:p>
        </w:tc>
        <w:tc>
          <w:tcPr>
            <w:tcW w:w="1843" w:type="dxa"/>
          </w:tcPr>
          <w:p>
            <w:pPr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0,50</w:t>
            </w:r>
          </w:p>
        </w:tc>
        <w:tc>
          <w:tcPr>
            <w:tcW w:w="1553" w:type="dxa"/>
          </w:tcPr>
          <w:p>
            <w:pPr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0,5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5" w:type="dxa"/>
          </w:tcPr>
          <w:p>
            <w:pPr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Булка українська</w:t>
            </w:r>
          </w:p>
        </w:tc>
        <w:tc>
          <w:tcPr>
            <w:tcW w:w="1559" w:type="dxa"/>
          </w:tcPr>
          <w:p>
            <w:pPr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</w:tcPr>
          <w:p>
            <w:pPr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1843" w:type="dxa"/>
          </w:tcPr>
          <w:p>
            <w:pPr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0,30</w:t>
            </w:r>
          </w:p>
        </w:tc>
        <w:tc>
          <w:tcPr>
            <w:tcW w:w="1553" w:type="dxa"/>
          </w:tcPr>
          <w:p>
            <w:pPr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</w:tr>
    </w:tbl>
    <w:p>
      <w:pPr>
        <w:spacing w:after="0"/>
        <w:ind w:left="0"/>
        <w:jc w:val="center"/>
        <w:rPr>
          <w:b/>
          <w:i/>
          <w:sz w:val="22"/>
          <w:lang w:val="uk-UA"/>
        </w:rPr>
      </w:pPr>
      <w:r>
        <w:rPr>
          <w:b/>
          <w:i/>
          <w:sz w:val="22"/>
          <w:lang w:val="uk-UA"/>
        </w:rPr>
        <w:t>Розв’язання:</w:t>
      </w:r>
    </w:p>
    <w:p>
      <w:pPr>
        <w:pStyle w:val="6"/>
        <w:spacing w:after="0"/>
        <w:ind w:left="-360" w:firstLine="0"/>
        <w:rPr>
          <w:sz w:val="22"/>
          <w:lang w:val="uk-UA"/>
        </w:rPr>
      </w:pPr>
      <w:r>
        <w:rPr>
          <w:sz w:val="22"/>
          <w:lang w:val="uk-UA"/>
        </w:rPr>
        <w:t>За наведеними даними можна обчислити рентабельність окремих виробів, рентабельність продукції і загальну рентабельність виробництва.</w:t>
      </w:r>
    </w:p>
    <w:p>
      <w:pPr>
        <w:pStyle w:val="6"/>
        <w:numPr>
          <w:ilvl w:val="0"/>
          <w:numId w:val="2"/>
        </w:numPr>
        <w:spacing w:after="0"/>
        <w:ind w:left="-360"/>
        <w:rPr>
          <w:sz w:val="22"/>
          <w:lang w:val="uk-UA"/>
        </w:rPr>
      </w:pPr>
      <w:r>
        <w:rPr>
          <w:b/>
          <w:sz w:val="22"/>
          <w:lang w:val="uk-UA"/>
        </w:rPr>
        <w:t>рентабельність окремих виробів обчислюємо</w:t>
      </w:r>
      <w:r>
        <w:rPr>
          <w:sz w:val="22"/>
          <w:lang w:val="uk-UA"/>
        </w:rPr>
        <w:t xml:space="preserve">: </w:t>
      </w:r>
    </w:p>
    <w:p>
      <w:pPr>
        <w:pStyle w:val="6"/>
        <w:spacing w:after="0"/>
        <w:ind w:left="0" w:firstLine="0"/>
        <w:jc w:val="center"/>
        <w:rPr>
          <w:sz w:val="22"/>
          <w:lang w:val="uk-UA"/>
        </w:rPr>
      </w:pPr>
      <m:oMath>
        <m:r>
          <m:rPr/>
          <w:rPr>
            <w:rFonts w:ascii="Cambria Math" w:hAnsi="Cambria Math"/>
            <w:sz w:val="32"/>
            <w:szCs w:val="32"/>
            <w:lang w:val="uk-UA"/>
          </w:rPr>
          <m:t>Рі=Ці−Сі÷Сі×100</m:t>
        </m:r>
      </m:oMath>
      <w:r>
        <w:rPr>
          <w:sz w:val="22"/>
          <w:lang w:val="uk-UA"/>
        </w:rPr>
        <w:t xml:space="preserve"> ;</w:t>
      </w:r>
    </w:p>
    <w:p>
      <w:pPr>
        <w:spacing w:after="0"/>
        <w:ind w:left="0" w:firstLine="0"/>
        <w:jc w:val="center"/>
        <w:rPr>
          <w:sz w:val="22"/>
          <w:lang w:val="uk-UA"/>
        </w:rPr>
      </w:pPr>
      <m:oMathPara>
        <m:oMath>
          <m:r>
            <m:rPr/>
            <w:rPr>
              <w:rFonts w:ascii="Cambria Math" w:hAnsi="Cambria Math"/>
              <w:sz w:val="22"/>
              <w:lang w:val="uk-UA"/>
            </w:rPr>
            <m:t>Рхл.пшен.=%</m:t>
          </m:r>
        </m:oMath>
      </m:oMathPara>
    </w:p>
    <w:p>
      <w:pPr>
        <w:spacing w:after="0"/>
        <w:ind w:left="0" w:firstLine="0"/>
        <w:jc w:val="center"/>
        <w:rPr>
          <w:sz w:val="22"/>
          <w:lang w:val="uk-UA"/>
        </w:rPr>
      </w:pPr>
    </w:p>
    <w:p>
      <w:pPr>
        <w:spacing w:after="0"/>
        <w:ind w:left="0" w:firstLine="0"/>
        <w:rPr>
          <w:sz w:val="22"/>
          <w:lang w:val="uk-UA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lang w:val="uk-UA"/>
            </w:rPr>
            <m:t>Рхл.житній=%</m:t>
          </m:r>
        </m:oMath>
      </m:oMathPara>
    </w:p>
    <w:p>
      <w:pPr>
        <w:spacing w:after="0"/>
        <w:ind w:left="0" w:firstLine="0"/>
        <w:rPr>
          <w:sz w:val="22"/>
          <w:lang w:val="uk-UA"/>
        </w:rPr>
      </w:pPr>
    </w:p>
    <w:p>
      <w:pPr>
        <w:spacing w:after="0"/>
        <w:ind w:left="0" w:firstLine="0"/>
        <w:rPr>
          <w:sz w:val="22"/>
          <w:lang w:val="uk-UA"/>
        </w:rPr>
      </w:pPr>
      <m:oMathPara>
        <m:oMath>
          <m:r>
            <m:rPr/>
            <w:rPr>
              <w:rFonts w:ascii="Cambria Math" w:hAnsi="Cambria Math"/>
              <w:sz w:val="22"/>
              <w:lang w:val="uk-UA"/>
            </w:rPr>
            <m:t>Рбатон берд. =%</m:t>
          </m:r>
        </m:oMath>
      </m:oMathPara>
    </w:p>
    <w:p>
      <w:pPr>
        <w:spacing w:after="0"/>
        <w:ind w:left="0" w:firstLine="0"/>
        <w:rPr>
          <w:sz w:val="22"/>
          <w:lang w:val="uk-UA"/>
        </w:rPr>
      </w:pPr>
    </w:p>
    <w:p>
      <w:pPr>
        <w:spacing w:after="0"/>
        <w:ind w:left="0" w:firstLine="0"/>
        <w:rPr>
          <w:sz w:val="22"/>
          <w:lang w:val="uk-UA"/>
        </w:rPr>
      </w:pPr>
      <m:oMathPara>
        <m:oMath>
          <m:r>
            <m:rPr/>
            <w:rPr>
              <w:rFonts w:ascii="Cambria Math" w:hAnsi="Cambria Math"/>
              <w:sz w:val="22"/>
              <w:lang w:val="uk-UA"/>
            </w:rPr>
            <m:t>Рбулка укр. =%</m:t>
          </m:r>
        </m:oMath>
      </m:oMathPara>
    </w:p>
    <w:p>
      <w:pPr>
        <w:spacing w:after="0"/>
        <w:ind w:left="0" w:firstLine="0"/>
        <w:rPr>
          <w:sz w:val="22"/>
          <w:lang w:val="uk-UA"/>
        </w:rPr>
      </w:pPr>
    </w:p>
    <w:p>
      <w:pPr>
        <w:pStyle w:val="6"/>
        <w:numPr>
          <w:ilvl w:val="0"/>
          <w:numId w:val="2"/>
        </w:numPr>
        <w:spacing w:after="0"/>
        <w:ind w:left="-360"/>
        <w:rPr>
          <w:sz w:val="22"/>
          <w:lang w:val="uk-UA"/>
        </w:rPr>
      </w:pPr>
      <w:r>
        <w:rPr>
          <w:sz w:val="22"/>
          <w:lang w:val="uk-UA"/>
        </w:rPr>
        <w:t xml:space="preserve">для обчислення </w:t>
      </w:r>
      <w:r>
        <w:rPr>
          <w:b/>
          <w:sz w:val="22"/>
          <w:lang w:val="uk-UA"/>
        </w:rPr>
        <w:t>рентабельності продукції пекарні</w:t>
      </w:r>
      <w:r>
        <w:rPr>
          <w:sz w:val="22"/>
          <w:lang w:val="uk-UA"/>
        </w:rPr>
        <w:t xml:space="preserve"> слід розрахувати виручку від реалізації (Вреал.) і собівартість реалізованої продукції (Среал.):</w:t>
      </w:r>
    </w:p>
    <w:p>
      <w:pPr>
        <w:pStyle w:val="6"/>
        <w:spacing w:after="0"/>
        <w:ind w:left="0" w:firstLine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Вреал = Вціна х </w:t>
      </w:r>
      <w:r>
        <w:rPr>
          <w:b/>
          <w:sz w:val="24"/>
          <w:szCs w:val="24"/>
          <w:lang w:val="en-US"/>
        </w:rPr>
        <w:t>Q</w:t>
      </w:r>
      <w:r>
        <w:rPr>
          <w:b/>
          <w:sz w:val="24"/>
          <w:szCs w:val="24"/>
          <w:lang w:val="uk-UA"/>
        </w:rPr>
        <w:t>реал: Вагу виробу</w:t>
      </w:r>
    </w:p>
    <w:p>
      <w:pPr>
        <w:pStyle w:val="6"/>
        <w:spacing w:after="0"/>
        <w:ind w:left="0" w:firstLine="0"/>
        <w:rPr>
          <w:sz w:val="24"/>
          <w:szCs w:val="24"/>
          <w:lang w:val="uk-UA"/>
        </w:rPr>
      </w:pPr>
      <m:oMathPara>
        <m:oMath>
          <m:r>
            <m:rPr/>
            <w:rPr>
              <w:rFonts w:ascii="Cambria Math" w:hAnsi="Cambria Math"/>
              <w:sz w:val="24"/>
              <w:szCs w:val="24"/>
              <w:lang w:val="uk-UA"/>
            </w:rPr>
            <m:t>Вреал. = грн.</m:t>
          </m:r>
        </m:oMath>
      </m:oMathPara>
    </w:p>
    <w:p>
      <w:pPr>
        <w:pStyle w:val="6"/>
        <w:spacing w:after="0"/>
        <w:ind w:left="0" w:firstLine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Среал = Сповна 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Q</w:t>
      </w:r>
      <w:r>
        <w:rPr>
          <w:b/>
          <w:sz w:val="24"/>
          <w:szCs w:val="24"/>
          <w:lang w:val="uk-UA"/>
        </w:rPr>
        <w:t>реал: Вагу виробу</w:t>
      </w:r>
    </w:p>
    <w:p>
      <w:pPr>
        <w:spacing w:after="0"/>
        <w:ind w:left="0"/>
        <w:rPr>
          <w:sz w:val="24"/>
          <w:szCs w:val="24"/>
          <w:lang w:val="uk-UA"/>
        </w:rPr>
      </w:pPr>
      <m:oMathPara>
        <m:oMath>
          <m:r>
            <m:rPr/>
            <w:rPr>
              <w:rFonts w:ascii="Cambria Math" w:hAnsi="Cambria Math"/>
              <w:sz w:val="24"/>
              <w:szCs w:val="24"/>
              <w:lang w:val="uk-UA"/>
            </w:rPr>
            <m:t>Среал. =грн.</m:t>
          </m:r>
        </m:oMath>
      </m:oMathPara>
    </w:p>
    <w:p>
      <w:pPr>
        <w:pStyle w:val="6"/>
        <w:numPr>
          <w:ilvl w:val="0"/>
          <w:numId w:val="3"/>
        </w:numPr>
        <w:spacing w:after="0"/>
        <w:ind w:left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Прибуток від реалізації продукції </w:t>
      </w:r>
      <w:r>
        <w:rPr>
          <w:sz w:val="24"/>
          <w:szCs w:val="24"/>
          <w:lang w:val="uk-UA"/>
        </w:rPr>
        <w:t>становить:</w:t>
      </w:r>
    </w:p>
    <w:p>
      <w:pPr>
        <w:spacing w:after="0"/>
        <w:ind w:left="0"/>
        <w:rPr>
          <w:sz w:val="24"/>
          <w:szCs w:val="24"/>
          <w:lang w:val="uk-UA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uk-UA"/>
            </w:rPr>
            <m:t>Преал. =Вреал. −Среал. =грн</m:t>
          </m:r>
          <m:r>
            <m:rPr/>
            <w:rPr>
              <w:rFonts w:ascii="Cambria Math" w:hAnsi="Cambria Math"/>
              <w:sz w:val="24"/>
              <w:szCs w:val="24"/>
              <w:lang w:val="uk-UA"/>
            </w:rPr>
            <m:t>.</m:t>
          </m:r>
        </m:oMath>
      </m:oMathPara>
    </w:p>
    <w:p>
      <w:pPr>
        <w:pStyle w:val="6"/>
        <w:numPr>
          <w:ilvl w:val="0"/>
          <w:numId w:val="3"/>
        </w:numPr>
        <w:spacing w:after="0"/>
        <w:ind w:left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Рентабельність продукції</w:t>
      </w:r>
      <w:r>
        <w:rPr>
          <w:sz w:val="24"/>
          <w:szCs w:val="24"/>
          <w:lang w:val="uk-UA"/>
        </w:rPr>
        <w:t>:</w:t>
      </w:r>
    </w:p>
    <w:p>
      <w:pPr>
        <w:pStyle w:val="6"/>
        <w:spacing w:after="0"/>
        <w:ind w:left="0" w:firstLine="0"/>
        <w:rPr>
          <w:sz w:val="24"/>
          <w:szCs w:val="24"/>
          <w:lang w:val="uk-UA"/>
        </w:rPr>
      </w:pPr>
      <m:oMathPara>
        <m:oMath>
          <m:r>
            <m:rPr/>
            <w:rPr>
              <w:rFonts w:ascii="Cambria Math" w:hAnsi="Cambria Math"/>
              <w:sz w:val="24"/>
              <w:szCs w:val="24"/>
              <w:lang w:val="uk-UA"/>
            </w:rPr>
            <m:t>Рп=Преал.÷С реал. х 100 %= 3%</m:t>
          </m:r>
        </m:oMath>
      </m:oMathPara>
    </w:p>
    <w:p>
      <w:pPr>
        <w:pStyle w:val="6"/>
        <w:numPr>
          <w:ilvl w:val="0"/>
          <w:numId w:val="3"/>
        </w:numPr>
        <w:spacing w:after="0"/>
        <w:ind w:left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Загальна рентабельність виробництва</w:t>
      </w:r>
      <w:r>
        <w:rPr>
          <w:sz w:val="24"/>
          <w:szCs w:val="24"/>
          <w:lang w:val="uk-UA"/>
        </w:rPr>
        <w:t>:</w:t>
      </w:r>
    </w:p>
    <w:p>
      <w:pPr>
        <w:pStyle w:val="6"/>
        <w:spacing w:after="0"/>
        <w:ind w:left="0" w:firstLine="0"/>
        <w:rPr>
          <w:i/>
          <w:sz w:val="24"/>
          <w:szCs w:val="24"/>
          <w:lang w:val="en-US"/>
        </w:rPr>
      </w:pPr>
      <m:oMathPara>
        <m:oMath>
          <m:r>
            <m:rPr/>
            <w:rPr>
              <w:rFonts w:ascii="Cambria Math" w:hAnsi="Cambria Math"/>
              <w:sz w:val="24"/>
              <w:szCs w:val="24"/>
              <w:lang w:val="uk-UA"/>
            </w:rPr>
            <m:t>Рзаг.вир. =Преал.÷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dPr>
            <m:e>
              <m:r>
                <m:rPr/>
                <w:rPr>
                  <w:rFonts w:ascii="Cambria Math" w:hAnsi="Cambria Math"/>
                  <w:sz w:val="24"/>
                  <w:szCs w:val="24"/>
                  <w:lang w:val="en-US"/>
                </w:rPr>
                <m:t>СВоф+СВноз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e>
          </m:d>
          <m:r>
            <m:rPr/>
            <w:rPr>
              <w:rFonts w:ascii="Cambria Math" w:hAnsi="Cambria Math"/>
              <w:sz w:val="24"/>
              <w:szCs w:val="24"/>
              <w:lang w:val="en-US"/>
            </w:rPr>
            <m:t>х 100=  %</m:t>
          </m:r>
        </m:oMath>
      </m:oMathPara>
    </w:p>
    <w:p>
      <w:pPr>
        <w:spacing w:after="160" w:line="259" w:lineRule="auto"/>
        <w:ind w:left="0" w:firstLine="0"/>
        <w:jc w:val="left"/>
        <w:rPr>
          <w:b/>
          <w:spacing w:val="-4"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br w:type="page"/>
      </w:r>
    </w:p>
    <w:p>
      <w:pPr>
        <w:tabs>
          <w:tab w:val="left" w:pos="-360"/>
        </w:tabs>
        <w:spacing w:after="0" w:line="240" w:lineRule="auto"/>
        <w:ind w:firstLine="284"/>
        <w:jc w:val="center"/>
        <w:rPr>
          <w:spacing w:val="-4"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Задача 3.</w:t>
      </w:r>
    </w:p>
    <w:p>
      <w:pPr>
        <w:tabs>
          <w:tab w:val="left" w:pos="-360"/>
        </w:tabs>
        <w:spacing w:after="0" w:line="240" w:lineRule="auto"/>
        <w:ind w:firstLine="284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Підприємство виробило в першому кварталі 1 500 одиниць обладнання за ціною 60 тис. грн за одиницю, собівартість одної одиниці – 50 тис. грн. Розрахуйте рентабельність продукції.</w:t>
      </w:r>
    </w:p>
    <w:p>
      <w:pPr>
        <w:tabs>
          <w:tab w:val="left" w:pos="-360"/>
        </w:tabs>
        <w:spacing w:after="0" w:line="240" w:lineRule="auto"/>
        <w:ind w:firstLine="284"/>
        <w:rPr>
          <w:b/>
          <w:spacing w:val="-4"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Розв’язок:</w:t>
      </w:r>
    </w:p>
    <w:p>
      <w:pPr>
        <w:tabs>
          <w:tab w:val="left" w:pos="-360"/>
        </w:tabs>
        <w:spacing w:after="0" w:line="240" w:lineRule="auto"/>
        <w:ind w:firstLine="284"/>
        <w:jc w:val="center"/>
        <w:rPr>
          <w:spacing w:val="-4"/>
          <w:sz w:val="28"/>
          <w:szCs w:val="28"/>
          <w:lang w:val="uk-UA"/>
        </w:rPr>
      </w:pPr>
    </w:p>
    <w:p>
      <w:pPr>
        <w:tabs>
          <w:tab w:val="left" w:pos="-360"/>
        </w:tabs>
        <w:spacing w:after="0" w:line="240" w:lineRule="auto"/>
        <w:ind w:firstLine="284"/>
        <w:jc w:val="center"/>
        <w:rPr>
          <w:b/>
          <w:spacing w:val="-4"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Задача 4</w:t>
      </w:r>
    </w:p>
    <w:p>
      <w:pPr>
        <w:tabs>
          <w:tab w:val="left" w:pos="-360"/>
        </w:tabs>
        <w:spacing w:after="0" w:line="240" w:lineRule="auto"/>
        <w:ind w:firstLine="284"/>
        <w:rPr>
          <w:b/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Підприємство у звітному році виробило 1 тис. виробів за ціною 1 000 грн за одиницю. Витрати на виробництво складали: матеріальні – 250 тис. грн, витрати на оплату праці та відрахування на </w:t>
      </w:r>
      <w:r>
        <w:rPr>
          <w:spacing w:val="-6"/>
          <w:sz w:val="28"/>
          <w:szCs w:val="28"/>
          <w:lang w:val="uk-UA"/>
        </w:rPr>
        <w:t>соціальні заходи – 150 тис. грн, амортизаційні відрахування – 160 тис. грн</w:t>
      </w:r>
      <w:r>
        <w:rPr>
          <w:spacing w:val="-4"/>
          <w:sz w:val="28"/>
          <w:szCs w:val="28"/>
          <w:lang w:val="uk-UA"/>
        </w:rPr>
        <w:t xml:space="preserve">, інші витрати – 140 тис. грн. Середньорічна вартість основних фондів дорівнювала 600 тис. грн, середні залишки оборотних засобів – 200 тис. грн, доходи від реалізації зайвого майна – 50 тис. грн, відсотки, сплачені за кредит – 10 тис. грн. Податок на прибуток – 18 %. </w:t>
      </w:r>
      <w:r>
        <w:rPr>
          <w:b/>
          <w:spacing w:val="-4"/>
          <w:sz w:val="28"/>
          <w:szCs w:val="28"/>
          <w:lang w:val="uk-UA"/>
        </w:rPr>
        <w:t>Розрахуйте прибуток від реалізації продукції, валовий прибуток, чистий прибуток, рентабельність виробництва.</w:t>
      </w:r>
    </w:p>
    <w:p>
      <w:pPr>
        <w:tabs>
          <w:tab w:val="left" w:pos="-360"/>
        </w:tabs>
        <w:spacing w:after="0" w:line="240" w:lineRule="auto"/>
        <w:ind w:firstLine="284"/>
        <w:rPr>
          <w:b/>
          <w:spacing w:val="-4"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Розв’язок:</w:t>
      </w:r>
    </w:p>
    <w:p>
      <w:pPr>
        <w:tabs>
          <w:tab w:val="left" w:pos="-360"/>
        </w:tabs>
        <w:spacing w:after="0" w:line="240" w:lineRule="auto"/>
        <w:ind w:firstLine="284"/>
        <w:rPr>
          <w:b/>
          <w:spacing w:val="-4"/>
          <w:sz w:val="28"/>
          <w:szCs w:val="28"/>
          <w:lang w:val="uk-UA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9" w:lineRule="auto"/>
      </w:pPr>
      <w:r>
        <w:separator/>
      </w:r>
    </w:p>
  </w:footnote>
  <w:footnote w:type="continuationSeparator" w:id="1">
    <w:p>
      <w:pPr>
        <w:spacing w:before="0" w:after="0" w:line="26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39340B"/>
    <w:multiLevelType w:val="multilevel"/>
    <w:tmpl w:val="1A39340B"/>
    <w:lvl w:ilvl="0" w:tentative="0">
      <w:start w:val="1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6E70325"/>
    <w:multiLevelType w:val="multilevel"/>
    <w:tmpl w:val="36E70325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86B61C"/>
    <w:multiLevelType w:val="singleLevel"/>
    <w:tmpl w:val="5486B61C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81"/>
    <w:rsid w:val="00081ACB"/>
    <w:rsid w:val="00093A58"/>
    <w:rsid w:val="000A7B77"/>
    <w:rsid w:val="0012034A"/>
    <w:rsid w:val="0013356A"/>
    <w:rsid w:val="0016406F"/>
    <w:rsid w:val="00195DAB"/>
    <w:rsid w:val="001C35C8"/>
    <w:rsid w:val="001F5DD1"/>
    <w:rsid w:val="002100D1"/>
    <w:rsid w:val="00245CCC"/>
    <w:rsid w:val="00283324"/>
    <w:rsid w:val="002C2DF9"/>
    <w:rsid w:val="003301A5"/>
    <w:rsid w:val="003553E2"/>
    <w:rsid w:val="003614AE"/>
    <w:rsid w:val="003A0220"/>
    <w:rsid w:val="003A4F1A"/>
    <w:rsid w:val="003B6277"/>
    <w:rsid w:val="00433C20"/>
    <w:rsid w:val="00443D3B"/>
    <w:rsid w:val="00445B81"/>
    <w:rsid w:val="0048164C"/>
    <w:rsid w:val="00505043"/>
    <w:rsid w:val="005B27BC"/>
    <w:rsid w:val="005F77BF"/>
    <w:rsid w:val="00610F8F"/>
    <w:rsid w:val="0065427B"/>
    <w:rsid w:val="006971D2"/>
    <w:rsid w:val="00724647"/>
    <w:rsid w:val="00882E69"/>
    <w:rsid w:val="008C65ED"/>
    <w:rsid w:val="00905AB0"/>
    <w:rsid w:val="00940884"/>
    <w:rsid w:val="009548D2"/>
    <w:rsid w:val="00974AF4"/>
    <w:rsid w:val="009B6032"/>
    <w:rsid w:val="009D6FA5"/>
    <w:rsid w:val="009F190F"/>
    <w:rsid w:val="00A028E8"/>
    <w:rsid w:val="00AE01B6"/>
    <w:rsid w:val="00AE2A01"/>
    <w:rsid w:val="00B478A2"/>
    <w:rsid w:val="00B74BA4"/>
    <w:rsid w:val="00BC4238"/>
    <w:rsid w:val="00BF2A4C"/>
    <w:rsid w:val="00D16D42"/>
    <w:rsid w:val="00D435CA"/>
    <w:rsid w:val="00D65B31"/>
    <w:rsid w:val="00D7550F"/>
    <w:rsid w:val="00DC05BF"/>
    <w:rsid w:val="00DE1676"/>
    <w:rsid w:val="00E36592"/>
    <w:rsid w:val="00EA0C6E"/>
    <w:rsid w:val="00ED0E98"/>
    <w:rsid w:val="00F0433F"/>
    <w:rsid w:val="00F3296A"/>
    <w:rsid w:val="00FE5B1C"/>
    <w:rsid w:val="00FF11C3"/>
    <w:rsid w:val="0F5D67A2"/>
    <w:rsid w:val="618C531A"/>
    <w:rsid w:val="70E9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0" w:line="269" w:lineRule="auto"/>
      <w:ind w:left="10" w:hanging="10"/>
      <w:jc w:val="both"/>
    </w:pPr>
    <w:rPr>
      <w:rFonts w:ascii="Times New Roman" w:hAnsi="Times New Roman" w:eastAsia="Times New Roman" w:cs="Times New Roman"/>
      <w:color w:val="000000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Grid"/>
    <w:qFormat/>
    <w:uiPriority w:val="0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styleId="7">
    <w:name w:val="Placeholder Text"/>
    <w:basedOn w:val="2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9" Type="http://schemas.openxmlformats.org/officeDocument/2006/relationships/fontTable" Target="fontTable.xml"/><Relationship Id="rId28" Type="http://schemas.openxmlformats.org/officeDocument/2006/relationships/numbering" Target="numbering.xml"/><Relationship Id="rId27" Type="http://schemas.openxmlformats.org/officeDocument/2006/relationships/customXml" Target="../customXml/item1.xml"/><Relationship Id="rId26" Type="http://schemas.openxmlformats.org/officeDocument/2006/relationships/oleObject" Target="embeddings/oleObject14.bin"/><Relationship Id="rId25" Type="http://schemas.openxmlformats.org/officeDocument/2006/relationships/oleObject" Target="embeddings/oleObject13.bin"/><Relationship Id="rId24" Type="http://schemas.openxmlformats.org/officeDocument/2006/relationships/oleObject" Target="embeddings/oleObject12.bin"/><Relationship Id="rId23" Type="http://schemas.openxmlformats.org/officeDocument/2006/relationships/oleObject" Target="embeddings/oleObject11.bin"/><Relationship Id="rId22" Type="http://schemas.openxmlformats.org/officeDocument/2006/relationships/oleObject" Target="embeddings/oleObject10.bin"/><Relationship Id="rId21" Type="http://schemas.openxmlformats.org/officeDocument/2006/relationships/oleObject" Target="embeddings/oleObject9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oleObject" Target="embeddings/oleObject7.bin"/><Relationship Id="rId17" Type="http://schemas.openxmlformats.org/officeDocument/2006/relationships/image" Target="media/image6.wmf"/><Relationship Id="rId16" Type="http://schemas.openxmlformats.org/officeDocument/2006/relationships/oleObject" Target="embeddings/oleObject6.bin"/><Relationship Id="rId15" Type="http://schemas.openxmlformats.org/officeDocument/2006/relationships/image" Target="media/image5.wmf"/><Relationship Id="rId14" Type="http://schemas.openxmlformats.org/officeDocument/2006/relationships/oleObject" Target="embeddings/oleObject5.bin"/><Relationship Id="rId13" Type="http://schemas.openxmlformats.org/officeDocument/2006/relationships/image" Target="media/image4.wmf"/><Relationship Id="rId12" Type="http://schemas.openxmlformats.org/officeDocument/2006/relationships/oleObject" Target="embeddings/oleObject4.bin"/><Relationship Id="rId11" Type="http://schemas.openxmlformats.org/officeDocument/2006/relationships/image" Target="media/image3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1035</Words>
  <Characters>5901</Characters>
  <Lines>49</Lines>
  <Paragraphs>13</Paragraphs>
  <TotalTime>5</TotalTime>
  <ScaleCrop>false</ScaleCrop>
  <LinksUpToDate>false</LinksUpToDate>
  <CharactersWithSpaces>6923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2023-04-26T07:35:00Z</dcterms:created>
  <dc:creator>Пользователь</dc:creator>
  <cp:lastModifiedBy>Тетяна Біляк</cp:lastModifiedBy>
  <cp:lastPrinted>2024-05-15T05:47:56Z</cp:lastPrinted>
  <dcterms:modified xsi:type="dcterms:W3CDTF">2024-05-15T05:56:03Z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193E34AF09274C46BA313774029B5503_13</vt:lpwstr>
  </property>
</Properties>
</file>