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32" w:rsidRDefault="00B26932" w:rsidP="00B269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438">
        <w:rPr>
          <w:rFonts w:ascii="Times New Roman" w:hAnsi="Times New Roman" w:cs="Times New Roman"/>
          <w:b/>
          <w:bCs/>
          <w:sz w:val="24"/>
          <w:szCs w:val="24"/>
        </w:rPr>
        <w:t>Завдання № 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443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4438">
        <w:rPr>
          <w:rFonts w:ascii="Times New Roman" w:hAnsi="Times New Roman" w:cs="Times New Roman"/>
          <w:sz w:val="24"/>
          <w:szCs w:val="24"/>
        </w:rPr>
        <w:t xml:space="preserve">Згідно із зовнішньоекономічним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догоЗгідно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із зовнішньоекономічним договором купівлі-продажу № 145/320 від 10 квітня поточного року до фірми «Флореаль» (Україна, м. Харків, вул.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Весніна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, 12) надійшла партія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антуріумів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Anthurium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andreanum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>» у пластмасових горщиках (код за УКТЗЕД 0602909100) від великобританської фірми «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Britannic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pots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» (Великобританія, м.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Енфілд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, гр.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Мідлсекс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>) у кількості 10 полістирольних контейнерів (кількість горщиків у контейнері – 8).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вором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купівлі-продажу № 145/320 від 10 квітня поточного року до фірми «Флореаль» (Україна, м. Харків, вул.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Весніна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, 12) надійшла партія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антуріумів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Anthurium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andreanum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>» у пластмасових горщиках (код за УКТЗЕД 0602909100) від великобританської фірми «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Britannic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pots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» (Великобританія, м.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Енфілд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, гр.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Мідлсекс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>) у кількості 10 полістирольних контейнерів (кількість горщиків у контейнері – 8).</w:t>
      </w:r>
    </w:p>
    <w:p w:rsidR="00B26932" w:rsidRDefault="00B26932" w:rsidP="00B269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438">
        <w:rPr>
          <w:rFonts w:ascii="Times New Roman" w:hAnsi="Times New Roman" w:cs="Times New Roman"/>
          <w:sz w:val="24"/>
          <w:szCs w:val="24"/>
        </w:rPr>
        <w:t xml:space="preserve">Базисні умови поставок DAF – м/п «Харків-аеропорт». Вартість цієї партії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антуріумів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Anthurium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andreanum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» 288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амер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., транспортування до кордону – 250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амер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., витрати на навантаження – 50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амер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., страхування – 100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амер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., мито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адволорне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15 %.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Визначіть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митну вартість товару та нарахуйте необхідні митні платежі на цю партію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антуріумів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Anthurium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andreanum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>».</w:t>
      </w:r>
    </w:p>
    <w:p w:rsidR="00B26932" w:rsidRDefault="00B26932" w:rsidP="00B269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932" w:rsidRDefault="00B26932" w:rsidP="00B269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4438">
        <w:rPr>
          <w:rFonts w:ascii="Times New Roman" w:hAnsi="Times New Roman" w:cs="Times New Roman"/>
          <w:b/>
          <w:bCs/>
          <w:sz w:val="24"/>
          <w:szCs w:val="24"/>
        </w:rPr>
        <w:t>Завдання №</w:t>
      </w:r>
      <w:r w:rsidRPr="00234438">
        <w:rPr>
          <w:rFonts w:cs="Nirmala UI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443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4438">
        <w:rPr>
          <w:rFonts w:ascii="Times New Roman" w:hAnsi="Times New Roman" w:cs="Times New Roman"/>
          <w:sz w:val="24"/>
          <w:szCs w:val="24"/>
        </w:rPr>
        <w:t xml:space="preserve">Підприємство імпортує на територію України сигарети з фільтром у кількості 20 000 пачок митною вартістю 2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. США за пачку (20 шт.). Ставка мита – 10 %, ставки акцизного податку – специфічна 445,56 грн/1000шт.,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адвалорна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 – 12 %. Мінімальне акцизне зобов’язання – 596,05 грн/1000 шт. Плата за виконання митних формальностей – 0,2 %. Необхідно розрахувати митні платежі, які сплатить підприємство під час митного оформлення товару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932" w:rsidRPr="008125A9" w:rsidRDefault="00B26932" w:rsidP="00B269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932" w:rsidRPr="008125A9" w:rsidRDefault="00B26932" w:rsidP="00B269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438">
        <w:rPr>
          <w:rFonts w:ascii="Times New Roman" w:hAnsi="Times New Roman" w:cs="Times New Roman"/>
          <w:b/>
          <w:bCs/>
          <w:sz w:val="24"/>
          <w:szCs w:val="24"/>
        </w:rPr>
        <w:t>Завдання № 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3443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4438">
        <w:rPr>
          <w:rFonts w:ascii="Times New Roman" w:hAnsi="Times New Roman" w:cs="Times New Roman"/>
          <w:sz w:val="24"/>
          <w:szCs w:val="24"/>
        </w:rPr>
        <w:t>Товар ввозиться на митну територію України на умовах поставки ЕХW. Ціна товару за угодою становить 55 440 євро. Ставка мита – 8 євро за 1 л. Кількість товару становить 486 л. Оплата транспорту – 1 500 євро, страхування перевезення –800 євро, навантаження на основний транспорт – 0,85 євро за літр. ПДВ – 20 %. Курс євро – 29,3 грн. Необхідно розрахувати митні платежі, які мають бути сплачені під час митного оформлення товару.</w:t>
      </w:r>
    </w:p>
    <w:p w:rsidR="002D2EE2" w:rsidRDefault="002D2EE2"/>
    <w:sectPr w:rsidR="002D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32"/>
    <w:rsid w:val="002D2EE2"/>
    <w:rsid w:val="004B343B"/>
    <w:rsid w:val="00B26932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1231"/>
  <w15:chartTrackingRefBased/>
  <w15:docId w15:val="{71FD2DD4-C0A3-4CA3-B02F-58BA0441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32"/>
    <w:rPr>
      <w:kern w:val="2"/>
      <w:lang w:val="uk-UA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2024-04-22T16:42:00Z</dcterms:created>
  <dcterms:modified xsi:type="dcterms:W3CDTF">2024-04-22T16:42:00Z</dcterms:modified>
</cp:coreProperties>
</file>