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0E" w:rsidRDefault="00422B0E" w:rsidP="00422B0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438">
        <w:rPr>
          <w:rFonts w:ascii="Times New Roman" w:hAnsi="Times New Roman" w:cs="Times New Roman"/>
          <w:b/>
          <w:bCs/>
          <w:sz w:val="24"/>
          <w:szCs w:val="24"/>
        </w:rPr>
        <w:t>Завдання № 1. </w:t>
      </w:r>
      <w:r w:rsidRPr="00234438">
        <w:rPr>
          <w:rFonts w:ascii="Times New Roman" w:hAnsi="Times New Roman" w:cs="Times New Roman"/>
          <w:sz w:val="24"/>
          <w:szCs w:val="24"/>
        </w:rPr>
        <w:t>Є два промислових верстата певної моделі, вироблених на одному заводі. Один із цих верстатів проданий для ввезення на територію України, другий проданий для ввезення у третю країну.</w:t>
      </w:r>
    </w:p>
    <w:p w:rsidR="00422B0E" w:rsidRDefault="00422B0E" w:rsidP="00422B0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438">
        <w:rPr>
          <w:rFonts w:ascii="Times New Roman" w:hAnsi="Times New Roman" w:cs="Times New Roman"/>
          <w:sz w:val="24"/>
          <w:szCs w:val="24"/>
        </w:rPr>
        <w:t>Чи є зазначені верстати ідентичними товарами і чи можливе порівняння відомостей про продаж цих верстатів у рамках розглянутого методу? Обґрунтуйте свою відповідь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B0E" w:rsidRPr="008125A9" w:rsidRDefault="00422B0E" w:rsidP="00422B0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2B0E" w:rsidRDefault="00422B0E" w:rsidP="00422B0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438">
        <w:rPr>
          <w:rFonts w:ascii="Times New Roman" w:hAnsi="Times New Roman" w:cs="Times New Roman"/>
          <w:b/>
          <w:bCs/>
          <w:sz w:val="24"/>
          <w:szCs w:val="24"/>
        </w:rPr>
        <w:t>Завдання № 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34438">
        <w:rPr>
          <w:rFonts w:ascii="Times New Roman" w:hAnsi="Times New Roman" w:cs="Times New Roman"/>
          <w:sz w:val="24"/>
          <w:szCs w:val="24"/>
        </w:rPr>
        <w:t xml:space="preserve">З однієї і тієї самої країни ввозяться на митну територію України повністю однакові автомобілі: комплектація, без пробігу і 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>., куплені на одному і тому ж автозаводі, але в подальшому передбачається їх використовувати по-різному: перший покупець буде використовувати їх як таксі на своїй власній фірмі, другий – планує запропонувати автомобілі для роздрібного продажу.</w:t>
      </w:r>
    </w:p>
    <w:p w:rsidR="00422B0E" w:rsidRDefault="00422B0E" w:rsidP="00422B0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438">
        <w:rPr>
          <w:rFonts w:ascii="Times New Roman" w:hAnsi="Times New Roman" w:cs="Times New Roman"/>
          <w:sz w:val="24"/>
          <w:szCs w:val="24"/>
        </w:rPr>
        <w:t>Чи можна вважати такі автомобілі ідентичними? Обґрунтуйте свою відповідь.</w:t>
      </w:r>
    </w:p>
    <w:p w:rsidR="00422B0E" w:rsidRDefault="00422B0E" w:rsidP="00422B0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2B0E" w:rsidRDefault="00422B0E" w:rsidP="00422B0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Завдання № 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23443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34438">
        <w:rPr>
          <w:rFonts w:ascii="Times New Roman" w:hAnsi="Times New Roman" w:cs="Times New Roman"/>
          <w:sz w:val="24"/>
          <w:szCs w:val="24"/>
        </w:rPr>
        <w:t xml:space="preserve">Розрахуйте митну вартість одиниці і партії товару під час експорту в Туреччину (м. 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Істанбул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 xml:space="preserve">) партії електродвигунів. Перевезення товару здійснюється автомобільним (м. Миколаїв – м. Одеса) і морським (м. Одеса – м. </w:t>
      </w:r>
      <w:proofErr w:type="spellStart"/>
      <w:r w:rsidRPr="00234438">
        <w:rPr>
          <w:rFonts w:ascii="Times New Roman" w:hAnsi="Times New Roman" w:cs="Times New Roman"/>
          <w:sz w:val="24"/>
          <w:szCs w:val="24"/>
        </w:rPr>
        <w:t>Істанбул</w:t>
      </w:r>
      <w:proofErr w:type="spellEnd"/>
      <w:r w:rsidRPr="00234438">
        <w:rPr>
          <w:rFonts w:ascii="Times New Roman" w:hAnsi="Times New Roman" w:cs="Times New Roman"/>
          <w:sz w:val="24"/>
          <w:szCs w:val="24"/>
        </w:rPr>
        <w:t>) транспортом. Вихідні дані для виконання завдання наведені в таблиці.</w:t>
      </w:r>
    </w:p>
    <w:p w:rsidR="00422B0E" w:rsidRDefault="00422B0E" w:rsidP="00422B0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2B0E" w:rsidRPr="008125A9" w:rsidRDefault="00422B0E" w:rsidP="00422B0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3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DC49DA3" wp14:editId="1AE047BD">
            <wp:extent cx="6120130" cy="2609850"/>
            <wp:effectExtent l="0" t="0" r="0" b="0"/>
            <wp:docPr id="583459086" name="Рисунок 1" descr="Зображення, що містить текст, знімок екрана, Шрифт, число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459086" name="Рисунок 1" descr="Зображення, що містить текст, знімок екрана, Шрифт, число&#10;&#10;Автоматично згенерований опис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B0E" w:rsidRPr="008125A9" w:rsidRDefault="00422B0E" w:rsidP="00422B0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EE2" w:rsidRDefault="002D2EE2">
      <w:bookmarkStart w:id="0" w:name="_GoBack"/>
      <w:bookmarkEnd w:id="0"/>
    </w:p>
    <w:sectPr w:rsidR="002D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0E"/>
    <w:rsid w:val="002D2EE2"/>
    <w:rsid w:val="00422B0E"/>
    <w:rsid w:val="00DE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9DDDF-3DF1-4B09-B046-2CBAE527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B0E"/>
    <w:rPr>
      <w:kern w:val="2"/>
      <w:lang w:val="uk-UA"/>
      <w14:ligatures w14:val="standardContextual"/>
    </w:rPr>
  </w:style>
  <w:style w:type="paragraph" w:styleId="1">
    <w:name w:val="heading 1"/>
    <w:basedOn w:val="a"/>
    <w:next w:val="a"/>
    <w:link w:val="10"/>
    <w:uiPriority w:val="9"/>
    <w:qFormat/>
    <w:rsid w:val="00DE0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волок_мій"/>
    <w:basedOn w:val="1"/>
    <w:link w:val="a4"/>
    <w:qFormat/>
    <w:rsid w:val="00DE0E55"/>
    <w:pPr>
      <w:spacing w:before="0" w:line="36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customStyle="1" w:styleId="a4">
    <w:name w:val="заговолок_мій Знак"/>
    <w:basedOn w:val="10"/>
    <w:link w:val="a3"/>
    <w:rsid w:val="00DE0E5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DE0E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2024-04-22T16:30:00Z</dcterms:created>
  <dcterms:modified xsi:type="dcterms:W3CDTF">2024-04-22T16:33:00Z</dcterms:modified>
</cp:coreProperties>
</file>