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FC" w:rsidRPr="00794A94" w:rsidRDefault="00A31CD0">
      <w:pPr>
        <w:rPr>
          <w:rFonts w:ascii="Times New Roman" w:hAnsi="Times New Roman" w:cs="Times New Roman"/>
          <w:b/>
          <w:sz w:val="28"/>
        </w:rPr>
      </w:pPr>
      <w:r w:rsidRPr="00794A94">
        <w:rPr>
          <w:rFonts w:ascii="Times New Roman" w:hAnsi="Times New Roman" w:cs="Times New Roman"/>
          <w:b/>
          <w:sz w:val="28"/>
        </w:rPr>
        <w:t>Практичне заняття 12-13</w:t>
      </w:r>
    </w:p>
    <w:p w:rsidR="007641AA" w:rsidRPr="00794A94" w:rsidRDefault="007641AA" w:rsidP="007641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794A94">
        <w:rPr>
          <w:rFonts w:ascii="Times New Roman" w:hAnsi="Times New Roman" w:cs="Times New Roman"/>
          <w:b/>
          <w:sz w:val="28"/>
        </w:rPr>
        <w:t>Міжнародний ринок Швейцарії</w:t>
      </w:r>
    </w:p>
    <w:p w:rsid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41AA">
        <w:rPr>
          <w:rFonts w:ascii="Times New Roman" w:hAnsi="Times New Roman" w:cs="Times New Roman"/>
          <w:i/>
          <w:sz w:val="28"/>
        </w:rPr>
        <w:t>Аналіз міжнародного ринку Швейцарії у секторі фінансів та технологій</w:t>
      </w:r>
      <w:r w:rsidRPr="00794A94">
        <w:rPr>
          <w:rFonts w:ascii="Times New Roman" w:hAnsi="Times New Roman" w:cs="Times New Roman"/>
          <w:sz w:val="28"/>
        </w:rPr>
        <w:t>.</w:t>
      </w:r>
    </w:p>
    <w:p w:rsidR="007641AA" w:rsidRPr="00794A94" w:rsidRDefault="007641AA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41AA" w:rsidRPr="00434682" w:rsidRDefault="007641AA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682">
        <w:rPr>
          <w:rFonts w:ascii="Times New Roman" w:hAnsi="Times New Roman" w:cs="Times New Roman"/>
          <w:b/>
          <w:sz w:val="28"/>
        </w:rPr>
        <w:t>Крок №1.</w:t>
      </w:r>
    </w:p>
    <w:p w:rsidR="00794A94" w:rsidRP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4A94">
        <w:rPr>
          <w:rFonts w:ascii="Times New Roman" w:hAnsi="Times New Roman" w:cs="Times New Roman"/>
          <w:sz w:val="28"/>
        </w:rPr>
        <w:t>Дослідіть</w:t>
      </w:r>
      <w:proofErr w:type="spellEnd"/>
      <w:r w:rsidRPr="00794A94">
        <w:rPr>
          <w:rFonts w:ascii="Times New Roman" w:hAnsi="Times New Roman" w:cs="Times New Roman"/>
          <w:sz w:val="28"/>
        </w:rPr>
        <w:t xml:space="preserve"> роль Швейцарії в світовій фінансовій системі. Проведіть аналіз її банківської сфери, включаючи важливі банківські установи та їхні послуги для міжнародних клієнтів.</w:t>
      </w:r>
    </w:p>
    <w:p w:rsid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4682" w:rsidRP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682">
        <w:rPr>
          <w:rFonts w:ascii="Times New Roman" w:hAnsi="Times New Roman" w:cs="Times New Roman"/>
          <w:b/>
          <w:sz w:val="28"/>
        </w:rPr>
        <w:t>Крок №</w:t>
      </w:r>
      <w:r w:rsidRPr="00434682">
        <w:rPr>
          <w:rFonts w:ascii="Times New Roman" w:hAnsi="Times New Roman" w:cs="Times New Roman"/>
          <w:b/>
          <w:sz w:val="28"/>
        </w:rPr>
        <w:t>2</w:t>
      </w:r>
      <w:r w:rsidRPr="00434682">
        <w:rPr>
          <w:rFonts w:ascii="Times New Roman" w:hAnsi="Times New Roman" w:cs="Times New Roman"/>
          <w:b/>
          <w:sz w:val="28"/>
        </w:rPr>
        <w:t>.</w:t>
      </w:r>
    </w:p>
    <w:p w:rsidR="00794A94" w:rsidRP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A94">
        <w:rPr>
          <w:rFonts w:ascii="Times New Roman" w:hAnsi="Times New Roman" w:cs="Times New Roman"/>
          <w:sz w:val="28"/>
        </w:rPr>
        <w:t>Вивчіть вплив технологічного сектора Швейцарії на міжнародний ринок. Оцініть роль швейцарських технологічних компаній у глобальних інноваційних процесах та їхній вклад у світову економіку.</w:t>
      </w:r>
    </w:p>
    <w:p w:rsidR="00794A94" w:rsidRPr="00434682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34682" w:rsidRP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682">
        <w:rPr>
          <w:rFonts w:ascii="Times New Roman" w:hAnsi="Times New Roman" w:cs="Times New Roman"/>
          <w:b/>
          <w:sz w:val="28"/>
        </w:rPr>
        <w:t>Крок №</w:t>
      </w:r>
      <w:r w:rsidRPr="00434682">
        <w:rPr>
          <w:rFonts w:ascii="Times New Roman" w:hAnsi="Times New Roman" w:cs="Times New Roman"/>
          <w:b/>
          <w:sz w:val="28"/>
        </w:rPr>
        <w:t>3</w:t>
      </w:r>
      <w:r w:rsidRPr="00434682">
        <w:rPr>
          <w:rFonts w:ascii="Times New Roman" w:hAnsi="Times New Roman" w:cs="Times New Roman"/>
          <w:b/>
          <w:sz w:val="28"/>
        </w:rPr>
        <w:t>.</w:t>
      </w:r>
    </w:p>
    <w:p w:rsidR="00794A94" w:rsidRP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A94">
        <w:rPr>
          <w:rFonts w:ascii="Times New Roman" w:hAnsi="Times New Roman" w:cs="Times New Roman"/>
          <w:sz w:val="28"/>
        </w:rPr>
        <w:t>Проаналізуйте фактори конкурентоспроможності Швейцарії на міжнародному ринку. Розгляньте особливості її фінансової політики, технологічного розвитку, торговельних угод та інших чинників, що впливають на її міжнародну конкурентоспроможність.</w:t>
      </w:r>
    </w:p>
    <w:p w:rsid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4682" w:rsidRP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682">
        <w:rPr>
          <w:rFonts w:ascii="Times New Roman" w:hAnsi="Times New Roman" w:cs="Times New Roman"/>
          <w:b/>
          <w:sz w:val="28"/>
        </w:rPr>
        <w:t>Крок №</w:t>
      </w:r>
      <w:r w:rsidRPr="00434682">
        <w:rPr>
          <w:rFonts w:ascii="Times New Roman" w:hAnsi="Times New Roman" w:cs="Times New Roman"/>
          <w:b/>
          <w:sz w:val="28"/>
        </w:rPr>
        <w:t>4</w:t>
      </w:r>
      <w:r w:rsidRPr="00434682">
        <w:rPr>
          <w:rFonts w:ascii="Times New Roman" w:hAnsi="Times New Roman" w:cs="Times New Roman"/>
          <w:b/>
          <w:sz w:val="28"/>
        </w:rPr>
        <w:t>.</w:t>
      </w:r>
    </w:p>
    <w:p w:rsidR="00794A94" w:rsidRP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A94">
        <w:rPr>
          <w:rFonts w:ascii="Times New Roman" w:hAnsi="Times New Roman" w:cs="Times New Roman"/>
          <w:sz w:val="28"/>
        </w:rPr>
        <w:t>Проведіть порівняльний аналіз з іншими країнами, які також мають сильні позиції у фінансовому та технологічному секторах. Визначте переваги та недоліки Швейцарії порівняно з цими країнами.</w:t>
      </w:r>
    </w:p>
    <w:p w:rsidR="00434682" w:rsidRP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34682" w:rsidRDefault="00434682" w:rsidP="0043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682">
        <w:rPr>
          <w:rFonts w:ascii="Times New Roman" w:hAnsi="Times New Roman" w:cs="Times New Roman"/>
          <w:b/>
          <w:sz w:val="28"/>
        </w:rPr>
        <w:t>Крок №</w:t>
      </w:r>
      <w:r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794A94" w:rsidRPr="00794A94" w:rsidRDefault="00794A94" w:rsidP="0076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A94">
        <w:rPr>
          <w:rFonts w:ascii="Times New Roman" w:hAnsi="Times New Roman" w:cs="Times New Roman"/>
          <w:sz w:val="28"/>
        </w:rPr>
        <w:t>Зробіть висновки щодо перспектив подальшого розвитку міжнародного ринку Швейцарії в контексті змін у глобальній економіці та технологічних тенденціях.</w:t>
      </w:r>
    </w:p>
    <w:sectPr w:rsidR="00794A94" w:rsidRPr="00794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D0"/>
    <w:rsid w:val="00434682"/>
    <w:rsid w:val="005114FC"/>
    <w:rsid w:val="007641AA"/>
    <w:rsid w:val="00794A94"/>
    <w:rsid w:val="00A31CD0"/>
    <w:rsid w:val="00A73C49"/>
    <w:rsid w:val="00A744B5"/>
    <w:rsid w:val="00D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35E"/>
  <w15:chartTrackingRefBased/>
  <w15:docId w15:val="{9C87264D-BE55-48F2-8B88-76FE5F0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Яцківська Анастасія Володимирівна</dc:creator>
  <cp:keywords/>
  <dc:description/>
  <cp:lastModifiedBy>Яцківська Анастасія Володимирівна</cp:lastModifiedBy>
  <cp:revision>5</cp:revision>
  <dcterms:created xsi:type="dcterms:W3CDTF">2024-04-16T12:19:00Z</dcterms:created>
  <dcterms:modified xsi:type="dcterms:W3CDTF">2024-04-16T12:29:00Z</dcterms:modified>
</cp:coreProperties>
</file>