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B9" w:rsidRPr="00DA68B9" w:rsidRDefault="00A7449E" w:rsidP="00610A7A">
      <w:pPr>
        <w:jc w:val="center"/>
        <w:rPr>
          <w:b/>
        </w:rPr>
      </w:pPr>
      <w:r w:rsidRPr="00DA68B9">
        <w:rPr>
          <w:b/>
        </w:rPr>
        <w:t>ТЕМА 7. ТРАНСФЕРТ ТЕХНОЛОГІЙ</w:t>
      </w:r>
    </w:p>
    <w:p w:rsidR="00610A7A" w:rsidRDefault="00610A7A" w:rsidP="00610A7A">
      <w:pPr>
        <w:jc w:val="center"/>
        <w:rPr>
          <w:b/>
        </w:rPr>
      </w:pPr>
    </w:p>
    <w:p w:rsidR="00610A7A" w:rsidRPr="00610A7A" w:rsidRDefault="00610A7A" w:rsidP="00610A7A">
      <w:pPr>
        <w:jc w:val="center"/>
      </w:pPr>
      <w:r w:rsidRPr="00610A7A">
        <w:t>План</w:t>
      </w:r>
    </w:p>
    <w:p w:rsidR="00610A7A" w:rsidRDefault="00610A7A" w:rsidP="00610A7A">
      <w:pPr>
        <w:ind w:firstLine="567"/>
      </w:pPr>
      <w:r>
        <w:t xml:space="preserve">1. Форми трансферту технологій на комерційній основі </w:t>
      </w:r>
    </w:p>
    <w:p w:rsidR="00610A7A" w:rsidRDefault="00610A7A" w:rsidP="00610A7A">
      <w:pPr>
        <w:ind w:firstLine="567"/>
      </w:pPr>
      <w:r>
        <w:t xml:space="preserve">2. Передача технологій: особливості реалізації </w:t>
      </w:r>
    </w:p>
    <w:p w:rsidR="00610A7A" w:rsidRDefault="00610A7A" w:rsidP="00610A7A">
      <w:pPr>
        <w:ind w:firstLine="567"/>
        <w:rPr>
          <w:b/>
        </w:rPr>
      </w:pPr>
      <w:r>
        <w:t>3. Експорт наукоємних технологій подвійного призначення</w:t>
      </w:r>
    </w:p>
    <w:p w:rsidR="00610A7A" w:rsidRDefault="00610A7A" w:rsidP="00610A7A">
      <w:pPr>
        <w:ind w:firstLine="567"/>
        <w:rPr>
          <w:b/>
        </w:rPr>
      </w:pPr>
    </w:p>
    <w:p w:rsidR="00E66263" w:rsidRDefault="00E66263" w:rsidP="00610A7A">
      <w:pPr>
        <w:ind w:firstLine="567"/>
      </w:pPr>
      <w:r>
        <w:t xml:space="preserve">Процеси переорієнтації вітчизняних підприємств на інноваційну діяльність вимагають особливої уваги до питань трансферу знань і технологій, за рахунок чого, враховуючи передовий зарубіжний досвід, можна доволі успішно змінити стан справ в інноваційній сфері діяльності. </w:t>
      </w:r>
    </w:p>
    <w:p w:rsidR="00E66263" w:rsidRDefault="00E66263" w:rsidP="00610A7A">
      <w:pPr>
        <w:ind w:firstLine="567"/>
      </w:pPr>
      <w:r>
        <w:t xml:space="preserve">Неефективна галузева структура, відсталий технологічний рівень та невідповідне сучасним завданням ресурсне забезпечення тягнуть економіку України назад. Без комплексного вирішення цих проблем неможливо забезпечити якісне економічне зростання та переорієнтацію промислових підприємств на випуск конкурентоспроможної продукції. Для здійснення радикальних змін в економіці важливо здійснити структурні зміни, які б забезпечили підвищення її конкурентоспроможності та дали додатковий поштовх процесам оновлення інноваційного потенціалу. Ці зміни неможливі без прискорення процесів трансферу технологій, які повинні супроводжуватися трансфером необхідних знань. </w:t>
      </w:r>
    </w:p>
    <w:p w:rsidR="00E66263" w:rsidRPr="00534C37" w:rsidRDefault="00E66263" w:rsidP="00610A7A">
      <w:pPr>
        <w:ind w:firstLine="567"/>
        <w:rPr>
          <w:spacing w:val="-4"/>
        </w:rPr>
      </w:pPr>
      <w:r w:rsidRPr="00534C37">
        <w:rPr>
          <w:spacing w:val="-4"/>
        </w:rPr>
        <w:t>Між трансфером знань і технологій проявляються все тісніші зв’язки. Трансфер технологій є фактично передачею інформації, знань і досвіду для ефективної реалізації передових технологічних рішень. У “широкому розумінні” “трансфер знань” є поняттям набагато ширшим, ніж “трансфер технологій”, оскільки він сприяє їх розробленню, подальшому впровадженню та поширенню. Трансфер технологій допомагає застосовувати такі нові технології, які за своїми властивостями, як правило, істотно кращі за попередні. Процеси трансферу знань передбачають формування сприятливого середовища як для здобуття сучасних знань та умінь, так і адекватного сприйняття інновацій та їх умілого застосування.</w:t>
      </w:r>
    </w:p>
    <w:p w:rsidR="00E66263" w:rsidRDefault="00E66263" w:rsidP="00610A7A">
      <w:pPr>
        <w:ind w:firstLine="567"/>
      </w:pPr>
      <w:r>
        <w:t>Трансфер технологій полягає у передачі прогресивних технологічних процесів для організації виробництва наукомістких конкурентоспроможних продуктів. Вплив трансферу технологій на ефективність процесу комерціалізації нововведень пояснюється забезпеченням замовнику доступу до передових технологій і зменшенням його витрат (часу та інших ресурсів) на досягнення запланованого результату</w:t>
      </w:r>
    </w:p>
    <w:p w:rsidR="00E66263" w:rsidRPr="00A7449E" w:rsidRDefault="00E66263" w:rsidP="00610A7A">
      <w:pPr>
        <w:ind w:firstLine="567"/>
        <w:rPr>
          <w:b/>
        </w:rPr>
      </w:pPr>
      <w:r w:rsidRPr="00A7449E">
        <w:rPr>
          <w:b/>
        </w:rPr>
        <w:lastRenderedPageBreak/>
        <w:t xml:space="preserve">Форми трансферу технологій на комерційній основі </w:t>
      </w:r>
    </w:p>
    <w:tbl>
      <w:tblPr>
        <w:tblStyle w:val="a3"/>
        <w:tblW w:w="5000" w:type="pct"/>
        <w:tblLook w:val="04A0" w:firstRow="1" w:lastRow="0" w:firstColumn="1" w:lastColumn="0" w:noHBand="0" w:noVBand="1"/>
      </w:tblPr>
      <w:tblGrid>
        <w:gridCol w:w="3114"/>
        <w:gridCol w:w="6515"/>
      </w:tblGrid>
      <w:tr w:rsidR="00E66263" w:rsidRPr="00E66263" w:rsidTr="00DA68B9">
        <w:tc>
          <w:tcPr>
            <w:tcW w:w="1617" w:type="pct"/>
          </w:tcPr>
          <w:p w:rsidR="00E66263" w:rsidRPr="0059531E" w:rsidRDefault="00E66263" w:rsidP="00610A7A">
            <w:pPr>
              <w:rPr>
                <w:b/>
                <w:sz w:val="24"/>
                <w:szCs w:val="24"/>
              </w:rPr>
            </w:pPr>
            <w:r w:rsidRPr="0059531E">
              <w:rPr>
                <w:b/>
                <w:sz w:val="24"/>
                <w:szCs w:val="24"/>
              </w:rPr>
              <w:t>Форми трансферу технологій</w:t>
            </w:r>
          </w:p>
        </w:tc>
        <w:tc>
          <w:tcPr>
            <w:tcW w:w="3383" w:type="pct"/>
          </w:tcPr>
          <w:p w:rsidR="00E66263" w:rsidRPr="0059531E" w:rsidRDefault="00E66263" w:rsidP="00610A7A">
            <w:pPr>
              <w:rPr>
                <w:b/>
                <w:sz w:val="24"/>
                <w:szCs w:val="24"/>
              </w:rPr>
            </w:pPr>
            <w:r w:rsidRPr="0059531E">
              <w:rPr>
                <w:b/>
                <w:sz w:val="24"/>
                <w:szCs w:val="24"/>
              </w:rPr>
              <w:t>Характеристика</w:t>
            </w:r>
          </w:p>
        </w:tc>
      </w:tr>
      <w:tr w:rsidR="00E66263" w:rsidRPr="00E66263" w:rsidTr="00DA68B9">
        <w:tc>
          <w:tcPr>
            <w:tcW w:w="1617" w:type="pct"/>
          </w:tcPr>
          <w:p w:rsidR="00E66263" w:rsidRPr="00E66263" w:rsidRDefault="00E66263" w:rsidP="00610A7A">
            <w:pPr>
              <w:rPr>
                <w:sz w:val="24"/>
                <w:szCs w:val="24"/>
              </w:rPr>
            </w:pPr>
            <w:r w:rsidRPr="00E66263">
              <w:rPr>
                <w:sz w:val="24"/>
                <w:szCs w:val="24"/>
              </w:rPr>
              <w:t xml:space="preserve">Спільне проведення </w:t>
            </w:r>
            <w:proofErr w:type="spellStart"/>
            <w:r w:rsidRPr="00E66263">
              <w:rPr>
                <w:sz w:val="24"/>
                <w:szCs w:val="24"/>
              </w:rPr>
              <w:t>НДДКР</w:t>
            </w:r>
            <w:proofErr w:type="spellEnd"/>
            <w:r w:rsidRPr="00E66263">
              <w:rPr>
                <w:sz w:val="24"/>
                <w:szCs w:val="24"/>
              </w:rPr>
              <w:t xml:space="preserve"> </w:t>
            </w:r>
          </w:p>
        </w:tc>
        <w:tc>
          <w:tcPr>
            <w:tcW w:w="3383" w:type="pct"/>
          </w:tcPr>
          <w:p w:rsidR="00E66263" w:rsidRPr="00E66263" w:rsidRDefault="00E66263" w:rsidP="00610A7A">
            <w:pPr>
              <w:rPr>
                <w:sz w:val="24"/>
                <w:szCs w:val="24"/>
              </w:rPr>
            </w:pPr>
            <w:r w:rsidRPr="00E66263">
              <w:rPr>
                <w:sz w:val="24"/>
                <w:szCs w:val="24"/>
              </w:rPr>
              <w:t xml:space="preserve">Науково-виробнича кооперація, інжиніринг, франчайзинг </w:t>
            </w:r>
          </w:p>
        </w:tc>
      </w:tr>
      <w:tr w:rsidR="00E66263" w:rsidRPr="00E66263" w:rsidTr="00DA68B9">
        <w:tc>
          <w:tcPr>
            <w:tcW w:w="1617" w:type="pct"/>
          </w:tcPr>
          <w:p w:rsidR="00E66263" w:rsidRPr="00E66263" w:rsidRDefault="00E66263" w:rsidP="00610A7A">
            <w:pPr>
              <w:rPr>
                <w:sz w:val="24"/>
                <w:szCs w:val="24"/>
              </w:rPr>
            </w:pPr>
            <w:r w:rsidRPr="00E66263">
              <w:rPr>
                <w:sz w:val="24"/>
                <w:szCs w:val="24"/>
              </w:rPr>
              <w:t xml:space="preserve">Продаж технології в матеріалізованому вигляді </w:t>
            </w:r>
          </w:p>
        </w:tc>
        <w:tc>
          <w:tcPr>
            <w:tcW w:w="3383" w:type="pct"/>
          </w:tcPr>
          <w:p w:rsidR="00E66263" w:rsidRPr="00E66263" w:rsidRDefault="00E66263" w:rsidP="00610A7A">
            <w:pPr>
              <w:rPr>
                <w:sz w:val="24"/>
                <w:szCs w:val="24"/>
              </w:rPr>
            </w:pPr>
            <w:r w:rsidRPr="00E66263">
              <w:rPr>
                <w:sz w:val="24"/>
                <w:szCs w:val="24"/>
              </w:rPr>
              <w:t xml:space="preserve">Верстати, агрегати, устаткування, технологічні лінії тощо </w:t>
            </w:r>
          </w:p>
        </w:tc>
      </w:tr>
      <w:tr w:rsidR="00E66263" w:rsidRPr="00E66263" w:rsidTr="00DA68B9">
        <w:tc>
          <w:tcPr>
            <w:tcW w:w="1617" w:type="pct"/>
          </w:tcPr>
          <w:p w:rsidR="00E66263" w:rsidRPr="00E66263" w:rsidRDefault="00E66263" w:rsidP="00610A7A">
            <w:pPr>
              <w:rPr>
                <w:sz w:val="24"/>
                <w:szCs w:val="24"/>
              </w:rPr>
            </w:pPr>
            <w:r w:rsidRPr="00E66263">
              <w:rPr>
                <w:sz w:val="24"/>
                <w:szCs w:val="24"/>
              </w:rPr>
              <w:t xml:space="preserve">Продаж патентів і ліцензій </w:t>
            </w:r>
          </w:p>
        </w:tc>
        <w:tc>
          <w:tcPr>
            <w:tcW w:w="3383" w:type="pct"/>
          </w:tcPr>
          <w:p w:rsidR="00E66263" w:rsidRPr="00E66263" w:rsidRDefault="00E66263" w:rsidP="00610A7A">
            <w:pPr>
              <w:rPr>
                <w:sz w:val="24"/>
                <w:szCs w:val="24"/>
              </w:rPr>
            </w:pPr>
            <w:r w:rsidRPr="00E66263">
              <w:rPr>
                <w:sz w:val="24"/>
                <w:szCs w:val="24"/>
              </w:rPr>
              <w:t xml:space="preserve">Різні види запатентованої промислової власності </w:t>
            </w:r>
          </w:p>
        </w:tc>
      </w:tr>
      <w:tr w:rsidR="00E66263" w:rsidRPr="00E66263" w:rsidTr="00DA68B9">
        <w:tc>
          <w:tcPr>
            <w:tcW w:w="1617" w:type="pct"/>
          </w:tcPr>
          <w:p w:rsidR="00E66263" w:rsidRPr="00E66263" w:rsidRDefault="00E66263" w:rsidP="00610A7A">
            <w:pPr>
              <w:rPr>
                <w:sz w:val="24"/>
                <w:szCs w:val="24"/>
              </w:rPr>
            </w:pPr>
            <w:r w:rsidRPr="00E66263">
              <w:rPr>
                <w:sz w:val="24"/>
                <w:szCs w:val="24"/>
              </w:rPr>
              <w:t>Продаж безпатентних ліцензій</w:t>
            </w:r>
          </w:p>
        </w:tc>
        <w:tc>
          <w:tcPr>
            <w:tcW w:w="3383" w:type="pct"/>
          </w:tcPr>
          <w:p w:rsidR="00E66263" w:rsidRPr="00E66263" w:rsidRDefault="00E66263" w:rsidP="00610A7A">
            <w:pPr>
              <w:rPr>
                <w:sz w:val="24"/>
                <w:szCs w:val="24"/>
              </w:rPr>
            </w:pPr>
            <w:r w:rsidRPr="00E66263">
              <w:rPr>
                <w:sz w:val="24"/>
                <w:szCs w:val="24"/>
              </w:rPr>
              <w:t xml:space="preserve">Незапатентовані види промислової власності: «ноу-хау», виробничі секрети, технологічний супровід, навчання спеціалістів, консультування </w:t>
            </w:r>
          </w:p>
        </w:tc>
      </w:tr>
      <w:tr w:rsidR="00E66263" w:rsidRPr="00805805" w:rsidTr="00DA68B9">
        <w:tc>
          <w:tcPr>
            <w:tcW w:w="1617" w:type="pct"/>
          </w:tcPr>
          <w:p w:rsidR="00E66263" w:rsidRPr="00E66263" w:rsidRDefault="00E66263" w:rsidP="00610A7A">
            <w:pPr>
              <w:rPr>
                <w:sz w:val="24"/>
                <w:szCs w:val="24"/>
              </w:rPr>
            </w:pPr>
            <w:r w:rsidRPr="00E66263">
              <w:rPr>
                <w:sz w:val="24"/>
                <w:szCs w:val="24"/>
              </w:rPr>
              <w:t xml:space="preserve">Портфельні інвестиції </w:t>
            </w:r>
          </w:p>
        </w:tc>
        <w:tc>
          <w:tcPr>
            <w:tcW w:w="3383" w:type="pct"/>
          </w:tcPr>
          <w:p w:rsidR="00E66263" w:rsidRPr="00E66263" w:rsidRDefault="00E66263" w:rsidP="00610A7A">
            <w:pPr>
              <w:rPr>
                <w:sz w:val="24"/>
                <w:szCs w:val="24"/>
              </w:rPr>
            </w:pPr>
            <w:r w:rsidRPr="00E66263">
              <w:rPr>
                <w:sz w:val="24"/>
                <w:szCs w:val="24"/>
              </w:rPr>
              <w:t>Вкладення коштів у цінні папери інших суб’єктів</w:t>
            </w:r>
          </w:p>
        </w:tc>
      </w:tr>
    </w:tbl>
    <w:p w:rsidR="00E66263" w:rsidRDefault="00E66263" w:rsidP="00610A7A">
      <w:pPr>
        <w:ind w:firstLine="567"/>
      </w:pPr>
      <w:r>
        <w:t xml:space="preserve">Під технологічним трансфером прийнято вважати систему економічних відносин, за допомогою яких здійснюється передача об’єктів нематеріальних активів від одного суб’єкта ринку до іншого. </w:t>
      </w:r>
    </w:p>
    <w:p w:rsidR="00E66263" w:rsidRDefault="00E66263" w:rsidP="00610A7A">
      <w:pPr>
        <w:ind w:firstLine="567"/>
      </w:pPr>
      <w:r>
        <w:t xml:space="preserve">До умов можливого акцепту технологічного трансферу належать: </w:t>
      </w:r>
    </w:p>
    <w:p w:rsidR="00E66263" w:rsidRDefault="00E66263" w:rsidP="00610A7A">
      <w:pPr>
        <w:ind w:firstLine="567"/>
      </w:pPr>
      <w:r>
        <w:t xml:space="preserve">1) корисність відповідної технології; </w:t>
      </w:r>
    </w:p>
    <w:p w:rsidR="00E66263" w:rsidRDefault="00E66263" w:rsidP="00610A7A">
      <w:pPr>
        <w:ind w:firstLine="567"/>
      </w:pPr>
      <w:r>
        <w:t xml:space="preserve">2) сприятливі соціальні та економічні умови для передання; </w:t>
      </w:r>
    </w:p>
    <w:p w:rsidR="00E66263" w:rsidRDefault="00E66263" w:rsidP="00610A7A">
      <w:pPr>
        <w:ind w:firstLine="567"/>
      </w:pPr>
      <w:r>
        <w:t xml:space="preserve">3) готовність і здатність приймаючої сторони використовувати технологію. Існують три основні типи </w:t>
      </w:r>
      <w:proofErr w:type="spellStart"/>
      <w:r>
        <w:t>міжорганізаційного</w:t>
      </w:r>
      <w:proofErr w:type="spellEnd"/>
      <w:r>
        <w:t xml:space="preserve"> трансферу технологій: </w:t>
      </w:r>
    </w:p>
    <w:p w:rsidR="00E66263" w:rsidRDefault="00E66263" w:rsidP="00610A7A">
      <w:pPr>
        <w:ind w:firstLine="567"/>
      </w:pPr>
      <w:r>
        <w:t xml:space="preserve">1) передача технології на стадії </w:t>
      </w:r>
      <w:proofErr w:type="spellStart"/>
      <w:r>
        <w:t>НДДКР</w:t>
      </w:r>
      <w:proofErr w:type="spellEnd"/>
      <w:r>
        <w:t xml:space="preserve"> з наукових і дослідних академічних чи вузівських організацій в галузеві або відомчі лабораторії для доопрацювання і доведення до стадії дослідного виробництва; </w:t>
      </w:r>
    </w:p>
    <w:p w:rsidR="00E66263" w:rsidRPr="00534C37" w:rsidRDefault="00E66263" w:rsidP="00610A7A">
      <w:pPr>
        <w:ind w:firstLine="567"/>
        <w:rPr>
          <w:spacing w:val="-4"/>
        </w:rPr>
      </w:pPr>
      <w:r w:rsidRPr="00534C37">
        <w:rPr>
          <w:spacing w:val="-4"/>
        </w:rPr>
        <w:t xml:space="preserve">2) передача технології на стадії завершення </w:t>
      </w:r>
      <w:proofErr w:type="spellStart"/>
      <w:r w:rsidRPr="00534C37">
        <w:rPr>
          <w:spacing w:val="-4"/>
        </w:rPr>
        <w:t>ДКР</w:t>
      </w:r>
      <w:proofErr w:type="spellEnd"/>
      <w:r w:rsidRPr="00534C37">
        <w:rPr>
          <w:spacing w:val="-4"/>
        </w:rPr>
        <w:t xml:space="preserve"> з дослідницьких організацій у чинні промислові фірми для освоєння технології у промисловому масштабі; </w:t>
      </w:r>
    </w:p>
    <w:p w:rsidR="00E66263" w:rsidRDefault="00E66263" w:rsidP="00610A7A">
      <w:pPr>
        <w:ind w:firstLine="567"/>
      </w:pPr>
      <w:r>
        <w:t xml:space="preserve">3) передача технології спеціально створеним для цієї мети компаніям. </w:t>
      </w:r>
    </w:p>
    <w:p w:rsidR="00E66263" w:rsidRDefault="00E66263" w:rsidP="00610A7A">
      <w:pPr>
        <w:ind w:firstLine="567"/>
      </w:pPr>
      <w:r>
        <w:t>У результаті системної взаємодії та взаємозв’язку знань і технологій проявляється ефект мультиплікації, який супроводжується позитивними зрушеннями у соціальній сфері. Це сприяє раціональному використанню потенціалу розвитку як підприємств, так і наукових, навчальних та дослідницьких організацій</w:t>
      </w:r>
    </w:p>
    <w:p w:rsidR="00DA5E01" w:rsidRDefault="00DA5E01" w:rsidP="00610A7A">
      <w:pPr>
        <w:ind w:firstLine="567"/>
      </w:pPr>
      <w:r>
        <w:t xml:space="preserve">Для підсилення ефекту синергії трансферу знань та технологій в Україні важливо здійснити радикальний поворот до потреб науки й освіти, який би мав передбачати отримання цією сферою відповідного їй статусу, а отже, й фінансування не тільки її поточних, але й перспективних потреб. Але для цього необхідно створити новий механізм підтримки сфери </w:t>
      </w:r>
      <w:proofErr w:type="spellStart"/>
      <w:r>
        <w:t>НДДКР</w:t>
      </w:r>
      <w:proofErr w:type="spellEnd"/>
      <w:r>
        <w:t xml:space="preserve"> на принципах відкритих інновацій із вмотивованим залученням бізнес-структур. </w:t>
      </w:r>
    </w:p>
    <w:tbl>
      <w:tblPr>
        <w:tblStyle w:val="a3"/>
        <w:tblW w:w="5000" w:type="pct"/>
        <w:tblLook w:val="04A0" w:firstRow="1" w:lastRow="0" w:firstColumn="1" w:lastColumn="0" w:noHBand="0" w:noVBand="1"/>
      </w:tblPr>
      <w:tblGrid>
        <w:gridCol w:w="1302"/>
        <w:gridCol w:w="2519"/>
        <w:gridCol w:w="1341"/>
        <w:gridCol w:w="2268"/>
        <w:gridCol w:w="2199"/>
      </w:tblGrid>
      <w:tr w:rsidR="00DA5E01" w:rsidRPr="0059531E" w:rsidTr="00A7449E">
        <w:tc>
          <w:tcPr>
            <w:tcW w:w="676" w:type="pct"/>
          </w:tcPr>
          <w:p w:rsidR="00DA5E01" w:rsidRPr="0059531E" w:rsidRDefault="00DA5E01" w:rsidP="00610A7A">
            <w:pPr>
              <w:ind w:left="-57" w:right="-57"/>
              <w:rPr>
                <w:b/>
                <w:sz w:val="24"/>
                <w:szCs w:val="24"/>
              </w:rPr>
            </w:pPr>
            <w:r w:rsidRPr="0059531E">
              <w:rPr>
                <w:b/>
                <w:sz w:val="24"/>
                <w:szCs w:val="24"/>
              </w:rPr>
              <w:lastRenderedPageBreak/>
              <w:t>Учасники трансферу</w:t>
            </w:r>
          </w:p>
        </w:tc>
        <w:tc>
          <w:tcPr>
            <w:tcW w:w="1324" w:type="pct"/>
          </w:tcPr>
          <w:p w:rsidR="00DA5E01" w:rsidRPr="0059531E" w:rsidRDefault="00DA5E01" w:rsidP="00610A7A">
            <w:pPr>
              <w:ind w:left="-57" w:right="-57"/>
              <w:rPr>
                <w:b/>
                <w:sz w:val="24"/>
                <w:szCs w:val="24"/>
              </w:rPr>
            </w:pPr>
            <w:r w:rsidRPr="0059531E">
              <w:rPr>
                <w:b/>
                <w:sz w:val="24"/>
                <w:szCs w:val="24"/>
              </w:rPr>
              <w:t>Інфраструктура трансферу інновацій</w:t>
            </w:r>
          </w:p>
        </w:tc>
        <w:tc>
          <w:tcPr>
            <w:tcW w:w="648" w:type="pct"/>
          </w:tcPr>
          <w:p w:rsidR="00DA5E01" w:rsidRPr="0059531E" w:rsidRDefault="00DA5E01" w:rsidP="00610A7A">
            <w:pPr>
              <w:ind w:left="-57" w:right="-57"/>
              <w:rPr>
                <w:b/>
                <w:sz w:val="24"/>
                <w:szCs w:val="24"/>
              </w:rPr>
            </w:pPr>
            <w:r w:rsidRPr="0059531E">
              <w:rPr>
                <w:b/>
                <w:sz w:val="24"/>
                <w:szCs w:val="24"/>
              </w:rPr>
              <w:t>Основі види трансферу</w:t>
            </w:r>
          </w:p>
        </w:tc>
        <w:tc>
          <w:tcPr>
            <w:tcW w:w="1194" w:type="pct"/>
          </w:tcPr>
          <w:p w:rsidR="00DA5E01" w:rsidRPr="0059531E" w:rsidRDefault="00DA5E01" w:rsidP="00610A7A">
            <w:pPr>
              <w:ind w:left="-57" w:right="-57"/>
              <w:rPr>
                <w:b/>
                <w:sz w:val="24"/>
                <w:szCs w:val="24"/>
              </w:rPr>
            </w:pPr>
            <w:r w:rsidRPr="0059531E">
              <w:rPr>
                <w:b/>
                <w:sz w:val="24"/>
                <w:szCs w:val="24"/>
              </w:rPr>
              <w:t>Можливості трансферу</w:t>
            </w:r>
          </w:p>
        </w:tc>
        <w:tc>
          <w:tcPr>
            <w:tcW w:w="1158" w:type="pct"/>
          </w:tcPr>
          <w:p w:rsidR="00DA5E01" w:rsidRPr="0059531E" w:rsidRDefault="00DA5E01" w:rsidP="00610A7A">
            <w:pPr>
              <w:ind w:left="-57" w:right="-57"/>
              <w:rPr>
                <w:b/>
                <w:sz w:val="24"/>
                <w:szCs w:val="24"/>
              </w:rPr>
            </w:pPr>
            <w:r w:rsidRPr="0059531E">
              <w:rPr>
                <w:b/>
                <w:sz w:val="24"/>
                <w:szCs w:val="24"/>
              </w:rPr>
              <w:t>Особливості сучасного етапу трансферу</w:t>
            </w:r>
          </w:p>
        </w:tc>
      </w:tr>
      <w:tr w:rsidR="0059531E" w:rsidRPr="0059531E" w:rsidTr="00A7449E">
        <w:tc>
          <w:tcPr>
            <w:tcW w:w="676" w:type="pct"/>
            <w:vMerge w:val="restart"/>
          </w:tcPr>
          <w:p w:rsidR="0059531E" w:rsidRPr="0059531E" w:rsidRDefault="0059531E" w:rsidP="00610A7A">
            <w:pPr>
              <w:ind w:left="-57" w:right="-57"/>
              <w:rPr>
                <w:sz w:val="24"/>
                <w:szCs w:val="24"/>
              </w:rPr>
            </w:pPr>
            <w:r w:rsidRPr="0059531E">
              <w:rPr>
                <w:sz w:val="24"/>
                <w:szCs w:val="24"/>
              </w:rPr>
              <w:t>Наука</w:t>
            </w:r>
          </w:p>
        </w:tc>
        <w:tc>
          <w:tcPr>
            <w:tcW w:w="1324" w:type="pct"/>
          </w:tcPr>
          <w:p w:rsidR="0059531E" w:rsidRPr="0059531E" w:rsidRDefault="0059531E" w:rsidP="00610A7A">
            <w:pPr>
              <w:ind w:left="-57" w:right="-57"/>
              <w:rPr>
                <w:sz w:val="24"/>
                <w:szCs w:val="24"/>
              </w:rPr>
            </w:pPr>
            <w:r w:rsidRPr="0059531E">
              <w:rPr>
                <w:sz w:val="24"/>
                <w:szCs w:val="24"/>
              </w:rPr>
              <w:t xml:space="preserve">Університети, дослідницькі фірми </w:t>
            </w:r>
          </w:p>
        </w:tc>
        <w:tc>
          <w:tcPr>
            <w:tcW w:w="648" w:type="pct"/>
            <w:vMerge w:val="restart"/>
          </w:tcPr>
          <w:p w:rsidR="0059531E" w:rsidRPr="0059531E" w:rsidRDefault="0059531E" w:rsidP="00610A7A">
            <w:pPr>
              <w:ind w:left="-57" w:right="-57"/>
              <w:rPr>
                <w:sz w:val="24"/>
                <w:szCs w:val="24"/>
              </w:rPr>
            </w:pPr>
            <w:r w:rsidRPr="0059531E">
              <w:rPr>
                <w:sz w:val="24"/>
                <w:szCs w:val="24"/>
              </w:rPr>
              <w:t xml:space="preserve">Трансфер знань </w:t>
            </w:r>
          </w:p>
        </w:tc>
        <w:tc>
          <w:tcPr>
            <w:tcW w:w="1194" w:type="pct"/>
            <w:vMerge w:val="restart"/>
          </w:tcPr>
          <w:p w:rsidR="0059531E" w:rsidRPr="0059531E" w:rsidRDefault="0059531E" w:rsidP="00610A7A">
            <w:pPr>
              <w:ind w:left="-57" w:right="-57"/>
              <w:rPr>
                <w:sz w:val="24"/>
                <w:szCs w:val="24"/>
              </w:rPr>
            </w:pPr>
            <w:r w:rsidRPr="0059531E">
              <w:rPr>
                <w:sz w:val="24"/>
                <w:szCs w:val="24"/>
              </w:rPr>
              <w:t>Отримання нових знань, умінь та навиків</w:t>
            </w:r>
          </w:p>
        </w:tc>
        <w:tc>
          <w:tcPr>
            <w:tcW w:w="1158" w:type="pct"/>
            <w:vMerge w:val="restart"/>
          </w:tcPr>
          <w:p w:rsidR="0059531E" w:rsidRPr="0059531E" w:rsidRDefault="0059531E" w:rsidP="00610A7A">
            <w:pPr>
              <w:ind w:left="-57" w:right="-57"/>
              <w:rPr>
                <w:sz w:val="24"/>
                <w:szCs w:val="24"/>
              </w:rPr>
            </w:pPr>
            <w:r w:rsidRPr="0059531E">
              <w:rPr>
                <w:sz w:val="24"/>
                <w:szCs w:val="24"/>
              </w:rPr>
              <w:t>Виявлення реальних перспективних потреб ринку і формування збалансованих бізнес</w:t>
            </w:r>
            <w:r w:rsidR="00A7449E">
              <w:rPr>
                <w:sz w:val="24"/>
                <w:szCs w:val="24"/>
              </w:rPr>
              <w:t xml:space="preserve"> </w:t>
            </w:r>
            <w:r w:rsidRPr="0059531E">
              <w:rPr>
                <w:sz w:val="24"/>
                <w:szCs w:val="24"/>
              </w:rPr>
              <w:t>екосистем. Отримання ефекту синергії від взаємодії учасників</w:t>
            </w:r>
          </w:p>
        </w:tc>
      </w:tr>
      <w:tr w:rsidR="0059531E" w:rsidRPr="0059531E" w:rsidTr="00A7449E">
        <w:tc>
          <w:tcPr>
            <w:tcW w:w="676" w:type="pct"/>
            <w:vMerge/>
          </w:tcPr>
          <w:p w:rsidR="0059531E" w:rsidRPr="0059531E" w:rsidRDefault="0059531E" w:rsidP="00610A7A">
            <w:pPr>
              <w:ind w:left="-57" w:right="-57"/>
              <w:rPr>
                <w:sz w:val="24"/>
                <w:szCs w:val="24"/>
              </w:rPr>
            </w:pPr>
          </w:p>
        </w:tc>
        <w:tc>
          <w:tcPr>
            <w:tcW w:w="1324" w:type="pct"/>
          </w:tcPr>
          <w:p w:rsidR="0059531E" w:rsidRPr="0059531E" w:rsidRDefault="0059531E" w:rsidP="00610A7A">
            <w:pPr>
              <w:ind w:left="-57" w:right="-57"/>
              <w:rPr>
                <w:sz w:val="24"/>
                <w:szCs w:val="24"/>
              </w:rPr>
            </w:pPr>
            <w:r w:rsidRPr="0059531E">
              <w:rPr>
                <w:sz w:val="24"/>
                <w:szCs w:val="24"/>
              </w:rPr>
              <w:t>Наукові та технологічні парки</w:t>
            </w:r>
          </w:p>
        </w:tc>
        <w:tc>
          <w:tcPr>
            <w:tcW w:w="648" w:type="pct"/>
            <w:vMerge/>
          </w:tcPr>
          <w:p w:rsidR="0059531E" w:rsidRPr="0059531E" w:rsidRDefault="0059531E" w:rsidP="00610A7A">
            <w:pPr>
              <w:ind w:left="-57" w:right="-57"/>
              <w:rPr>
                <w:sz w:val="24"/>
                <w:szCs w:val="24"/>
              </w:rPr>
            </w:pPr>
          </w:p>
        </w:tc>
        <w:tc>
          <w:tcPr>
            <w:tcW w:w="1194" w:type="pct"/>
            <w:vMerge/>
          </w:tcPr>
          <w:p w:rsidR="0059531E" w:rsidRPr="0059531E" w:rsidRDefault="0059531E" w:rsidP="00610A7A">
            <w:pPr>
              <w:ind w:left="-57" w:right="-57"/>
              <w:rPr>
                <w:sz w:val="24"/>
                <w:szCs w:val="24"/>
              </w:rPr>
            </w:pPr>
          </w:p>
        </w:tc>
        <w:tc>
          <w:tcPr>
            <w:tcW w:w="1158" w:type="pct"/>
            <w:vMerge/>
          </w:tcPr>
          <w:p w:rsidR="0059531E" w:rsidRPr="0059531E" w:rsidRDefault="0059531E" w:rsidP="00610A7A">
            <w:pPr>
              <w:ind w:left="-57" w:right="-57"/>
              <w:rPr>
                <w:sz w:val="24"/>
                <w:szCs w:val="24"/>
              </w:rPr>
            </w:pPr>
          </w:p>
        </w:tc>
      </w:tr>
      <w:tr w:rsidR="0059531E" w:rsidRPr="0059531E" w:rsidTr="00A7449E">
        <w:tc>
          <w:tcPr>
            <w:tcW w:w="676" w:type="pct"/>
            <w:vMerge w:val="restart"/>
          </w:tcPr>
          <w:p w:rsidR="0059531E" w:rsidRPr="0059531E" w:rsidRDefault="0059531E" w:rsidP="00610A7A">
            <w:pPr>
              <w:ind w:left="-57" w:right="-57"/>
              <w:rPr>
                <w:sz w:val="24"/>
                <w:szCs w:val="24"/>
              </w:rPr>
            </w:pPr>
            <w:r w:rsidRPr="0059531E">
              <w:rPr>
                <w:sz w:val="24"/>
                <w:szCs w:val="24"/>
              </w:rPr>
              <w:t>Бізнес</w:t>
            </w:r>
          </w:p>
        </w:tc>
        <w:tc>
          <w:tcPr>
            <w:tcW w:w="1324" w:type="pct"/>
          </w:tcPr>
          <w:p w:rsidR="0059531E" w:rsidRPr="0059531E" w:rsidRDefault="0059531E" w:rsidP="00610A7A">
            <w:pPr>
              <w:ind w:left="-57" w:right="-57"/>
              <w:rPr>
                <w:sz w:val="24"/>
                <w:szCs w:val="24"/>
              </w:rPr>
            </w:pPr>
            <w:r w:rsidRPr="0059531E">
              <w:rPr>
                <w:sz w:val="24"/>
                <w:szCs w:val="24"/>
              </w:rPr>
              <w:t xml:space="preserve">Бізнес-ангели та венчурні фірми </w:t>
            </w:r>
          </w:p>
        </w:tc>
        <w:tc>
          <w:tcPr>
            <w:tcW w:w="648" w:type="pct"/>
            <w:vMerge w:val="restart"/>
          </w:tcPr>
          <w:p w:rsidR="0059531E" w:rsidRPr="0059531E" w:rsidRDefault="0059531E" w:rsidP="00610A7A">
            <w:pPr>
              <w:ind w:left="-57" w:right="-57"/>
              <w:rPr>
                <w:sz w:val="24"/>
                <w:szCs w:val="24"/>
              </w:rPr>
            </w:pPr>
            <w:r w:rsidRPr="0059531E">
              <w:rPr>
                <w:sz w:val="24"/>
                <w:szCs w:val="24"/>
              </w:rPr>
              <w:t xml:space="preserve">Трансфер технологій </w:t>
            </w:r>
          </w:p>
        </w:tc>
        <w:tc>
          <w:tcPr>
            <w:tcW w:w="1194" w:type="pct"/>
            <w:vMerge w:val="restart"/>
          </w:tcPr>
          <w:p w:rsidR="0059531E" w:rsidRPr="0059531E" w:rsidRDefault="0059531E" w:rsidP="00610A7A">
            <w:pPr>
              <w:ind w:left="-57" w:right="-57"/>
              <w:rPr>
                <w:sz w:val="24"/>
                <w:szCs w:val="24"/>
              </w:rPr>
            </w:pPr>
            <w:r w:rsidRPr="0059531E">
              <w:rPr>
                <w:sz w:val="24"/>
                <w:szCs w:val="24"/>
              </w:rPr>
              <w:t>Купівля патентів, ліцензій, обладнання, учених і фахівців</w:t>
            </w:r>
          </w:p>
        </w:tc>
        <w:tc>
          <w:tcPr>
            <w:tcW w:w="1158" w:type="pct"/>
            <w:vMerge/>
          </w:tcPr>
          <w:p w:rsidR="0059531E" w:rsidRPr="0059531E" w:rsidRDefault="0059531E" w:rsidP="00610A7A">
            <w:pPr>
              <w:ind w:left="-57" w:right="-57"/>
              <w:rPr>
                <w:sz w:val="24"/>
                <w:szCs w:val="24"/>
              </w:rPr>
            </w:pPr>
          </w:p>
        </w:tc>
      </w:tr>
      <w:tr w:rsidR="0059531E" w:rsidRPr="0059531E" w:rsidTr="00A7449E">
        <w:tc>
          <w:tcPr>
            <w:tcW w:w="676" w:type="pct"/>
            <w:vMerge/>
          </w:tcPr>
          <w:p w:rsidR="0059531E" w:rsidRPr="0059531E" w:rsidRDefault="0059531E" w:rsidP="00610A7A">
            <w:pPr>
              <w:ind w:left="-57" w:right="-57"/>
              <w:rPr>
                <w:sz w:val="24"/>
                <w:szCs w:val="24"/>
              </w:rPr>
            </w:pPr>
          </w:p>
        </w:tc>
        <w:tc>
          <w:tcPr>
            <w:tcW w:w="1324" w:type="pct"/>
          </w:tcPr>
          <w:p w:rsidR="0059531E" w:rsidRPr="0059531E" w:rsidRDefault="0059531E" w:rsidP="00610A7A">
            <w:pPr>
              <w:ind w:left="-57" w:right="-57"/>
              <w:rPr>
                <w:sz w:val="24"/>
                <w:szCs w:val="24"/>
              </w:rPr>
            </w:pPr>
            <w:r w:rsidRPr="0059531E">
              <w:rPr>
                <w:sz w:val="24"/>
                <w:szCs w:val="24"/>
              </w:rPr>
              <w:t>Бізнес-інкубатори</w:t>
            </w:r>
          </w:p>
        </w:tc>
        <w:tc>
          <w:tcPr>
            <w:tcW w:w="648" w:type="pct"/>
            <w:vMerge/>
          </w:tcPr>
          <w:p w:rsidR="0059531E" w:rsidRPr="0059531E" w:rsidRDefault="0059531E" w:rsidP="00610A7A">
            <w:pPr>
              <w:ind w:left="-57" w:right="-57"/>
              <w:rPr>
                <w:sz w:val="24"/>
                <w:szCs w:val="24"/>
              </w:rPr>
            </w:pPr>
          </w:p>
        </w:tc>
        <w:tc>
          <w:tcPr>
            <w:tcW w:w="1194" w:type="pct"/>
            <w:vMerge/>
          </w:tcPr>
          <w:p w:rsidR="0059531E" w:rsidRPr="0059531E" w:rsidRDefault="0059531E" w:rsidP="00610A7A">
            <w:pPr>
              <w:ind w:left="-57" w:right="-57"/>
              <w:rPr>
                <w:sz w:val="24"/>
                <w:szCs w:val="24"/>
              </w:rPr>
            </w:pPr>
          </w:p>
        </w:tc>
        <w:tc>
          <w:tcPr>
            <w:tcW w:w="1158" w:type="pct"/>
            <w:vMerge/>
          </w:tcPr>
          <w:p w:rsidR="0059531E" w:rsidRPr="0059531E" w:rsidRDefault="0059531E" w:rsidP="00610A7A">
            <w:pPr>
              <w:ind w:left="-57" w:right="-57"/>
              <w:rPr>
                <w:sz w:val="24"/>
                <w:szCs w:val="24"/>
              </w:rPr>
            </w:pPr>
          </w:p>
        </w:tc>
      </w:tr>
      <w:tr w:rsidR="0059531E" w:rsidRPr="0059531E" w:rsidTr="00A7449E">
        <w:tc>
          <w:tcPr>
            <w:tcW w:w="676" w:type="pct"/>
            <w:vMerge/>
          </w:tcPr>
          <w:p w:rsidR="0059531E" w:rsidRPr="0059531E" w:rsidRDefault="0059531E" w:rsidP="00610A7A">
            <w:pPr>
              <w:ind w:left="-57" w:right="-57"/>
              <w:rPr>
                <w:sz w:val="24"/>
                <w:szCs w:val="24"/>
              </w:rPr>
            </w:pPr>
          </w:p>
        </w:tc>
        <w:tc>
          <w:tcPr>
            <w:tcW w:w="1324" w:type="pct"/>
          </w:tcPr>
          <w:p w:rsidR="0059531E" w:rsidRPr="0059531E" w:rsidRDefault="0059531E" w:rsidP="00610A7A">
            <w:pPr>
              <w:ind w:left="-57" w:right="-57"/>
              <w:rPr>
                <w:sz w:val="24"/>
                <w:szCs w:val="24"/>
              </w:rPr>
            </w:pPr>
            <w:r w:rsidRPr="0059531E">
              <w:rPr>
                <w:sz w:val="24"/>
                <w:szCs w:val="24"/>
              </w:rPr>
              <w:t>Центри трансферу технологій</w:t>
            </w:r>
          </w:p>
        </w:tc>
        <w:tc>
          <w:tcPr>
            <w:tcW w:w="648" w:type="pct"/>
            <w:vMerge/>
          </w:tcPr>
          <w:p w:rsidR="0059531E" w:rsidRPr="0059531E" w:rsidRDefault="0059531E" w:rsidP="00610A7A">
            <w:pPr>
              <w:ind w:left="-57" w:right="-57"/>
              <w:rPr>
                <w:sz w:val="24"/>
                <w:szCs w:val="24"/>
              </w:rPr>
            </w:pPr>
          </w:p>
        </w:tc>
        <w:tc>
          <w:tcPr>
            <w:tcW w:w="1194" w:type="pct"/>
            <w:vMerge/>
          </w:tcPr>
          <w:p w:rsidR="0059531E" w:rsidRPr="0059531E" w:rsidRDefault="0059531E" w:rsidP="00610A7A">
            <w:pPr>
              <w:ind w:left="-57" w:right="-57"/>
              <w:rPr>
                <w:sz w:val="24"/>
                <w:szCs w:val="24"/>
              </w:rPr>
            </w:pPr>
          </w:p>
        </w:tc>
        <w:tc>
          <w:tcPr>
            <w:tcW w:w="1158" w:type="pct"/>
            <w:vMerge/>
          </w:tcPr>
          <w:p w:rsidR="0059531E" w:rsidRPr="0059531E" w:rsidRDefault="0059531E" w:rsidP="00610A7A">
            <w:pPr>
              <w:ind w:left="-57" w:right="-57"/>
              <w:rPr>
                <w:sz w:val="24"/>
                <w:szCs w:val="24"/>
              </w:rPr>
            </w:pPr>
          </w:p>
        </w:tc>
      </w:tr>
      <w:tr w:rsidR="0059531E" w:rsidRPr="0059531E" w:rsidTr="00A7449E">
        <w:tc>
          <w:tcPr>
            <w:tcW w:w="676" w:type="pct"/>
            <w:vMerge w:val="restart"/>
          </w:tcPr>
          <w:p w:rsidR="0059531E" w:rsidRPr="0059531E" w:rsidRDefault="0059531E" w:rsidP="00610A7A">
            <w:pPr>
              <w:ind w:left="-57" w:right="-57"/>
              <w:rPr>
                <w:sz w:val="24"/>
                <w:szCs w:val="24"/>
              </w:rPr>
            </w:pPr>
            <w:r w:rsidRPr="0059531E">
              <w:rPr>
                <w:sz w:val="24"/>
                <w:szCs w:val="24"/>
              </w:rPr>
              <w:t>Держава</w:t>
            </w:r>
          </w:p>
        </w:tc>
        <w:tc>
          <w:tcPr>
            <w:tcW w:w="1324" w:type="pct"/>
          </w:tcPr>
          <w:p w:rsidR="0059531E" w:rsidRPr="0059531E" w:rsidRDefault="0059531E" w:rsidP="00610A7A">
            <w:pPr>
              <w:ind w:left="-57" w:right="-57"/>
              <w:rPr>
                <w:sz w:val="24"/>
                <w:szCs w:val="24"/>
              </w:rPr>
            </w:pPr>
            <w:r w:rsidRPr="0059531E">
              <w:rPr>
                <w:sz w:val="24"/>
                <w:szCs w:val="24"/>
              </w:rPr>
              <w:t>Інноваційні кластери</w:t>
            </w:r>
          </w:p>
        </w:tc>
        <w:tc>
          <w:tcPr>
            <w:tcW w:w="648" w:type="pct"/>
            <w:vMerge w:val="restart"/>
          </w:tcPr>
          <w:p w:rsidR="0059531E" w:rsidRPr="0059531E" w:rsidRDefault="0059531E" w:rsidP="00610A7A">
            <w:pPr>
              <w:ind w:left="-57" w:right="-57"/>
              <w:rPr>
                <w:sz w:val="24"/>
                <w:szCs w:val="24"/>
              </w:rPr>
            </w:pPr>
            <w:r w:rsidRPr="0059531E">
              <w:rPr>
                <w:sz w:val="24"/>
                <w:szCs w:val="24"/>
              </w:rPr>
              <w:t>Фінансові трансферти</w:t>
            </w:r>
          </w:p>
        </w:tc>
        <w:tc>
          <w:tcPr>
            <w:tcW w:w="1194" w:type="pct"/>
            <w:vMerge w:val="restart"/>
          </w:tcPr>
          <w:p w:rsidR="0059531E" w:rsidRPr="0059531E" w:rsidRDefault="0059531E" w:rsidP="00610A7A">
            <w:pPr>
              <w:ind w:left="-57" w:right="-57"/>
              <w:rPr>
                <w:sz w:val="24"/>
                <w:szCs w:val="24"/>
              </w:rPr>
            </w:pPr>
            <w:r w:rsidRPr="0059531E">
              <w:rPr>
                <w:sz w:val="24"/>
                <w:szCs w:val="24"/>
              </w:rPr>
              <w:t>Застосування нових знань і технологій</w:t>
            </w:r>
          </w:p>
        </w:tc>
        <w:tc>
          <w:tcPr>
            <w:tcW w:w="1158" w:type="pct"/>
            <w:vMerge/>
          </w:tcPr>
          <w:p w:rsidR="0059531E" w:rsidRPr="0059531E" w:rsidRDefault="0059531E" w:rsidP="00610A7A">
            <w:pPr>
              <w:ind w:left="-57" w:right="-57"/>
              <w:rPr>
                <w:sz w:val="24"/>
                <w:szCs w:val="24"/>
              </w:rPr>
            </w:pPr>
          </w:p>
        </w:tc>
      </w:tr>
      <w:tr w:rsidR="0059531E" w:rsidRPr="0059531E" w:rsidTr="00A7449E">
        <w:tc>
          <w:tcPr>
            <w:tcW w:w="676" w:type="pct"/>
            <w:vMerge/>
          </w:tcPr>
          <w:p w:rsidR="0059531E" w:rsidRPr="0059531E" w:rsidRDefault="0059531E" w:rsidP="00610A7A">
            <w:pPr>
              <w:ind w:left="-57" w:right="-57"/>
              <w:rPr>
                <w:sz w:val="24"/>
                <w:szCs w:val="24"/>
              </w:rPr>
            </w:pPr>
          </w:p>
        </w:tc>
        <w:tc>
          <w:tcPr>
            <w:tcW w:w="1324" w:type="pct"/>
          </w:tcPr>
          <w:p w:rsidR="0059531E" w:rsidRPr="0059531E" w:rsidRDefault="0059531E" w:rsidP="00610A7A">
            <w:pPr>
              <w:ind w:left="-57" w:right="-57"/>
              <w:rPr>
                <w:sz w:val="24"/>
                <w:szCs w:val="24"/>
              </w:rPr>
            </w:pPr>
            <w:r w:rsidRPr="0059531E">
              <w:rPr>
                <w:sz w:val="24"/>
                <w:szCs w:val="24"/>
              </w:rPr>
              <w:t>Технополіси</w:t>
            </w:r>
          </w:p>
        </w:tc>
        <w:tc>
          <w:tcPr>
            <w:tcW w:w="648" w:type="pct"/>
            <w:vMerge/>
          </w:tcPr>
          <w:p w:rsidR="0059531E" w:rsidRPr="0059531E" w:rsidRDefault="0059531E" w:rsidP="00610A7A">
            <w:pPr>
              <w:ind w:left="-57" w:right="-57"/>
              <w:rPr>
                <w:sz w:val="24"/>
                <w:szCs w:val="24"/>
              </w:rPr>
            </w:pPr>
          </w:p>
        </w:tc>
        <w:tc>
          <w:tcPr>
            <w:tcW w:w="1194" w:type="pct"/>
            <w:vMerge/>
          </w:tcPr>
          <w:p w:rsidR="0059531E" w:rsidRPr="0059531E" w:rsidRDefault="0059531E" w:rsidP="00610A7A">
            <w:pPr>
              <w:ind w:left="-57" w:right="-57"/>
              <w:rPr>
                <w:sz w:val="24"/>
                <w:szCs w:val="24"/>
              </w:rPr>
            </w:pPr>
          </w:p>
        </w:tc>
        <w:tc>
          <w:tcPr>
            <w:tcW w:w="1158" w:type="pct"/>
            <w:vMerge/>
          </w:tcPr>
          <w:p w:rsidR="0059531E" w:rsidRPr="0059531E" w:rsidRDefault="0059531E" w:rsidP="00610A7A">
            <w:pPr>
              <w:ind w:left="-57" w:right="-57"/>
              <w:rPr>
                <w:sz w:val="24"/>
                <w:szCs w:val="24"/>
              </w:rPr>
            </w:pPr>
          </w:p>
        </w:tc>
      </w:tr>
    </w:tbl>
    <w:p w:rsidR="00DA5E01" w:rsidRDefault="00DA5E01" w:rsidP="00610A7A">
      <w:pPr>
        <w:ind w:firstLine="567"/>
      </w:pPr>
      <w:r>
        <w:t>Формування відкритих бізнес-систем із достатнім рівнем вмотивованості їх учасників за умов провідної ролі в них наукових і дослідницьких організацій дасть змогу створити середовище сприйняття знань та інновацій як бізнесом, так і державою. Для цього потрібно також максимально задіяти можливості державно-приватного партнерства. У результаті збільшення обсягів взаємовигідного трансферу знань та технологій повинні з’явитися додаткові можливості нарощування інноваційного потенціалу розвитку економіки.</w:t>
      </w:r>
    </w:p>
    <w:p w:rsidR="00DA5E01" w:rsidRDefault="00DA5E01" w:rsidP="00610A7A">
      <w:pPr>
        <w:ind w:firstLine="567"/>
      </w:pPr>
    </w:p>
    <w:p w:rsidR="00DA68B9" w:rsidRDefault="00DA68B9" w:rsidP="00610A7A">
      <w:pPr>
        <w:pStyle w:val="a5"/>
        <w:widowControl/>
        <w:spacing w:line="312" w:lineRule="auto"/>
        <w:ind w:left="0" w:firstLine="567"/>
        <w:jc w:val="both"/>
      </w:pPr>
      <w:r>
        <w:rPr>
          <w:b/>
          <w:i/>
        </w:rPr>
        <w:t xml:space="preserve">Міжнародний трансфер технологій </w:t>
      </w:r>
      <w:r>
        <w:t>– це міждержавне переміщення на</w:t>
      </w:r>
      <w:r>
        <w:rPr>
          <w:spacing w:val="1"/>
        </w:rPr>
        <w:t xml:space="preserve"> </w:t>
      </w:r>
      <w:r>
        <w:t>комерційній</w:t>
      </w:r>
      <w:r>
        <w:rPr>
          <w:spacing w:val="1"/>
        </w:rPr>
        <w:t xml:space="preserve"> </w:t>
      </w:r>
      <w:r>
        <w:t>або</w:t>
      </w:r>
      <w:r>
        <w:rPr>
          <w:spacing w:val="1"/>
        </w:rPr>
        <w:t xml:space="preserve"> </w:t>
      </w:r>
      <w:r>
        <w:t>некомерційній</w:t>
      </w:r>
      <w:r>
        <w:rPr>
          <w:spacing w:val="1"/>
        </w:rPr>
        <w:t xml:space="preserve"> </w:t>
      </w:r>
      <w:r>
        <w:t>основі</w:t>
      </w:r>
      <w:r>
        <w:rPr>
          <w:spacing w:val="1"/>
        </w:rPr>
        <w:t xml:space="preserve"> </w:t>
      </w:r>
      <w:r>
        <w:t>матеріальних</w:t>
      </w:r>
      <w:r>
        <w:rPr>
          <w:spacing w:val="1"/>
        </w:rPr>
        <w:t xml:space="preserve"> </w:t>
      </w:r>
      <w:r>
        <w:t>прав</w:t>
      </w:r>
      <w:r>
        <w:rPr>
          <w:spacing w:val="1"/>
        </w:rPr>
        <w:t xml:space="preserve"> </w:t>
      </w:r>
      <w:r>
        <w:t>на</w:t>
      </w:r>
      <w:r>
        <w:rPr>
          <w:spacing w:val="1"/>
        </w:rPr>
        <w:t xml:space="preserve"> </w:t>
      </w:r>
      <w:r>
        <w:t>об’єкти</w:t>
      </w:r>
      <w:r>
        <w:rPr>
          <w:spacing w:val="1"/>
        </w:rPr>
        <w:t xml:space="preserve"> </w:t>
      </w:r>
      <w:r>
        <w:t>промислової власності, що проявляється в процесі патентування, ліцензування,</w:t>
      </w:r>
      <w:r>
        <w:rPr>
          <w:spacing w:val="1"/>
        </w:rPr>
        <w:t xml:space="preserve"> </w:t>
      </w:r>
      <w:r>
        <w:t>франчайзингу.</w:t>
      </w:r>
      <w:r>
        <w:rPr>
          <w:spacing w:val="1"/>
        </w:rPr>
        <w:t xml:space="preserve"> </w:t>
      </w:r>
      <w:r>
        <w:t>Оскільки</w:t>
      </w:r>
      <w:r>
        <w:rPr>
          <w:spacing w:val="1"/>
        </w:rPr>
        <w:t xml:space="preserve"> </w:t>
      </w:r>
      <w:r>
        <w:t>він</w:t>
      </w:r>
      <w:r>
        <w:rPr>
          <w:spacing w:val="1"/>
        </w:rPr>
        <w:t xml:space="preserve"> </w:t>
      </w:r>
      <w:r>
        <w:t>становить процес перманентного переміщення і</w:t>
      </w:r>
      <w:r>
        <w:rPr>
          <w:spacing w:val="1"/>
        </w:rPr>
        <w:t xml:space="preserve"> </w:t>
      </w:r>
      <w:r>
        <w:t>обміну</w:t>
      </w:r>
      <w:r>
        <w:rPr>
          <w:spacing w:val="1"/>
        </w:rPr>
        <w:t xml:space="preserve"> </w:t>
      </w:r>
      <w:r>
        <w:t>знаннями</w:t>
      </w:r>
      <w:r>
        <w:rPr>
          <w:spacing w:val="1"/>
        </w:rPr>
        <w:t xml:space="preserve"> </w:t>
      </w:r>
      <w:r>
        <w:t>між</w:t>
      </w:r>
      <w:r>
        <w:rPr>
          <w:spacing w:val="1"/>
        </w:rPr>
        <w:t xml:space="preserve"> </w:t>
      </w:r>
      <w:r>
        <w:t>суб’єктами</w:t>
      </w:r>
      <w:r>
        <w:rPr>
          <w:spacing w:val="1"/>
        </w:rPr>
        <w:t xml:space="preserve"> </w:t>
      </w:r>
      <w:r>
        <w:t>інноваційної</w:t>
      </w:r>
      <w:r>
        <w:rPr>
          <w:spacing w:val="1"/>
        </w:rPr>
        <w:t xml:space="preserve"> </w:t>
      </w:r>
      <w:r>
        <w:t>діяльності,</w:t>
      </w:r>
      <w:r>
        <w:rPr>
          <w:spacing w:val="1"/>
        </w:rPr>
        <w:t xml:space="preserve"> </w:t>
      </w:r>
      <w:r>
        <w:t>міжнародний</w:t>
      </w:r>
      <w:r>
        <w:rPr>
          <w:spacing w:val="1"/>
        </w:rPr>
        <w:t xml:space="preserve"> </w:t>
      </w:r>
      <w:r>
        <w:t>трансфер</w:t>
      </w:r>
      <w:r>
        <w:rPr>
          <w:spacing w:val="1"/>
        </w:rPr>
        <w:t xml:space="preserve"> </w:t>
      </w:r>
      <w:r>
        <w:t>технологій</w:t>
      </w:r>
      <w:r>
        <w:rPr>
          <w:spacing w:val="1"/>
        </w:rPr>
        <w:t xml:space="preserve"> </w:t>
      </w:r>
      <w:r>
        <w:t>сприяє</w:t>
      </w:r>
      <w:r>
        <w:rPr>
          <w:spacing w:val="1"/>
        </w:rPr>
        <w:t xml:space="preserve"> </w:t>
      </w:r>
      <w:r>
        <w:t>глобалізації</w:t>
      </w:r>
      <w:r>
        <w:rPr>
          <w:spacing w:val="1"/>
        </w:rPr>
        <w:t xml:space="preserve"> </w:t>
      </w:r>
      <w:r>
        <w:t>й</w:t>
      </w:r>
      <w:r>
        <w:rPr>
          <w:spacing w:val="1"/>
        </w:rPr>
        <w:t xml:space="preserve"> </w:t>
      </w:r>
      <w:r>
        <w:t>міжнародній</w:t>
      </w:r>
      <w:r>
        <w:rPr>
          <w:spacing w:val="1"/>
        </w:rPr>
        <w:t xml:space="preserve"> </w:t>
      </w:r>
      <w:r>
        <w:t>співпраці</w:t>
      </w:r>
      <w:r>
        <w:rPr>
          <w:spacing w:val="1"/>
        </w:rPr>
        <w:t xml:space="preserve"> </w:t>
      </w:r>
      <w:r>
        <w:t>у</w:t>
      </w:r>
      <w:r>
        <w:rPr>
          <w:spacing w:val="1"/>
        </w:rPr>
        <w:t xml:space="preserve"> </w:t>
      </w:r>
      <w:r>
        <w:t>межах</w:t>
      </w:r>
      <w:r>
        <w:rPr>
          <w:spacing w:val="1"/>
        </w:rPr>
        <w:t xml:space="preserve"> </w:t>
      </w:r>
      <w:r>
        <w:t>створення</w:t>
      </w:r>
      <w:r>
        <w:rPr>
          <w:spacing w:val="-4"/>
        </w:rPr>
        <w:t xml:space="preserve"> </w:t>
      </w:r>
      <w:r>
        <w:t>і</w:t>
      </w:r>
      <w:r>
        <w:rPr>
          <w:spacing w:val="1"/>
        </w:rPr>
        <w:t xml:space="preserve"> </w:t>
      </w:r>
      <w:r>
        <w:t>просування технологій.</w:t>
      </w:r>
    </w:p>
    <w:p w:rsidR="00DA68B9" w:rsidRDefault="00DA68B9" w:rsidP="00610A7A">
      <w:pPr>
        <w:pStyle w:val="a5"/>
        <w:widowControl/>
        <w:spacing w:line="312" w:lineRule="auto"/>
        <w:ind w:left="0" w:firstLine="567"/>
        <w:jc w:val="both"/>
      </w:pPr>
      <w:r>
        <w:t>Трансфер</w:t>
      </w:r>
      <w:r>
        <w:rPr>
          <w:spacing w:val="1"/>
        </w:rPr>
        <w:t xml:space="preserve"> </w:t>
      </w:r>
      <w:r>
        <w:t>технологій,</w:t>
      </w:r>
      <w:r>
        <w:rPr>
          <w:spacing w:val="1"/>
        </w:rPr>
        <w:t xml:space="preserve"> </w:t>
      </w:r>
      <w:r>
        <w:t>зокрема</w:t>
      </w:r>
      <w:r>
        <w:rPr>
          <w:spacing w:val="1"/>
        </w:rPr>
        <w:t xml:space="preserve"> </w:t>
      </w:r>
      <w:r>
        <w:t>міжнародний,</w:t>
      </w:r>
      <w:r>
        <w:rPr>
          <w:spacing w:val="1"/>
        </w:rPr>
        <w:t xml:space="preserve"> </w:t>
      </w:r>
      <w:r>
        <w:t>посідає</w:t>
      </w:r>
      <w:r>
        <w:rPr>
          <w:spacing w:val="1"/>
        </w:rPr>
        <w:t xml:space="preserve"> </w:t>
      </w:r>
      <w:r>
        <w:t>особливе</w:t>
      </w:r>
      <w:r>
        <w:rPr>
          <w:spacing w:val="1"/>
        </w:rPr>
        <w:t xml:space="preserve"> </w:t>
      </w:r>
      <w:r>
        <w:t>місце</w:t>
      </w:r>
      <w:r>
        <w:rPr>
          <w:spacing w:val="1"/>
        </w:rPr>
        <w:t xml:space="preserve"> </w:t>
      </w:r>
      <w:r>
        <w:t>в</w:t>
      </w:r>
      <w:r>
        <w:rPr>
          <w:spacing w:val="-67"/>
        </w:rPr>
        <w:t xml:space="preserve"> </w:t>
      </w:r>
      <w:r>
        <w:t>міжнародній</w:t>
      </w:r>
      <w:r>
        <w:rPr>
          <w:spacing w:val="1"/>
        </w:rPr>
        <w:t xml:space="preserve"> </w:t>
      </w:r>
      <w:r>
        <w:t>економіці.</w:t>
      </w:r>
      <w:r>
        <w:rPr>
          <w:spacing w:val="1"/>
        </w:rPr>
        <w:t xml:space="preserve"> </w:t>
      </w:r>
      <w:r>
        <w:rPr>
          <w:i/>
        </w:rPr>
        <w:t>Його</w:t>
      </w:r>
      <w:r>
        <w:rPr>
          <w:i/>
          <w:spacing w:val="1"/>
        </w:rPr>
        <w:t xml:space="preserve"> </w:t>
      </w:r>
      <w:r>
        <w:rPr>
          <w:i/>
        </w:rPr>
        <w:t>вплив</w:t>
      </w:r>
      <w:r>
        <w:rPr>
          <w:i/>
          <w:spacing w:val="1"/>
        </w:rPr>
        <w:t xml:space="preserve"> </w:t>
      </w:r>
      <w:r>
        <w:rPr>
          <w:i/>
        </w:rPr>
        <w:t>зумовлений</w:t>
      </w:r>
      <w:r>
        <w:rPr>
          <w:i/>
          <w:spacing w:val="1"/>
        </w:rPr>
        <w:t xml:space="preserve"> </w:t>
      </w:r>
      <w:r>
        <w:rPr>
          <w:i/>
        </w:rPr>
        <w:t>такими</w:t>
      </w:r>
      <w:r>
        <w:rPr>
          <w:i/>
          <w:spacing w:val="1"/>
        </w:rPr>
        <w:t xml:space="preserve"> </w:t>
      </w:r>
      <w:r>
        <w:rPr>
          <w:i/>
        </w:rPr>
        <w:t>чинниками:</w:t>
      </w:r>
      <w:r>
        <w:rPr>
          <w:i/>
          <w:spacing w:val="1"/>
        </w:rPr>
        <w:t xml:space="preserve"> </w:t>
      </w:r>
      <w:r>
        <w:t>технологічний</w:t>
      </w:r>
      <w:r>
        <w:rPr>
          <w:spacing w:val="1"/>
        </w:rPr>
        <w:t xml:space="preserve"> </w:t>
      </w:r>
      <w:r>
        <w:t>розвиток</w:t>
      </w:r>
      <w:r>
        <w:rPr>
          <w:spacing w:val="1"/>
        </w:rPr>
        <w:t xml:space="preserve"> </w:t>
      </w:r>
      <w:r>
        <w:t>визначає</w:t>
      </w:r>
      <w:r>
        <w:rPr>
          <w:spacing w:val="1"/>
        </w:rPr>
        <w:t xml:space="preserve"> </w:t>
      </w:r>
      <w:r>
        <w:t>конкурентоспроможність</w:t>
      </w:r>
      <w:r>
        <w:rPr>
          <w:spacing w:val="1"/>
        </w:rPr>
        <w:t xml:space="preserve"> </w:t>
      </w:r>
      <w:r>
        <w:t>країни,</w:t>
      </w:r>
      <w:r>
        <w:rPr>
          <w:spacing w:val="1"/>
        </w:rPr>
        <w:t xml:space="preserve"> </w:t>
      </w:r>
      <w:r>
        <w:t>у</w:t>
      </w:r>
      <w:r>
        <w:rPr>
          <w:spacing w:val="1"/>
        </w:rPr>
        <w:t xml:space="preserve"> </w:t>
      </w:r>
      <w:r>
        <w:t>такий</w:t>
      </w:r>
      <w:r>
        <w:rPr>
          <w:spacing w:val="1"/>
        </w:rPr>
        <w:t xml:space="preserve"> </w:t>
      </w:r>
      <w:r>
        <w:t>спосіб</w:t>
      </w:r>
      <w:r>
        <w:rPr>
          <w:spacing w:val="1"/>
        </w:rPr>
        <w:t xml:space="preserve"> </w:t>
      </w:r>
      <w:r>
        <w:t>набуваючи</w:t>
      </w:r>
      <w:r>
        <w:rPr>
          <w:spacing w:val="1"/>
        </w:rPr>
        <w:t xml:space="preserve"> </w:t>
      </w:r>
      <w:r>
        <w:t>глобального</w:t>
      </w:r>
      <w:r>
        <w:rPr>
          <w:spacing w:val="1"/>
        </w:rPr>
        <w:t xml:space="preserve"> </w:t>
      </w:r>
      <w:r>
        <w:t>характеру</w:t>
      </w:r>
      <w:r>
        <w:rPr>
          <w:spacing w:val="1"/>
        </w:rPr>
        <w:t xml:space="preserve"> </w:t>
      </w:r>
      <w:r>
        <w:t>та</w:t>
      </w:r>
      <w:r>
        <w:rPr>
          <w:spacing w:val="1"/>
        </w:rPr>
        <w:t xml:space="preserve"> </w:t>
      </w:r>
      <w:r>
        <w:t>масштабу;</w:t>
      </w:r>
      <w:r>
        <w:rPr>
          <w:spacing w:val="1"/>
        </w:rPr>
        <w:t xml:space="preserve"> </w:t>
      </w:r>
      <w:r>
        <w:t>головним</w:t>
      </w:r>
      <w:r>
        <w:rPr>
          <w:spacing w:val="1"/>
        </w:rPr>
        <w:t xml:space="preserve"> </w:t>
      </w:r>
      <w:r>
        <w:t>чинником</w:t>
      </w:r>
      <w:r>
        <w:rPr>
          <w:spacing w:val="1"/>
        </w:rPr>
        <w:t xml:space="preserve"> </w:t>
      </w:r>
      <w:r>
        <w:t>економічного</w:t>
      </w:r>
      <w:r>
        <w:rPr>
          <w:spacing w:val="1"/>
        </w:rPr>
        <w:t xml:space="preserve"> </w:t>
      </w:r>
      <w:r>
        <w:t>розвитку</w:t>
      </w:r>
      <w:r>
        <w:rPr>
          <w:spacing w:val="1"/>
        </w:rPr>
        <w:t xml:space="preserve"> </w:t>
      </w:r>
      <w:r>
        <w:t>в</w:t>
      </w:r>
      <w:r>
        <w:rPr>
          <w:spacing w:val="1"/>
        </w:rPr>
        <w:t xml:space="preserve"> </w:t>
      </w:r>
      <w:r>
        <w:t>постіндустріальну</w:t>
      </w:r>
      <w:r>
        <w:rPr>
          <w:spacing w:val="1"/>
        </w:rPr>
        <w:t xml:space="preserve"> </w:t>
      </w:r>
      <w:r>
        <w:t>епоху</w:t>
      </w:r>
      <w:r>
        <w:rPr>
          <w:spacing w:val="1"/>
        </w:rPr>
        <w:t xml:space="preserve"> </w:t>
      </w:r>
      <w:r>
        <w:t>стали</w:t>
      </w:r>
      <w:r>
        <w:rPr>
          <w:spacing w:val="1"/>
        </w:rPr>
        <w:t xml:space="preserve"> </w:t>
      </w:r>
      <w:r>
        <w:t>власне</w:t>
      </w:r>
      <w:r>
        <w:rPr>
          <w:spacing w:val="1"/>
        </w:rPr>
        <w:t xml:space="preserve"> </w:t>
      </w:r>
      <w:r>
        <w:t>технології;</w:t>
      </w:r>
      <w:r>
        <w:rPr>
          <w:spacing w:val="1"/>
        </w:rPr>
        <w:t xml:space="preserve"> </w:t>
      </w:r>
      <w:r>
        <w:t xml:space="preserve">прискорений розвиток науково </w:t>
      </w:r>
      <w:r w:rsidR="00790F82">
        <w:t xml:space="preserve">– </w:t>
      </w:r>
      <w:r>
        <w:t>технічної</w:t>
      </w:r>
      <w:r>
        <w:rPr>
          <w:spacing w:val="1"/>
        </w:rPr>
        <w:t xml:space="preserve"> </w:t>
      </w:r>
      <w:r>
        <w:t>співпраці, а також виокремлення</w:t>
      </w:r>
      <w:r>
        <w:rPr>
          <w:spacing w:val="1"/>
        </w:rPr>
        <w:t xml:space="preserve"> </w:t>
      </w:r>
      <w:r>
        <w:t>наукомісткої</w:t>
      </w:r>
      <w:r>
        <w:rPr>
          <w:spacing w:val="1"/>
        </w:rPr>
        <w:t xml:space="preserve"> </w:t>
      </w:r>
      <w:r>
        <w:t>спеціалізації</w:t>
      </w:r>
      <w:r>
        <w:rPr>
          <w:spacing w:val="1"/>
        </w:rPr>
        <w:t xml:space="preserve"> </w:t>
      </w:r>
      <w:r>
        <w:t>характеризує</w:t>
      </w:r>
      <w:r>
        <w:rPr>
          <w:spacing w:val="1"/>
        </w:rPr>
        <w:t xml:space="preserve"> </w:t>
      </w:r>
      <w:r>
        <w:t>сучасний</w:t>
      </w:r>
      <w:r>
        <w:rPr>
          <w:spacing w:val="1"/>
        </w:rPr>
        <w:t xml:space="preserve"> </w:t>
      </w:r>
      <w:r>
        <w:t>міжнародний</w:t>
      </w:r>
      <w:r>
        <w:rPr>
          <w:spacing w:val="1"/>
        </w:rPr>
        <w:t xml:space="preserve"> </w:t>
      </w:r>
      <w:r>
        <w:t>поділ</w:t>
      </w:r>
      <w:r>
        <w:rPr>
          <w:spacing w:val="1"/>
        </w:rPr>
        <w:t xml:space="preserve"> </w:t>
      </w:r>
      <w:r>
        <w:t>праці;</w:t>
      </w:r>
      <w:r>
        <w:rPr>
          <w:spacing w:val="1"/>
        </w:rPr>
        <w:t xml:space="preserve"> </w:t>
      </w:r>
      <w:r>
        <w:t>науково-технічні</w:t>
      </w:r>
      <w:r>
        <w:rPr>
          <w:spacing w:val="-1"/>
        </w:rPr>
        <w:t xml:space="preserve"> </w:t>
      </w:r>
      <w:r>
        <w:t>ресурси стають</w:t>
      </w:r>
      <w:r>
        <w:rPr>
          <w:spacing w:val="-2"/>
        </w:rPr>
        <w:t xml:space="preserve"> </w:t>
      </w:r>
      <w:r>
        <w:t>предметом</w:t>
      </w:r>
      <w:r>
        <w:rPr>
          <w:spacing w:val="-1"/>
        </w:rPr>
        <w:t xml:space="preserve"> </w:t>
      </w:r>
      <w:r>
        <w:t>міжнародної</w:t>
      </w:r>
      <w:r>
        <w:rPr>
          <w:spacing w:val="-1"/>
        </w:rPr>
        <w:t xml:space="preserve"> </w:t>
      </w:r>
      <w:r>
        <w:t>конкуренції.</w:t>
      </w:r>
    </w:p>
    <w:p w:rsidR="00DA68B9" w:rsidRDefault="00DA68B9" w:rsidP="00610A7A">
      <w:pPr>
        <w:ind w:firstLine="567"/>
      </w:pPr>
      <w:r>
        <w:lastRenderedPageBreak/>
        <w:t>В процесі міжнародного трансферу технологій аналіз ринку з точки зору</w:t>
      </w:r>
      <w:r>
        <w:rPr>
          <w:spacing w:val="1"/>
        </w:rPr>
        <w:t xml:space="preserve"> </w:t>
      </w:r>
      <w:r>
        <w:t>доступності технологій дозволяє вибрати найбільш оптимальну технологію та</w:t>
      </w:r>
      <w:r>
        <w:rPr>
          <w:spacing w:val="1"/>
        </w:rPr>
        <w:t xml:space="preserve"> </w:t>
      </w:r>
      <w:r>
        <w:t>найбільш</w:t>
      </w:r>
      <w:r>
        <w:rPr>
          <w:spacing w:val="1"/>
        </w:rPr>
        <w:t xml:space="preserve"> </w:t>
      </w:r>
      <w:r>
        <w:t>оптимальні</w:t>
      </w:r>
      <w:r>
        <w:rPr>
          <w:spacing w:val="1"/>
        </w:rPr>
        <w:t xml:space="preserve"> </w:t>
      </w:r>
      <w:r>
        <w:t>шляхи</w:t>
      </w:r>
      <w:r>
        <w:rPr>
          <w:spacing w:val="1"/>
        </w:rPr>
        <w:t xml:space="preserve"> </w:t>
      </w:r>
      <w:r>
        <w:t>її</w:t>
      </w:r>
      <w:r>
        <w:rPr>
          <w:spacing w:val="1"/>
        </w:rPr>
        <w:t xml:space="preserve"> </w:t>
      </w:r>
      <w:r>
        <w:t>передачі.</w:t>
      </w:r>
      <w:r>
        <w:rPr>
          <w:spacing w:val="1"/>
        </w:rPr>
        <w:t xml:space="preserve"> </w:t>
      </w:r>
      <w:r>
        <w:t>При</w:t>
      </w:r>
      <w:r>
        <w:rPr>
          <w:spacing w:val="1"/>
        </w:rPr>
        <w:t xml:space="preserve"> </w:t>
      </w:r>
      <w:r>
        <w:t>цьому</w:t>
      </w:r>
      <w:r>
        <w:rPr>
          <w:spacing w:val="1"/>
        </w:rPr>
        <w:t xml:space="preserve"> </w:t>
      </w:r>
      <w:r>
        <w:rPr>
          <w:b/>
          <w:i/>
        </w:rPr>
        <w:t>типову</w:t>
      </w:r>
      <w:r>
        <w:rPr>
          <w:b/>
          <w:i/>
          <w:spacing w:val="1"/>
        </w:rPr>
        <w:t xml:space="preserve"> </w:t>
      </w:r>
      <w:r>
        <w:rPr>
          <w:b/>
          <w:i/>
        </w:rPr>
        <w:t>послідовність</w:t>
      </w:r>
      <w:r>
        <w:rPr>
          <w:b/>
          <w:i/>
          <w:spacing w:val="1"/>
        </w:rPr>
        <w:t xml:space="preserve"> </w:t>
      </w:r>
      <w:r>
        <w:rPr>
          <w:b/>
          <w:i/>
        </w:rPr>
        <w:t>етапів</w:t>
      </w:r>
      <w:r>
        <w:rPr>
          <w:b/>
          <w:i/>
          <w:spacing w:val="-4"/>
        </w:rPr>
        <w:t xml:space="preserve"> </w:t>
      </w:r>
      <w:r>
        <w:rPr>
          <w:b/>
          <w:i/>
        </w:rPr>
        <w:t>здійснення</w:t>
      </w:r>
      <w:r>
        <w:rPr>
          <w:b/>
          <w:i/>
          <w:spacing w:val="-5"/>
        </w:rPr>
        <w:t xml:space="preserve"> </w:t>
      </w:r>
      <w:r>
        <w:rPr>
          <w:b/>
          <w:i/>
        </w:rPr>
        <w:t>міжнародного</w:t>
      </w:r>
      <w:r>
        <w:rPr>
          <w:b/>
          <w:i/>
          <w:spacing w:val="-8"/>
        </w:rPr>
        <w:t xml:space="preserve"> </w:t>
      </w:r>
      <w:r>
        <w:rPr>
          <w:b/>
          <w:i/>
        </w:rPr>
        <w:t>трансферу</w:t>
      </w:r>
      <w:r>
        <w:rPr>
          <w:b/>
          <w:i/>
          <w:spacing w:val="-8"/>
        </w:rPr>
        <w:t xml:space="preserve"> </w:t>
      </w:r>
      <w:r>
        <w:rPr>
          <w:b/>
          <w:i/>
        </w:rPr>
        <w:t>технологій</w:t>
      </w:r>
      <w:r>
        <w:rPr>
          <w:b/>
          <w:i/>
          <w:spacing w:val="-1"/>
        </w:rPr>
        <w:t xml:space="preserve"> </w:t>
      </w:r>
      <w:r>
        <w:t>представляють</w:t>
      </w:r>
      <w:r>
        <w:rPr>
          <w:spacing w:val="-4"/>
        </w:rPr>
        <w:t xml:space="preserve"> </w:t>
      </w:r>
      <w:r>
        <w:t>так:</w:t>
      </w:r>
    </w:p>
    <w:p w:rsidR="00DA68B9" w:rsidRDefault="00DA68B9" w:rsidP="00610A7A">
      <w:pPr>
        <w:pStyle w:val="a5"/>
        <w:widowControl/>
        <w:spacing w:line="312" w:lineRule="auto"/>
        <w:ind w:left="0" w:firstLine="567"/>
        <w:jc w:val="both"/>
      </w:pPr>
      <w:r>
        <w:t>І.</w:t>
      </w:r>
      <w:r>
        <w:rPr>
          <w:spacing w:val="-6"/>
        </w:rPr>
        <w:t xml:space="preserve"> </w:t>
      </w:r>
      <w:r>
        <w:t>Оцінка</w:t>
      </w:r>
      <w:r>
        <w:rPr>
          <w:spacing w:val="-3"/>
        </w:rPr>
        <w:t xml:space="preserve"> </w:t>
      </w:r>
      <w:r>
        <w:t>необхідності</w:t>
      </w:r>
      <w:r>
        <w:rPr>
          <w:spacing w:val="-4"/>
        </w:rPr>
        <w:t xml:space="preserve"> </w:t>
      </w:r>
      <w:r>
        <w:t>залучення</w:t>
      </w:r>
      <w:r>
        <w:rPr>
          <w:spacing w:val="-3"/>
        </w:rPr>
        <w:t xml:space="preserve"> </w:t>
      </w:r>
      <w:r>
        <w:t>технології.</w:t>
      </w:r>
    </w:p>
    <w:p w:rsidR="00DA68B9" w:rsidRDefault="00DA68B9" w:rsidP="00610A7A">
      <w:pPr>
        <w:pStyle w:val="a5"/>
        <w:widowControl/>
        <w:spacing w:line="312" w:lineRule="auto"/>
        <w:ind w:left="0" w:firstLine="567"/>
        <w:jc w:val="both"/>
      </w:pPr>
      <w:proofErr w:type="spellStart"/>
      <w:r>
        <w:t>ІІ</w:t>
      </w:r>
      <w:proofErr w:type="spellEnd"/>
      <w:r>
        <w:t>.</w:t>
      </w:r>
      <w:r>
        <w:rPr>
          <w:spacing w:val="-4"/>
        </w:rPr>
        <w:t xml:space="preserve"> </w:t>
      </w:r>
      <w:r>
        <w:t>Пошук</w:t>
      </w:r>
      <w:r>
        <w:rPr>
          <w:spacing w:val="-2"/>
        </w:rPr>
        <w:t xml:space="preserve"> </w:t>
      </w:r>
      <w:r>
        <w:t>технологій.</w:t>
      </w:r>
    </w:p>
    <w:p w:rsidR="00DA68B9" w:rsidRDefault="00DA68B9" w:rsidP="00610A7A">
      <w:pPr>
        <w:pStyle w:val="a5"/>
        <w:widowControl/>
        <w:spacing w:line="312" w:lineRule="auto"/>
        <w:ind w:left="0" w:firstLine="567"/>
        <w:jc w:val="both"/>
      </w:pPr>
      <w:proofErr w:type="spellStart"/>
      <w:r>
        <w:t>ІІІ</w:t>
      </w:r>
      <w:proofErr w:type="spellEnd"/>
      <w:r>
        <w:t>.</w:t>
      </w:r>
      <w:r>
        <w:rPr>
          <w:spacing w:val="-4"/>
        </w:rPr>
        <w:t xml:space="preserve"> </w:t>
      </w:r>
      <w:r>
        <w:t>Порівняння</w:t>
      </w:r>
      <w:r>
        <w:rPr>
          <w:spacing w:val="-4"/>
        </w:rPr>
        <w:t xml:space="preserve"> </w:t>
      </w:r>
      <w:r>
        <w:t>технологій.</w:t>
      </w:r>
    </w:p>
    <w:p w:rsidR="00DA68B9" w:rsidRDefault="00DA68B9" w:rsidP="00610A7A">
      <w:pPr>
        <w:pStyle w:val="a5"/>
        <w:widowControl/>
        <w:spacing w:line="312" w:lineRule="auto"/>
        <w:ind w:left="0" w:firstLine="567"/>
        <w:jc w:val="both"/>
      </w:pPr>
      <w:proofErr w:type="spellStart"/>
      <w:r>
        <w:t>ІV</w:t>
      </w:r>
      <w:proofErr w:type="spellEnd"/>
      <w:r>
        <w:t>.</w:t>
      </w:r>
      <w:r>
        <w:rPr>
          <w:spacing w:val="-5"/>
        </w:rPr>
        <w:t xml:space="preserve"> </w:t>
      </w:r>
      <w:r>
        <w:t>Попередній</w:t>
      </w:r>
      <w:r>
        <w:rPr>
          <w:spacing w:val="-3"/>
        </w:rPr>
        <w:t xml:space="preserve"> </w:t>
      </w:r>
      <w:r>
        <w:t>вибір</w:t>
      </w:r>
      <w:r>
        <w:rPr>
          <w:spacing w:val="-2"/>
        </w:rPr>
        <w:t xml:space="preserve"> </w:t>
      </w:r>
      <w:r>
        <w:t>технологій</w:t>
      </w:r>
      <w:r>
        <w:rPr>
          <w:spacing w:val="-3"/>
        </w:rPr>
        <w:t xml:space="preserve"> </w:t>
      </w:r>
      <w:r>
        <w:t>(кілька</w:t>
      </w:r>
      <w:r>
        <w:rPr>
          <w:spacing w:val="-5"/>
        </w:rPr>
        <w:t xml:space="preserve"> </w:t>
      </w:r>
      <w:r>
        <w:t>найперспективніших</w:t>
      </w:r>
      <w:r>
        <w:rPr>
          <w:spacing w:val="-3"/>
        </w:rPr>
        <w:t xml:space="preserve"> </w:t>
      </w:r>
      <w:r>
        <w:t>варіантів)/</w:t>
      </w:r>
    </w:p>
    <w:p w:rsidR="00DA68B9" w:rsidRDefault="00DA68B9" w:rsidP="00610A7A">
      <w:pPr>
        <w:pStyle w:val="a5"/>
        <w:widowControl/>
        <w:spacing w:line="312" w:lineRule="auto"/>
        <w:ind w:left="0" w:firstLine="567"/>
        <w:jc w:val="both"/>
      </w:pPr>
      <w:r>
        <w:t>V.</w:t>
      </w:r>
      <w:r>
        <w:rPr>
          <w:spacing w:val="-5"/>
        </w:rPr>
        <w:t xml:space="preserve"> </w:t>
      </w:r>
      <w:r>
        <w:t>Оцінка</w:t>
      </w:r>
      <w:r>
        <w:rPr>
          <w:spacing w:val="-3"/>
        </w:rPr>
        <w:t xml:space="preserve"> </w:t>
      </w:r>
      <w:r>
        <w:t>можливості</w:t>
      </w:r>
      <w:r>
        <w:rPr>
          <w:spacing w:val="-4"/>
        </w:rPr>
        <w:t xml:space="preserve"> </w:t>
      </w:r>
      <w:r>
        <w:t>практичного</w:t>
      </w:r>
      <w:r>
        <w:rPr>
          <w:spacing w:val="-2"/>
        </w:rPr>
        <w:t xml:space="preserve"> </w:t>
      </w:r>
      <w:r>
        <w:t>застосування</w:t>
      </w:r>
      <w:r>
        <w:rPr>
          <w:spacing w:val="-4"/>
        </w:rPr>
        <w:t xml:space="preserve"> </w:t>
      </w:r>
      <w:r>
        <w:t>технологій.</w:t>
      </w:r>
    </w:p>
    <w:p w:rsidR="00DA68B9" w:rsidRDefault="00DA68B9" w:rsidP="00610A7A">
      <w:pPr>
        <w:pStyle w:val="a5"/>
        <w:widowControl/>
        <w:spacing w:line="312" w:lineRule="auto"/>
        <w:ind w:left="0" w:firstLine="567"/>
        <w:jc w:val="both"/>
      </w:pPr>
      <w:r>
        <w:t>V</w:t>
      </w:r>
      <w:r w:rsidR="00A7449E">
        <w:t>I</w:t>
      </w:r>
      <w:r>
        <w:t>.</w:t>
      </w:r>
      <w:r>
        <w:rPr>
          <w:spacing w:val="-3"/>
        </w:rPr>
        <w:t xml:space="preserve"> </w:t>
      </w:r>
      <w:r>
        <w:t>Оцінка</w:t>
      </w:r>
      <w:r>
        <w:rPr>
          <w:spacing w:val="-1"/>
        </w:rPr>
        <w:t xml:space="preserve"> </w:t>
      </w:r>
      <w:r>
        <w:t>впливу</w:t>
      </w:r>
      <w:r>
        <w:rPr>
          <w:spacing w:val="-6"/>
        </w:rPr>
        <w:t xml:space="preserve"> </w:t>
      </w:r>
      <w:r>
        <w:t>технологій.</w:t>
      </w:r>
    </w:p>
    <w:p w:rsidR="00DA68B9" w:rsidRDefault="00DA68B9" w:rsidP="00610A7A">
      <w:pPr>
        <w:pStyle w:val="a9"/>
        <w:widowControl/>
        <w:numPr>
          <w:ilvl w:val="0"/>
          <w:numId w:val="11"/>
        </w:numPr>
        <w:tabs>
          <w:tab w:val="left" w:pos="1134"/>
        </w:tabs>
        <w:spacing w:line="312" w:lineRule="auto"/>
        <w:ind w:left="0" w:firstLine="567"/>
        <w:rPr>
          <w:sz w:val="28"/>
        </w:rPr>
      </w:pPr>
      <w:r>
        <w:rPr>
          <w:sz w:val="28"/>
        </w:rPr>
        <w:t>Оцінка</w:t>
      </w:r>
      <w:r>
        <w:rPr>
          <w:spacing w:val="30"/>
          <w:sz w:val="28"/>
        </w:rPr>
        <w:t xml:space="preserve"> </w:t>
      </w:r>
      <w:r>
        <w:rPr>
          <w:sz w:val="28"/>
        </w:rPr>
        <w:t>рентабельності</w:t>
      </w:r>
      <w:r>
        <w:rPr>
          <w:spacing w:val="32"/>
          <w:sz w:val="28"/>
        </w:rPr>
        <w:t xml:space="preserve"> </w:t>
      </w:r>
      <w:r>
        <w:rPr>
          <w:sz w:val="28"/>
        </w:rPr>
        <w:t>та</w:t>
      </w:r>
      <w:r>
        <w:rPr>
          <w:spacing w:val="30"/>
          <w:sz w:val="28"/>
        </w:rPr>
        <w:t xml:space="preserve"> </w:t>
      </w:r>
      <w:r>
        <w:rPr>
          <w:sz w:val="28"/>
        </w:rPr>
        <w:t>самоокупності</w:t>
      </w:r>
      <w:r>
        <w:rPr>
          <w:spacing w:val="30"/>
          <w:sz w:val="28"/>
        </w:rPr>
        <w:t xml:space="preserve"> </w:t>
      </w:r>
      <w:r>
        <w:rPr>
          <w:sz w:val="28"/>
        </w:rPr>
        <w:t>витрат,</w:t>
      </w:r>
      <w:r>
        <w:rPr>
          <w:spacing w:val="31"/>
          <w:sz w:val="28"/>
        </w:rPr>
        <w:t xml:space="preserve"> </w:t>
      </w:r>
      <w:r>
        <w:rPr>
          <w:sz w:val="28"/>
        </w:rPr>
        <w:t>що</w:t>
      </w:r>
      <w:r>
        <w:rPr>
          <w:spacing w:val="30"/>
          <w:sz w:val="28"/>
        </w:rPr>
        <w:t xml:space="preserve"> </w:t>
      </w:r>
      <w:r>
        <w:rPr>
          <w:sz w:val="28"/>
        </w:rPr>
        <w:t>пов’язані</w:t>
      </w:r>
      <w:r>
        <w:rPr>
          <w:spacing w:val="32"/>
          <w:sz w:val="28"/>
        </w:rPr>
        <w:t xml:space="preserve"> </w:t>
      </w:r>
      <w:r>
        <w:rPr>
          <w:sz w:val="28"/>
        </w:rPr>
        <w:t>з</w:t>
      </w:r>
      <w:r>
        <w:rPr>
          <w:spacing w:val="-67"/>
          <w:sz w:val="28"/>
        </w:rPr>
        <w:t xml:space="preserve"> </w:t>
      </w:r>
      <w:r>
        <w:rPr>
          <w:sz w:val="28"/>
        </w:rPr>
        <w:t>придбанням</w:t>
      </w:r>
      <w:r>
        <w:rPr>
          <w:spacing w:val="-1"/>
          <w:sz w:val="28"/>
        </w:rPr>
        <w:t xml:space="preserve"> </w:t>
      </w:r>
      <w:r>
        <w:rPr>
          <w:sz w:val="28"/>
        </w:rPr>
        <w:t>технологій.</w:t>
      </w:r>
    </w:p>
    <w:p w:rsidR="00A7449E" w:rsidRPr="00A7449E" w:rsidRDefault="00DA68B9" w:rsidP="00610A7A">
      <w:pPr>
        <w:pStyle w:val="a9"/>
        <w:widowControl/>
        <w:numPr>
          <w:ilvl w:val="0"/>
          <w:numId w:val="11"/>
        </w:numPr>
        <w:tabs>
          <w:tab w:val="left" w:pos="1134"/>
        </w:tabs>
        <w:spacing w:line="312" w:lineRule="auto"/>
        <w:ind w:left="0" w:firstLine="567"/>
        <w:rPr>
          <w:sz w:val="28"/>
        </w:rPr>
      </w:pPr>
      <w:r>
        <w:rPr>
          <w:sz w:val="28"/>
        </w:rPr>
        <w:t>Остаточний вибір технології.</w:t>
      </w:r>
      <w:r>
        <w:rPr>
          <w:spacing w:val="-67"/>
          <w:sz w:val="28"/>
        </w:rPr>
        <w:t xml:space="preserve"> </w:t>
      </w:r>
    </w:p>
    <w:p w:rsidR="00DA68B9" w:rsidRDefault="00DA68B9" w:rsidP="00610A7A">
      <w:pPr>
        <w:pStyle w:val="a9"/>
        <w:widowControl/>
        <w:tabs>
          <w:tab w:val="left" w:pos="1134"/>
        </w:tabs>
        <w:spacing w:line="312" w:lineRule="auto"/>
        <w:ind w:left="567" w:firstLine="0"/>
        <w:rPr>
          <w:sz w:val="28"/>
        </w:rPr>
      </w:pPr>
      <w:proofErr w:type="spellStart"/>
      <w:r>
        <w:rPr>
          <w:sz w:val="28"/>
        </w:rPr>
        <w:t>ІХ</w:t>
      </w:r>
      <w:proofErr w:type="spellEnd"/>
      <w:r>
        <w:rPr>
          <w:sz w:val="28"/>
        </w:rPr>
        <w:t>.</w:t>
      </w:r>
      <w:r>
        <w:rPr>
          <w:spacing w:val="-2"/>
          <w:sz w:val="28"/>
        </w:rPr>
        <w:t xml:space="preserve"> </w:t>
      </w:r>
      <w:r>
        <w:rPr>
          <w:sz w:val="28"/>
        </w:rPr>
        <w:t>Переговори</w:t>
      </w:r>
      <w:r>
        <w:rPr>
          <w:spacing w:val="-1"/>
          <w:sz w:val="28"/>
        </w:rPr>
        <w:t xml:space="preserve"> </w:t>
      </w:r>
      <w:r>
        <w:rPr>
          <w:sz w:val="28"/>
        </w:rPr>
        <w:t>щодо</w:t>
      </w:r>
      <w:r>
        <w:rPr>
          <w:spacing w:val="1"/>
          <w:sz w:val="28"/>
        </w:rPr>
        <w:t xml:space="preserve"> </w:t>
      </w:r>
      <w:r>
        <w:rPr>
          <w:sz w:val="28"/>
        </w:rPr>
        <w:t>купівлі.</w:t>
      </w:r>
    </w:p>
    <w:p w:rsidR="00DA68B9" w:rsidRDefault="00DA68B9" w:rsidP="00610A7A">
      <w:pPr>
        <w:pStyle w:val="a5"/>
        <w:widowControl/>
        <w:spacing w:line="312" w:lineRule="auto"/>
        <w:ind w:left="0" w:firstLine="567"/>
        <w:jc w:val="both"/>
      </w:pPr>
      <w:r>
        <w:t>Х.</w:t>
      </w:r>
      <w:r>
        <w:rPr>
          <w:spacing w:val="-4"/>
        </w:rPr>
        <w:t xml:space="preserve"> </w:t>
      </w:r>
      <w:r>
        <w:t>Укладання</w:t>
      </w:r>
      <w:r>
        <w:rPr>
          <w:spacing w:val="-2"/>
        </w:rPr>
        <w:t xml:space="preserve"> </w:t>
      </w:r>
      <w:r>
        <w:t>ліцензійного</w:t>
      </w:r>
      <w:r>
        <w:rPr>
          <w:spacing w:val="-5"/>
        </w:rPr>
        <w:t xml:space="preserve"> </w:t>
      </w:r>
      <w:r>
        <w:t>договору.</w:t>
      </w:r>
    </w:p>
    <w:p w:rsidR="00A7449E" w:rsidRDefault="00DA68B9" w:rsidP="00610A7A">
      <w:pPr>
        <w:pStyle w:val="a5"/>
        <w:widowControl/>
        <w:spacing w:line="312" w:lineRule="auto"/>
        <w:ind w:left="0" w:firstLine="567"/>
        <w:jc w:val="both"/>
        <w:rPr>
          <w:spacing w:val="-67"/>
        </w:rPr>
      </w:pPr>
      <w:r>
        <w:t>ХІ. Передача технології та супровідної документації.</w:t>
      </w:r>
      <w:r>
        <w:rPr>
          <w:spacing w:val="-67"/>
        </w:rPr>
        <w:t xml:space="preserve"> </w:t>
      </w:r>
    </w:p>
    <w:p w:rsidR="00DA68B9" w:rsidRDefault="00DA68B9" w:rsidP="00610A7A">
      <w:pPr>
        <w:pStyle w:val="a5"/>
        <w:widowControl/>
        <w:spacing w:line="312" w:lineRule="auto"/>
        <w:ind w:left="0" w:firstLine="567"/>
        <w:jc w:val="both"/>
      </w:pPr>
      <w:proofErr w:type="spellStart"/>
      <w:r>
        <w:t>ХІІ</w:t>
      </w:r>
      <w:proofErr w:type="spellEnd"/>
      <w:r>
        <w:t>.</w:t>
      </w:r>
      <w:r>
        <w:rPr>
          <w:spacing w:val="-2"/>
        </w:rPr>
        <w:t xml:space="preserve"> </w:t>
      </w:r>
      <w:r>
        <w:t>Використання</w:t>
      </w:r>
      <w:r>
        <w:rPr>
          <w:spacing w:val="-3"/>
        </w:rPr>
        <w:t xml:space="preserve"> </w:t>
      </w:r>
      <w:r>
        <w:t>технології.</w:t>
      </w:r>
    </w:p>
    <w:p w:rsidR="00A7449E" w:rsidRDefault="00A7449E" w:rsidP="00610A7A">
      <w:pPr>
        <w:ind w:firstLine="567"/>
        <w:rPr>
          <w:spacing w:val="1"/>
        </w:rPr>
      </w:pPr>
      <w:proofErr w:type="spellStart"/>
      <w:r>
        <w:t>ХІІІ</w:t>
      </w:r>
      <w:proofErr w:type="spellEnd"/>
      <w:r w:rsidR="00DA68B9">
        <w:t>. Оцінка результатів використання технології.</w:t>
      </w:r>
      <w:r w:rsidR="00DA68B9">
        <w:rPr>
          <w:spacing w:val="1"/>
        </w:rPr>
        <w:t xml:space="preserve"> </w:t>
      </w:r>
    </w:p>
    <w:p w:rsidR="00DA68B9" w:rsidRDefault="00DA68B9" w:rsidP="00610A7A">
      <w:pPr>
        <w:ind w:firstLine="567"/>
      </w:pPr>
      <w:r>
        <w:t>Виділяють</w:t>
      </w:r>
      <w:r>
        <w:rPr>
          <w:spacing w:val="-6"/>
        </w:rPr>
        <w:t xml:space="preserve"> </w:t>
      </w:r>
      <w:r>
        <w:rPr>
          <w:i/>
        </w:rPr>
        <w:t>три</w:t>
      </w:r>
      <w:r>
        <w:rPr>
          <w:i/>
          <w:spacing w:val="-3"/>
        </w:rPr>
        <w:t xml:space="preserve"> </w:t>
      </w:r>
      <w:r>
        <w:rPr>
          <w:i/>
        </w:rPr>
        <w:t>основні</w:t>
      </w:r>
      <w:r>
        <w:rPr>
          <w:i/>
          <w:spacing w:val="-3"/>
        </w:rPr>
        <w:t xml:space="preserve"> </w:t>
      </w:r>
      <w:r>
        <w:rPr>
          <w:i/>
        </w:rPr>
        <w:t>форми</w:t>
      </w:r>
      <w:r>
        <w:rPr>
          <w:i/>
          <w:spacing w:val="-3"/>
        </w:rPr>
        <w:t xml:space="preserve"> </w:t>
      </w:r>
      <w:r>
        <w:rPr>
          <w:i/>
        </w:rPr>
        <w:t>трансферу</w:t>
      </w:r>
      <w:r>
        <w:rPr>
          <w:i/>
          <w:spacing w:val="-3"/>
        </w:rPr>
        <w:t xml:space="preserve"> </w:t>
      </w:r>
      <w:r>
        <w:rPr>
          <w:i/>
        </w:rPr>
        <w:t>технологій</w:t>
      </w:r>
      <w:r>
        <w:t>:</w:t>
      </w:r>
    </w:p>
    <w:p w:rsidR="00DA68B9" w:rsidRDefault="00DA68B9" w:rsidP="00610A7A">
      <w:pPr>
        <w:pStyle w:val="a9"/>
        <w:widowControl/>
        <w:numPr>
          <w:ilvl w:val="0"/>
          <w:numId w:val="45"/>
        </w:numPr>
        <w:tabs>
          <w:tab w:val="left" w:pos="851"/>
          <w:tab w:val="left" w:pos="2676"/>
          <w:tab w:val="left" w:pos="4088"/>
          <w:tab w:val="left" w:pos="4561"/>
          <w:tab w:val="left" w:pos="5456"/>
          <w:tab w:val="left" w:pos="6799"/>
          <w:tab w:val="left" w:pos="8332"/>
        </w:tabs>
        <w:spacing w:line="312" w:lineRule="auto"/>
        <w:ind w:left="0" w:firstLine="567"/>
        <w:rPr>
          <w:sz w:val="28"/>
        </w:rPr>
      </w:pPr>
      <w:r>
        <w:rPr>
          <w:sz w:val="28"/>
        </w:rPr>
        <w:t xml:space="preserve">Внутрішній трансфер, за якого трансфер технологій </w:t>
      </w:r>
      <w:r>
        <w:rPr>
          <w:spacing w:val="-1"/>
          <w:sz w:val="28"/>
        </w:rPr>
        <w:t>відбувається</w:t>
      </w:r>
      <w:r>
        <w:rPr>
          <w:spacing w:val="-67"/>
          <w:sz w:val="28"/>
        </w:rPr>
        <w:t xml:space="preserve"> </w:t>
      </w:r>
      <w:r>
        <w:rPr>
          <w:sz w:val="28"/>
        </w:rPr>
        <w:t>шляхом</w:t>
      </w:r>
      <w:r>
        <w:rPr>
          <w:spacing w:val="-2"/>
          <w:sz w:val="28"/>
        </w:rPr>
        <w:t xml:space="preserve"> </w:t>
      </w:r>
      <w:r>
        <w:rPr>
          <w:sz w:val="28"/>
        </w:rPr>
        <w:t>передачі технологій</w:t>
      </w:r>
      <w:r>
        <w:rPr>
          <w:spacing w:val="-2"/>
          <w:sz w:val="28"/>
        </w:rPr>
        <w:t xml:space="preserve"> </w:t>
      </w:r>
      <w:r>
        <w:rPr>
          <w:sz w:val="28"/>
        </w:rPr>
        <w:t>від одного</w:t>
      </w:r>
      <w:r>
        <w:rPr>
          <w:spacing w:val="-5"/>
          <w:sz w:val="28"/>
        </w:rPr>
        <w:t xml:space="preserve"> </w:t>
      </w:r>
      <w:r>
        <w:rPr>
          <w:sz w:val="28"/>
        </w:rPr>
        <w:t>підрозділу</w:t>
      </w:r>
      <w:r>
        <w:rPr>
          <w:spacing w:val="-5"/>
          <w:sz w:val="28"/>
        </w:rPr>
        <w:t xml:space="preserve"> </w:t>
      </w:r>
      <w:r>
        <w:rPr>
          <w:sz w:val="28"/>
        </w:rPr>
        <w:t>організації</w:t>
      </w:r>
      <w:r>
        <w:rPr>
          <w:spacing w:val="-1"/>
          <w:sz w:val="28"/>
        </w:rPr>
        <w:t xml:space="preserve"> </w:t>
      </w:r>
      <w:r>
        <w:rPr>
          <w:sz w:val="28"/>
        </w:rPr>
        <w:t>до іншого;</w:t>
      </w:r>
    </w:p>
    <w:p w:rsidR="00DA68B9" w:rsidRDefault="00A7449E" w:rsidP="00610A7A">
      <w:pPr>
        <w:pStyle w:val="a9"/>
        <w:widowControl/>
        <w:numPr>
          <w:ilvl w:val="0"/>
          <w:numId w:val="45"/>
        </w:numPr>
        <w:tabs>
          <w:tab w:val="left" w:pos="851"/>
          <w:tab w:val="left" w:pos="1193"/>
        </w:tabs>
        <w:spacing w:line="312" w:lineRule="auto"/>
        <w:ind w:left="0" w:firstLine="567"/>
        <w:rPr>
          <w:sz w:val="28"/>
        </w:rPr>
      </w:pPr>
      <w:proofErr w:type="spellStart"/>
      <w:r>
        <w:rPr>
          <w:sz w:val="28"/>
        </w:rPr>
        <w:t>Квазівнутрішній</w:t>
      </w:r>
      <w:proofErr w:type="spellEnd"/>
      <w:r>
        <w:rPr>
          <w:spacing w:val="32"/>
          <w:sz w:val="28"/>
        </w:rPr>
        <w:t xml:space="preserve"> </w:t>
      </w:r>
      <w:r w:rsidR="00DA68B9">
        <w:rPr>
          <w:sz w:val="28"/>
        </w:rPr>
        <w:t>трансфер</w:t>
      </w:r>
      <w:r w:rsidR="00DA68B9">
        <w:rPr>
          <w:spacing w:val="36"/>
          <w:sz w:val="28"/>
        </w:rPr>
        <w:t xml:space="preserve"> </w:t>
      </w:r>
      <w:r w:rsidR="00DA68B9">
        <w:rPr>
          <w:sz w:val="28"/>
        </w:rPr>
        <w:t>–</w:t>
      </w:r>
      <w:r w:rsidR="00DA68B9">
        <w:rPr>
          <w:spacing w:val="33"/>
          <w:sz w:val="28"/>
        </w:rPr>
        <w:t xml:space="preserve"> </w:t>
      </w:r>
      <w:r w:rsidR="00DA68B9">
        <w:rPr>
          <w:sz w:val="28"/>
        </w:rPr>
        <w:t>це</w:t>
      </w:r>
      <w:r w:rsidR="00DA68B9">
        <w:rPr>
          <w:spacing w:val="31"/>
          <w:sz w:val="28"/>
        </w:rPr>
        <w:t xml:space="preserve"> </w:t>
      </w:r>
      <w:r w:rsidR="00DA68B9">
        <w:rPr>
          <w:sz w:val="28"/>
        </w:rPr>
        <w:t>рух</w:t>
      </w:r>
      <w:r w:rsidR="00DA68B9">
        <w:rPr>
          <w:spacing w:val="35"/>
          <w:sz w:val="28"/>
        </w:rPr>
        <w:t xml:space="preserve"> </w:t>
      </w:r>
      <w:r w:rsidR="00DA68B9">
        <w:rPr>
          <w:sz w:val="28"/>
        </w:rPr>
        <w:t>технологій</w:t>
      </w:r>
      <w:r w:rsidR="00DA68B9">
        <w:rPr>
          <w:spacing w:val="34"/>
          <w:sz w:val="28"/>
        </w:rPr>
        <w:t xml:space="preserve"> </w:t>
      </w:r>
      <w:r w:rsidR="00DA68B9">
        <w:rPr>
          <w:sz w:val="28"/>
        </w:rPr>
        <w:t>усередині</w:t>
      </w:r>
      <w:r w:rsidR="00DA68B9">
        <w:rPr>
          <w:spacing w:val="33"/>
          <w:sz w:val="28"/>
        </w:rPr>
        <w:t xml:space="preserve"> </w:t>
      </w:r>
      <w:r w:rsidR="00DA68B9">
        <w:rPr>
          <w:sz w:val="28"/>
        </w:rPr>
        <w:t>альянсів,</w:t>
      </w:r>
      <w:r w:rsidR="00DA68B9">
        <w:rPr>
          <w:spacing w:val="-67"/>
          <w:sz w:val="28"/>
        </w:rPr>
        <w:t xml:space="preserve"> </w:t>
      </w:r>
      <w:r w:rsidR="00DA68B9">
        <w:rPr>
          <w:sz w:val="28"/>
        </w:rPr>
        <w:t>союзів,</w:t>
      </w:r>
      <w:r w:rsidR="00DA68B9">
        <w:rPr>
          <w:spacing w:val="-2"/>
          <w:sz w:val="28"/>
        </w:rPr>
        <w:t xml:space="preserve"> </w:t>
      </w:r>
      <w:r w:rsidR="00DA68B9">
        <w:rPr>
          <w:sz w:val="28"/>
        </w:rPr>
        <w:t>об’єднань</w:t>
      </w:r>
      <w:r w:rsidR="00DA68B9">
        <w:rPr>
          <w:spacing w:val="-2"/>
          <w:sz w:val="28"/>
        </w:rPr>
        <w:t xml:space="preserve"> </w:t>
      </w:r>
      <w:r w:rsidR="00DA68B9">
        <w:rPr>
          <w:sz w:val="28"/>
        </w:rPr>
        <w:t>самостійних</w:t>
      </w:r>
      <w:r w:rsidR="00DA68B9">
        <w:rPr>
          <w:spacing w:val="1"/>
          <w:sz w:val="28"/>
        </w:rPr>
        <w:t xml:space="preserve"> </w:t>
      </w:r>
      <w:r w:rsidR="00DA68B9">
        <w:rPr>
          <w:sz w:val="28"/>
        </w:rPr>
        <w:t>юридичних</w:t>
      </w:r>
      <w:r w:rsidR="00DA68B9">
        <w:rPr>
          <w:spacing w:val="-4"/>
          <w:sz w:val="28"/>
        </w:rPr>
        <w:t xml:space="preserve"> </w:t>
      </w:r>
      <w:r w:rsidR="00DA68B9">
        <w:rPr>
          <w:sz w:val="28"/>
        </w:rPr>
        <w:t>осіб;</w:t>
      </w:r>
    </w:p>
    <w:p w:rsidR="00DA68B9" w:rsidRDefault="00A7449E" w:rsidP="00610A7A">
      <w:pPr>
        <w:pStyle w:val="a9"/>
        <w:widowControl/>
        <w:numPr>
          <w:ilvl w:val="0"/>
          <w:numId w:val="45"/>
        </w:numPr>
        <w:tabs>
          <w:tab w:val="left" w:pos="851"/>
        </w:tabs>
        <w:spacing w:line="312" w:lineRule="auto"/>
        <w:ind w:left="0" w:firstLine="567"/>
        <w:rPr>
          <w:sz w:val="28"/>
        </w:rPr>
      </w:pPr>
      <w:r>
        <w:rPr>
          <w:sz w:val="28"/>
        </w:rPr>
        <w:t xml:space="preserve">Зовнішній </w:t>
      </w:r>
      <w:r w:rsidR="00DA68B9">
        <w:rPr>
          <w:sz w:val="28"/>
        </w:rPr>
        <w:t>трансфер, тобто процес поширення технології, у якому беруть</w:t>
      </w:r>
      <w:r w:rsidR="00DA68B9">
        <w:rPr>
          <w:spacing w:val="-67"/>
          <w:sz w:val="28"/>
        </w:rPr>
        <w:t xml:space="preserve"> </w:t>
      </w:r>
      <w:r w:rsidR="00DA68B9">
        <w:rPr>
          <w:sz w:val="28"/>
        </w:rPr>
        <w:t>участь</w:t>
      </w:r>
      <w:r w:rsidR="00DA68B9">
        <w:rPr>
          <w:spacing w:val="-2"/>
          <w:sz w:val="28"/>
        </w:rPr>
        <w:t xml:space="preserve"> </w:t>
      </w:r>
      <w:r w:rsidR="00DA68B9">
        <w:rPr>
          <w:sz w:val="28"/>
        </w:rPr>
        <w:t>незалежні</w:t>
      </w:r>
      <w:r w:rsidR="00DA68B9">
        <w:rPr>
          <w:spacing w:val="-2"/>
          <w:sz w:val="28"/>
        </w:rPr>
        <w:t xml:space="preserve"> </w:t>
      </w:r>
      <w:r w:rsidR="00DA68B9">
        <w:rPr>
          <w:sz w:val="28"/>
        </w:rPr>
        <w:t>розробники</w:t>
      </w:r>
      <w:r w:rsidR="00DA68B9">
        <w:rPr>
          <w:spacing w:val="-1"/>
          <w:sz w:val="28"/>
        </w:rPr>
        <w:t xml:space="preserve"> </w:t>
      </w:r>
      <w:r w:rsidR="00DA68B9">
        <w:rPr>
          <w:sz w:val="28"/>
        </w:rPr>
        <w:t>та споживачі</w:t>
      </w:r>
      <w:r w:rsidR="00DA68B9">
        <w:rPr>
          <w:spacing w:val="1"/>
          <w:sz w:val="28"/>
        </w:rPr>
        <w:t xml:space="preserve"> </w:t>
      </w:r>
      <w:r w:rsidR="00DA68B9">
        <w:rPr>
          <w:sz w:val="28"/>
        </w:rPr>
        <w:t>технології.</w:t>
      </w:r>
    </w:p>
    <w:p w:rsidR="00DA68B9" w:rsidRDefault="00DA68B9" w:rsidP="00610A7A">
      <w:pPr>
        <w:pStyle w:val="a5"/>
        <w:widowControl/>
        <w:spacing w:line="312" w:lineRule="auto"/>
        <w:ind w:left="0" w:firstLine="567"/>
        <w:jc w:val="both"/>
      </w:pPr>
      <w:r>
        <w:t>Основним економічним механізмом міжнародного трансферу технологій</w:t>
      </w:r>
      <w:r>
        <w:rPr>
          <w:spacing w:val="1"/>
        </w:rPr>
        <w:t xml:space="preserve"> </w:t>
      </w:r>
      <w:r>
        <w:t>по</w:t>
      </w:r>
      <w:r>
        <w:rPr>
          <w:spacing w:val="1"/>
        </w:rPr>
        <w:t xml:space="preserve"> </w:t>
      </w:r>
      <w:r>
        <w:t>зовнішніх</w:t>
      </w:r>
      <w:r>
        <w:rPr>
          <w:spacing w:val="1"/>
        </w:rPr>
        <w:t xml:space="preserve"> </w:t>
      </w:r>
      <w:r>
        <w:t>каналах</w:t>
      </w:r>
      <w:r>
        <w:rPr>
          <w:spacing w:val="1"/>
        </w:rPr>
        <w:t xml:space="preserve"> </w:t>
      </w:r>
      <w:r>
        <w:t>є</w:t>
      </w:r>
      <w:r>
        <w:rPr>
          <w:spacing w:val="1"/>
        </w:rPr>
        <w:t xml:space="preserve"> </w:t>
      </w:r>
      <w:r>
        <w:t>патентно</w:t>
      </w:r>
      <w:r>
        <w:rPr>
          <w:spacing w:val="1"/>
        </w:rPr>
        <w:t xml:space="preserve"> </w:t>
      </w:r>
      <w:r w:rsidR="00A7449E">
        <w:t>–</w:t>
      </w:r>
      <w:r>
        <w:rPr>
          <w:spacing w:val="1"/>
        </w:rPr>
        <w:t xml:space="preserve"> </w:t>
      </w:r>
      <w:r>
        <w:t>ліцензійна</w:t>
      </w:r>
      <w:r>
        <w:rPr>
          <w:spacing w:val="1"/>
        </w:rPr>
        <w:t xml:space="preserve"> </w:t>
      </w:r>
      <w:r>
        <w:t>торгівля,</w:t>
      </w:r>
      <w:r>
        <w:rPr>
          <w:spacing w:val="1"/>
        </w:rPr>
        <w:t xml:space="preserve"> </w:t>
      </w:r>
      <w:r>
        <w:t>коли</w:t>
      </w:r>
      <w:r>
        <w:rPr>
          <w:spacing w:val="1"/>
        </w:rPr>
        <w:t xml:space="preserve"> </w:t>
      </w:r>
      <w:r>
        <w:t>відбувається</w:t>
      </w:r>
      <w:r>
        <w:rPr>
          <w:spacing w:val="1"/>
        </w:rPr>
        <w:t xml:space="preserve"> </w:t>
      </w:r>
      <w:r>
        <w:t>передача</w:t>
      </w:r>
      <w:r>
        <w:rPr>
          <w:spacing w:val="1"/>
        </w:rPr>
        <w:t xml:space="preserve"> </w:t>
      </w:r>
      <w:r>
        <w:t>патентних</w:t>
      </w:r>
      <w:r>
        <w:rPr>
          <w:spacing w:val="1"/>
        </w:rPr>
        <w:t xml:space="preserve"> </w:t>
      </w:r>
      <w:r>
        <w:t>і</w:t>
      </w:r>
      <w:r>
        <w:rPr>
          <w:spacing w:val="1"/>
        </w:rPr>
        <w:t xml:space="preserve"> </w:t>
      </w:r>
      <w:r>
        <w:t>безпатентних</w:t>
      </w:r>
      <w:r>
        <w:rPr>
          <w:spacing w:val="1"/>
        </w:rPr>
        <w:t xml:space="preserve"> </w:t>
      </w:r>
      <w:r>
        <w:t>ліцензій</w:t>
      </w:r>
      <w:r>
        <w:rPr>
          <w:spacing w:val="1"/>
        </w:rPr>
        <w:t xml:space="preserve"> </w:t>
      </w:r>
      <w:r>
        <w:t>на</w:t>
      </w:r>
      <w:r>
        <w:rPr>
          <w:spacing w:val="1"/>
        </w:rPr>
        <w:t xml:space="preserve"> </w:t>
      </w:r>
      <w:r>
        <w:t>використання</w:t>
      </w:r>
      <w:r>
        <w:rPr>
          <w:spacing w:val="1"/>
        </w:rPr>
        <w:t xml:space="preserve"> </w:t>
      </w:r>
      <w:r>
        <w:t>винаходів,</w:t>
      </w:r>
      <w:r>
        <w:rPr>
          <w:spacing w:val="-67"/>
        </w:rPr>
        <w:t xml:space="preserve"> </w:t>
      </w:r>
      <w:r>
        <w:t>технологічного</w:t>
      </w:r>
      <w:r>
        <w:rPr>
          <w:spacing w:val="1"/>
        </w:rPr>
        <w:t xml:space="preserve"> </w:t>
      </w:r>
      <w:r>
        <w:t>досвіду,</w:t>
      </w:r>
      <w:r>
        <w:rPr>
          <w:spacing w:val="1"/>
        </w:rPr>
        <w:t xml:space="preserve"> </w:t>
      </w:r>
      <w:r>
        <w:t>товарних</w:t>
      </w:r>
      <w:r>
        <w:rPr>
          <w:spacing w:val="1"/>
        </w:rPr>
        <w:t xml:space="preserve"> </w:t>
      </w:r>
      <w:r>
        <w:t>знаків</w:t>
      </w:r>
      <w:r>
        <w:rPr>
          <w:spacing w:val="1"/>
        </w:rPr>
        <w:t xml:space="preserve"> </w:t>
      </w:r>
      <w:r>
        <w:t>та</w:t>
      </w:r>
      <w:r>
        <w:rPr>
          <w:spacing w:val="1"/>
        </w:rPr>
        <w:t xml:space="preserve"> </w:t>
      </w:r>
      <w:proofErr w:type="spellStart"/>
      <w:r>
        <w:t>інш</w:t>
      </w:r>
      <w:proofErr w:type="spellEnd"/>
      <w:r>
        <w:t>.</w:t>
      </w:r>
      <w:r>
        <w:rPr>
          <w:spacing w:val="1"/>
        </w:rPr>
        <w:t xml:space="preserve"> </w:t>
      </w:r>
      <w:r>
        <w:t>Основна</w:t>
      </w:r>
      <w:r>
        <w:rPr>
          <w:spacing w:val="1"/>
        </w:rPr>
        <w:t xml:space="preserve"> </w:t>
      </w:r>
      <w:r>
        <w:t>частка</w:t>
      </w:r>
      <w:r>
        <w:rPr>
          <w:spacing w:val="70"/>
        </w:rPr>
        <w:t xml:space="preserve"> </w:t>
      </w:r>
      <w:r>
        <w:t>світової</w:t>
      </w:r>
      <w:r>
        <w:rPr>
          <w:spacing w:val="1"/>
        </w:rPr>
        <w:t xml:space="preserve"> </w:t>
      </w:r>
      <w:r>
        <w:t>торгівлі технологіями припадає на продаж безпатентних ліцензій, оскільки вони</w:t>
      </w:r>
      <w:r>
        <w:rPr>
          <w:spacing w:val="-67"/>
        </w:rPr>
        <w:t xml:space="preserve"> </w:t>
      </w:r>
      <w:r>
        <w:t>не</w:t>
      </w:r>
      <w:r>
        <w:rPr>
          <w:spacing w:val="1"/>
        </w:rPr>
        <w:t xml:space="preserve"> </w:t>
      </w:r>
      <w:r>
        <w:t>потребують</w:t>
      </w:r>
      <w:r>
        <w:rPr>
          <w:spacing w:val="1"/>
        </w:rPr>
        <w:t xml:space="preserve"> </w:t>
      </w:r>
      <w:r>
        <w:t>проведення</w:t>
      </w:r>
      <w:r>
        <w:rPr>
          <w:spacing w:val="1"/>
        </w:rPr>
        <w:t xml:space="preserve"> </w:t>
      </w:r>
      <w:r>
        <w:t>додаткових</w:t>
      </w:r>
      <w:r>
        <w:rPr>
          <w:spacing w:val="1"/>
        </w:rPr>
        <w:t xml:space="preserve"> </w:t>
      </w:r>
      <w:proofErr w:type="spellStart"/>
      <w:r>
        <w:t>НДДКР</w:t>
      </w:r>
      <w:proofErr w:type="spellEnd"/>
      <w:r>
        <w:rPr>
          <w:spacing w:val="1"/>
        </w:rPr>
        <w:t xml:space="preserve"> </w:t>
      </w:r>
      <w:r>
        <w:t>і</w:t>
      </w:r>
      <w:r>
        <w:rPr>
          <w:spacing w:val="1"/>
        </w:rPr>
        <w:t xml:space="preserve"> </w:t>
      </w:r>
      <w:r>
        <w:t>передбачають</w:t>
      </w:r>
      <w:r>
        <w:rPr>
          <w:spacing w:val="1"/>
        </w:rPr>
        <w:t xml:space="preserve"> </w:t>
      </w:r>
      <w:r>
        <w:t>мінімальний</w:t>
      </w:r>
      <w:r>
        <w:rPr>
          <w:spacing w:val="-67"/>
        </w:rPr>
        <w:t xml:space="preserve"> </w:t>
      </w:r>
      <w:r>
        <w:t>комерційний</w:t>
      </w:r>
      <w:r>
        <w:rPr>
          <w:spacing w:val="1"/>
        </w:rPr>
        <w:t xml:space="preserve"> </w:t>
      </w:r>
      <w:r>
        <w:t>ризик.</w:t>
      </w:r>
      <w:r>
        <w:rPr>
          <w:spacing w:val="1"/>
        </w:rPr>
        <w:t xml:space="preserve"> </w:t>
      </w:r>
      <w:r>
        <w:t>Патентно</w:t>
      </w:r>
      <w:r>
        <w:rPr>
          <w:spacing w:val="1"/>
        </w:rPr>
        <w:t xml:space="preserve"> </w:t>
      </w:r>
      <w:r w:rsidR="00790F82">
        <w:t xml:space="preserve">– </w:t>
      </w:r>
      <w:r>
        <w:t>ліцензійна</w:t>
      </w:r>
      <w:r>
        <w:rPr>
          <w:spacing w:val="1"/>
        </w:rPr>
        <w:t xml:space="preserve"> </w:t>
      </w:r>
      <w:r>
        <w:t>торгівля</w:t>
      </w:r>
      <w:r>
        <w:rPr>
          <w:spacing w:val="1"/>
        </w:rPr>
        <w:t xml:space="preserve"> </w:t>
      </w:r>
      <w:r>
        <w:t>супроводжується</w:t>
      </w:r>
      <w:r>
        <w:rPr>
          <w:spacing w:val="1"/>
        </w:rPr>
        <w:t xml:space="preserve"> </w:t>
      </w:r>
      <w:r>
        <w:t>укладанням патентної або ліцензійної угоди. У світовій практиці трансферу</w:t>
      </w:r>
      <w:r>
        <w:rPr>
          <w:spacing w:val="1"/>
        </w:rPr>
        <w:t xml:space="preserve"> </w:t>
      </w:r>
      <w:r>
        <w:t>технологій</w:t>
      </w:r>
      <w:r>
        <w:rPr>
          <w:spacing w:val="1"/>
        </w:rPr>
        <w:t xml:space="preserve"> </w:t>
      </w:r>
      <w:r>
        <w:t>найбільше</w:t>
      </w:r>
      <w:r>
        <w:rPr>
          <w:spacing w:val="1"/>
        </w:rPr>
        <w:t xml:space="preserve"> </w:t>
      </w:r>
      <w:r>
        <w:t>розповсюдження</w:t>
      </w:r>
      <w:r>
        <w:rPr>
          <w:spacing w:val="1"/>
        </w:rPr>
        <w:t xml:space="preserve"> </w:t>
      </w:r>
      <w:r>
        <w:t>одержали</w:t>
      </w:r>
      <w:r>
        <w:rPr>
          <w:spacing w:val="1"/>
        </w:rPr>
        <w:t xml:space="preserve"> </w:t>
      </w:r>
      <w:r>
        <w:t>ліцензійні</w:t>
      </w:r>
      <w:r>
        <w:rPr>
          <w:spacing w:val="1"/>
        </w:rPr>
        <w:t xml:space="preserve"> </w:t>
      </w:r>
      <w:r>
        <w:t>угоди,</w:t>
      </w:r>
      <w:r>
        <w:rPr>
          <w:spacing w:val="1"/>
        </w:rPr>
        <w:t xml:space="preserve"> </w:t>
      </w:r>
      <w:r>
        <w:t>які</w:t>
      </w:r>
      <w:r>
        <w:rPr>
          <w:spacing w:val="1"/>
        </w:rPr>
        <w:t xml:space="preserve"> </w:t>
      </w:r>
      <w:r>
        <w:t>передбачають</w:t>
      </w:r>
      <w:r>
        <w:rPr>
          <w:spacing w:val="1"/>
        </w:rPr>
        <w:t xml:space="preserve"> </w:t>
      </w:r>
      <w:r>
        <w:t>комплексний</w:t>
      </w:r>
      <w:r>
        <w:rPr>
          <w:spacing w:val="1"/>
        </w:rPr>
        <w:t xml:space="preserve"> </w:t>
      </w:r>
      <w:r>
        <w:t>технологічний</w:t>
      </w:r>
      <w:r>
        <w:rPr>
          <w:spacing w:val="1"/>
        </w:rPr>
        <w:t xml:space="preserve"> </w:t>
      </w:r>
      <w:r>
        <w:t>обмін</w:t>
      </w:r>
      <w:r>
        <w:rPr>
          <w:spacing w:val="1"/>
        </w:rPr>
        <w:t xml:space="preserve"> </w:t>
      </w:r>
      <w:r>
        <w:t>з</w:t>
      </w:r>
      <w:r>
        <w:rPr>
          <w:spacing w:val="1"/>
        </w:rPr>
        <w:t xml:space="preserve"> </w:t>
      </w:r>
      <w:r>
        <w:t>наданням</w:t>
      </w:r>
      <w:r>
        <w:rPr>
          <w:spacing w:val="1"/>
        </w:rPr>
        <w:t xml:space="preserve"> </w:t>
      </w:r>
      <w:r>
        <w:t>ноу-хау</w:t>
      </w:r>
      <w:r>
        <w:rPr>
          <w:spacing w:val="1"/>
        </w:rPr>
        <w:t xml:space="preserve"> </w:t>
      </w:r>
      <w:r>
        <w:t>та</w:t>
      </w:r>
      <w:r>
        <w:rPr>
          <w:spacing w:val="1"/>
        </w:rPr>
        <w:t xml:space="preserve"> </w:t>
      </w:r>
      <w:r>
        <w:t>інжинірингових послуг.</w:t>
      </w:r>
    </w:p>
    <w:p w:rsidR="00DA68B9" w:rsidRDefault="00DA68B9" w:rsidP="00610A7A">
      <w:pPr>
        <w:ind w:firstLine="567"/>
        <w:rPr>
          <w:b/>
          <w:i/>
        </w:rPr>
      </w:pPr>
      <w:r>
        <w:t>Розрізняють</w:t>
      </w:r>
      <w:r>
        <w:rPr>
          <w:spacing w:val="-6"/>
        </w:rPr>
        <w:t xml:space="preserve"> </w:t>
      </w:r>
      <w:r>
        <w:t>наступні</w:t>
      </w:r>
      <w:r>
        <w:rPr>
          <w:spacing w:val="-3"/>
        </w:rPr>
        <w:t xml:space="preserve"> </w:t>
      </w:r>
      <w:r>
        <w:rPr>
          <w:b/>
          <w:i/>
        </w:rPr>
        <w:t>основні</w:t>
      </w:r>
      <w:r>
        <w:rPr>
          <w:b/>
          <w:i/>
          <w:spacing w:val="-4"/>
        </w:rPr>
        <w:t xml:space="preserve"> </w:t>
      </w:r>
      <w:r>
        <w:rPr>
          <w:b/>
          <w:i/>
        </w:rPr>
        <w:t>шляхи</w:t>
      </w:r>
      <w:r>
        <w:rPr>
          <w:b/>
          <w:i/>
          <w:spacing w:val="-3"/>
        </w:rPr>
        <w:t xml:space="preserve"> </w:t>
      </w:r>
      <w:r>
        <w:rPr>
          <w:b/>
          <w:i/>
        </w:rPr>
        <w:t>передачі</w:t>
      </w:r>
      <w:r>
        <w:rPr>
          <w:b/>
          <w:i/>
          <w:spacing w:val="-8"/>
        </w:rPr>
        <w:t xml:space="preserve"> </w:t>
      </w:r>
      <w:r>
        <w:rPr>
          <w:b/>
          <w:i/>
        </w:rPr>
        <w:t>технологій:</w:t>
      </w:r>
    </w:p>
    <w:p w:rsidR="00DA68B9" w:rsidRDefault="00DA68B9" w:rsidP="00610A7A">
      <w:pPr>
        <w:pStyle w:val="2"/>
        <w:widowControl/>
        <w:numPr>
          <w:ilvl w:val="0"/>
          <w:numId w:val="10"/>
        </w:numPr>
        <w:tabs>
          <w:tab w:val="left" w:pos="851"/>
        </w:tabs>
        <w:spacing w:line="312" w:lineRule="auto"/>
        <w:ind w:left="0" w:firstLine="567"/>
      </w:pPr>
      <w:r>
        <w:lastRenderedPageBreak/>
        <w:t>на</w:t>
      </w:r>
      <w:r>
        <w:rPr>
          <w:spacing w:val="-3"/>
        </w:rPr>
        <w:t xml:space="preserve"> </w:t>
      </w:r>
      <w:r>
        <w:t>некомерційній</w:t>
      </w:r>
      <w:r>
        <w:rPr>
          <w:spacing w:val="-3"/>
        </w:rPr>
        <w:t xml:space="preserve"> </w:t>
      </w:r>
      <w:r>
        <w:t>основі:</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спеціальна</w:t>
      </w:r>
      <w:r w:rsidRPr="00A7449E">
        <w:rPr>
          <w:spacing w:val="-3"/>
          <w:sz w:val="28"/>
          <w:szCs w:val="28"/>
        </w:rPr>
        <w:t xml:space="preserve"> </w:t>
      </w:r>
      <w:r w:rsidRPr="00A7449E">
        <w:rPr>
          <w:sz w:val="28"/>
          <w:szCs w:val="28"/>
        </w:rPr>
        <w:t>література,</w:t>
      </w:r>
      <w:r w:rsidRPr="00A7449E">
        <w:rPr>
          <w:spacing w:val="-4"/>
          <w:sz w:val="28"/>
          <w:szCs w:val="28"/>
        </w:rPr>
        <w:t xml:space="preserve"> </w:t>
      </w:r>
      <w:r w:rsidRPr="00A7449E">
        <w:rPr>
          <w:sz w:val="28"/>
          <w:szCs w:val="28"/>
        </w:rPr>
        <w:t>комп’ютерні</w:t>
      </w:r>
      <w:r w:rsidRPr="00A7449E">
        <w:rPr>
          <w:spacing w:val="-2"/>
          <w:sz w:val="28"/>
          <w:szCs w:val="28"/>
        </w:rPr>
        <w:t xml:space="preserve"> </w:t>
      </w:r>
      <w:r w:rsidRPr="00A7449E">
        <w:rPr>
          <w:sz w:val="28"/>
          <w:szCs w:val="28"/>
        </w:rPr>
        <w:t>банки</w:t>
      </w:r>
      <w:r w:rsidRPr="00A7449E">
        <w:rPr>
          <w:spacing w:val="-2"/>
          <w:sz w:val="28"/>
          <w:szCs w:val="28"/>
        </w:rPr>
        <w:t xml:space="preserve"> </w:t>
      </w:r>
      <w:r w:rsidRPr="00A7449E">
        <w:rPr>
          <w:sz w:val="28"/>
          <w:szCs w:val="28"/>
        </w:rPr>
        <w:t>даних,</w:t>
      </w:r>
      <w:r w:rsidRPr="00A7449E">
        <w:rPr>
          <w:spacing w:val="-4"/>
          <w:sz w:val="28"/>
          <w:szCs w:val="28"/>
        </w:rPr>
        <w:t xml:space="preserve"> </w:t>
      </w:r>
      <w:r w:rsidRPr="00A7449E">
        <w:rPr>
          <w:sz w:val="28"/>
          <w:szCs w:val="28"/>
        </w:rPr>
        <w:t>довідники,</w:t>
      </w:r>
      <w:r w:rsidRPr="00A7449E">
        <w:rPr>
          <w:spacing w:val="-4"/>
          <w:sz w:val="28"/>
          <w:szCs w:val="28"/>
        </w:rPr>
        <w:t xml:space="preserve"> </w:t>
      </w:r>
      <w:r w:rsidRPr="00A7449E">
        <w:rPr>
          <w:sz w:val="28"/>
          <w:szCs w:val="28"/>
        </w:rPr>
        <w:t>ділові</w:t>
      </w:r>
      <w:r w:rsidRPr="00A7449E">
        <w:rPr>
          <w:spacing w:val="-5"/>
          <w:sz w:val="28"/>
          <w:szCs w:val="28"/>
        </w:rPr>
        <w:t xml:space="preserve"> </w:t>
      </w:r>
      <w:r w:rsidRPr="00A7449E">
        <w:rPr>
          <w:sz w:val="28"/>
          <w:szCs w:val="28"/>
        </w:rPr>
        <w:t>ігри;</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обмін науковими і технічними знаннями через особисті контакти учених</w:t>
      </w:r>
      <w:r w:rsidRPr="00A7449E">
        <w:rPr>
          <w:spacing w:val="-67"/>
          <w:sz w:val="28"/>
          <w:szCs w:val="28"/>
        </w:rPr>
        <w:t xml:space="preserve"> </w:t>
      </w:r>
      <w:r w:rsidRPr="00A7449E">
        <w:rPr>
          <w:sz w:val="28"/>
          <w:szCs w:val="28"/>
        </w:rPr>
        <w:t>і фахівців;</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науково-технічні</w:t>
      </w:r>
      <w:r w:rsidRPr="00A7449E">
        <w:rPr>
          <w:spacing w:val="-4"/>
          <w:sz w:val="28"/>
          <w:szCs w:val="28"/>
        </w:rPr>
        <w:t xml:space="preserve"> </w:t>
      </w:r>
      <w:r w:rsidRPr="00A7449E">
        <w:rPr>
          <w:sz w:val="28"/>
          <w:szCs w:val="28"/>
        </w:rPr>
        <w:t>публікації;</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реклама;</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некомерційна</w:t>
      </w:r>
      <w:r w:rsidRPr="00A7449E">
        <w:rPr>
          <w:spacing w:val="-7"/>
          <w:sz w:val="28"/>
          <w:szCs w:val="28"/>
        </w:rPr>
        <w:t xml:space="preserve"> </w:t>
      </w:r>
      <w:r w:rsidRPr="00A7449E">
        <w:rPr>
          <w:sz w:val="28"/>
          <w:szCs w:val="28"/>
        </w:rPr>
        <w:t>передача</w:t>
      </w:r>
      <w:r w:rsidRPr="00A7449E">
        <w:rPr>
          <w:spacing w:val="-3"/>
          <w:sz w:val="28"/>
          <w:szCs w:val="28"/>
        </w:rPr>
        <w:t xml:space="preserve"> </w:t>
      </w:r>
      <w:r w:rsidRPr="00A7449E">
        <w:rPr>
          <w:sz w:val="28"/>
          <w:szCs w:val="28"/>
        </w:rPr>
        <w:t>технічних</w:t>
      </w:r>
      <w:r w:rsidRPr="00A7449E">
        <w:rPr>
          <w:spacing w:val="-3"/>
          <w:sz w:val="28"/>
          <w:szCs w:val="28"/>
        </w:rPr>
        <w:t xml:space="preserve"> </w:t>
      </w:r>
      <w:r w:rsidRPr="00A7449E">
        <w:rPr>
          <w:sz w:val="28"/>
          <w:szCs w:val="28"/>
        </w:rPr>
        <w:t>знань</w:t>
      </w:r>
      <w:r w:rsidRPr="00A7449E">
        <w:rPr>
          <w:spacing w:val="-4"/>
          <w:sz w:val="28"/>
          <w:szCs w:val="28"/>
        </w:rPr>
        <w:t xml:space="preserve"> </w:t>
      </w:r>
      <w:r w:rsidRPr="00A7449E">
        <w:rPr>
          <w:sz w:val="28"/>
          <w:szCs w:val="28"/>
        </w:rPr>
        <w:t>країнам,</w:t>
      </w:r>
      <w:r w:rsidRPr="00A7449E">
        <w:rPr>
          <w:spacing w:val="-5"/>
          <w:sz w:val="28"/>
          <w:szCs w:val="28"/>
        </w:rPr>
        <w:t xml:space="preserve"> </w:t>
      </w:r>
      <w:r w:rsidRPr="00A7449E">
        <w:rPr>
          <w:sz w:val="28"/>
          <w:szCs w:val="28"/>
        </w:rPr>
        <w:t>що</w:t>
      </w:r>
      <w:r w:rsidRPr="00A7449E">
        <w:rPr>
          <w:spacing w:val="-2"/>
          <w:sz w:val="28"/>
          <w:szCs w:val="28"/>
        </w:rPr>
        <w:t xml:space="preserve"> </w:t>
      </w:r>
      <w:r w:rsidRPr="00A7449E">
        <w:rPr>
          <w:sz w:val="28"/>
          <w:szCs w:val="28"/>
        </w:rPr>
        <w:t>розвиваються;</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некомерційні</w:t>
      </w:r>
      <w:r w:rsidRPr="00A7449E">
        <w:rPr>
          <w:spacing w:val="-4"/>
          <w:sz w:val="28"/>
          <w:szCs w:val="28"/>
        </w:rPr>
        <w:t xml:space="preserve"> </w:t>
      </w:r>
      <w:r w:rsidRPr="00A7449E">
        <w:rPr>
          <w:sz w:val="28"/>
          <w:szCs w:val="28"/>
        </w:rPr>
        <w:t>потоки</w:t>
      </w:r>
      <w:r w:rsidRPr="00A7449E">
        <w:rPr>
          <w:spacing w:val="-3"/>
          <w:sz w:val="28"/>
          <w:szCs w:val="28"/>
        </w:rPr>
        <w:t xml:space="preserve"> </w:t>
      </w:r>
      <w:r w:rsidRPr="00A7449E">
        <w:rPr>
          <w:sz w:val="28"/>
          <w:szCs w:val="28"/>
        </w:rPr>
        <w:t>технологій</w:t>
      </w:r>
      <w:r w:rsidRPr="00A7449E">
        <w:rPr>
          <w:spacing w:val="-4"/>
          <w:sz w:val="28"/>
          <w:szCs w:val="28"/>
        </w:rPr>
        <w:t xml:space="preserve"> </w:t>
      </w:r>
      <w:r w:rsidRPr="00A7449E">
        <w:rPr>
          <w:sz w:val="28"/>
          <w:szCs w:val="28"/>
        </w:rPr>
        <w:t>в</w:t>
      </w:r>
      <w:r w:rsidRPr="00A7449E">
        <w:rPr>
          <w:spacing w:val="-5"/>
          <w:sz w:val="28"/>
          <w:szCs w:val="28"/>
        </w:rPr>
        <w:t xml:space="preserve"> </w:t>
      </w:r>
      <w:r w:rsidRPr="00A7449E">
        <w:rPr>
          <w:sz w:val="28"/>
          <w:szCs w:val="28"/>
        </w:rPr>
        <w:t>структурах</w:t>
      </w:r>
      <w:r w:rsidRPr="00A7449E">
        <w:rPr>
          <w:spacing w:val="-3"/>
          <w:sz w:val="28"/>
          <w:szCs w:val="28"/>
        </w:rPr>
        <w:t xml:space="preserve"> </w:t>
      </w:r>
      <w:r w:rsidRPr="00A7449E">
        <w:rPr>
          <w:sz w:val="28"/>
          <w:szCs w:val="28"/>
        </w:rPr>
        <w:t>приватних</w:t>
      </w:r>
      <w:r w:rsidRPr="00A7449E">
        <w:rPr>
          <w:spacing w:val="-4"/>
          <w:sz w:val="28"/>
          <w:szCs w:val="28"/>
        </w:rPr>
        <w:t xml:space="preserve"> </w:t>
      </w:r>
      <w:r w:rsidRPr="00A7449E">
        <w:rPr>
          <w:sz w:val="28"/>
          <w:szCs w:val="28"/>
        </w:rPr>
        <w:t>фірм;</w:t>
      </w:r>
    </w:p>
    <w:p w:rsidR="00DA68B9" w:rsidRPr="00A7449E" w:rsidRDefault="00DA68B9" w:rsidP="00610A7A">
      <w:pPr>
        <w:pStyle w:val="a9"/>
        <w:widowControl/>
        <w:numPr>
          <w:ilvl w:val="0"/>
          <w:numId w:val="46"/>
        </w:numPr>
        <w:tabs>
          <w:tab w:val="left" w:pos="709"/>
          <w:tab w:val="left" w:pos="2685"/>
          <w:tab w:val="left" w:pos="3983"/>
          <w:tab w:val="left" w:pos="4290"/>
          <w:tab w:val="left" w:pos="5582"/>
          <w:tab w:val="left" w:pos="7276"/>
          <w:tab w:val="left" w:pos="8642"/>
        </w:tabs>
        <w:spacing w:line="312" w:lineRule="auto"/>
        <w:ind w:left="0" w:firstLine="567"/>
        <w:rPr>
          <w:sz w:val="28"/>
          <w:szCs w:val="28"/>
        </w:rPr>
      </w:pPr>
      <w:r w:rsidRPr="00A7449E">
        <w:rPr>
          <w:sz w:val="28"/>
          <w:szCs w:val="28"/>
        </w:rPr>
        <w:t xml:space="preserve">міжнародні виставки і ярмарки, симпозіуми, семінари, </w:t>
      </w:r>
      <w:r w:rsidRPr="00A7449E">
        <w:rPr>
          <w:spacing w:val="-1"/>
          <w:sz w:val="28"/>
          <w:szCs w:val="28"/>
        </w:rPr>
        <w:t>зарубіжне</w:t>
      </w:r>
      <w:r w:rsidRPr="00A7449E">
        <w:rPr>
          <w:spacing w:val="-67"/>
          <w:sz w:val="28"/>
          <w:szCs w:val="28"/>
        </w:rPr>
        <w:t xml:space="preserve"> </w:t>
      </w:r>
      <w:r w:rsidRPr="00A7449E">
        <w:rPr>
          <w:sz w:val="28"/>
          <w:szCs w:val="28"/>
        </w:rPr>
        <w:t>навчання,</w:t>
      </w:r>
      <w:r w:rsidRPr="00A7449E">
        <w:rPr>
          <w:spacing w:val="-1"/>
          <w:sz w:val="28"/>
          <w:szCs w:val="28"/>
        </w:rPr>
        <w:t xml:space="preserve"> </w:t>
      </w:r>
      <w:r w:rsidRPr="00A7449E">
        <w:rPr>
          <w:sz w:val="28"/>
          <w:szCs w:val="28"/>
        </w:rPr>
        <w:t>стажування, практика;</w:t>
      </w:r>
    </w:p>
    <w:p w:rsidR="00DA68B9" w:rsidRPr="00A7449E" w:rsidRDefault="00DA68B9" w:rsidP="00610A7A">
      <w:pPr>
        <w:pStyle w:val="a9"/>
        <w:widowControl/>
        <w:numPr>
          <w:ilvl w:val="0"/>
          <w:numId w:val="46"/>
        </w:numPr>
        <w:tabs>
          <w:tab w:val="left" w:pos="709"/>
          <w:tab w:val="left" w:pos="2685"/>
          <w:tab w:val="left" w:pos="3983"/>
          <w:tab w:val="left" w:pos="4290"/>
          <w:tab w:val="left" w:pos="5582"/>
          <w:tab w:val="left" w:pos="7276"/>
          <w:tab w:val="left" w:pos="8642"/>
        </w:tabs>
        <w:spacing w:line="312" w:lineRule="auto"/>
        <w:ind w:left="0" w:firstLine="567"/>
        <w:rPr>
          <w:sz w:val="28"/>
          <w:szCs w:val="28"/>
        </w:rPr>
      </w:pPr>
      <w:r w:rsidRPr="00A7449E">
        <w:rPr>
          <w:sz w:val="28"/>
          <w:szCs w:val="28"/>
        </w:rPr>
        <w:t xml:space="preserve">міжнародна міграція учених і фахівців, у тому числі і «відтік </w:t>
      </w:r>
      <w:proofErr w:type="spellStart"/>
      <w:r w:rsidRPr="00A7449E">
        <w:rPr>
          <w:sz w:val="28"/>
          <w:szCs w:val="28"/>
        </w:rPr>
        <w:t>мізків</w:t>
      </w:r>
      <w:proofErr w:type="spellEnd"/>
      <w:r w:rsidRPr="00A7449E">
        <w:rPr>
          <w:sz w:val="28"/>
          <w:szCs w:val="28"/>
        </w:rPr>
        <w:t>»;</w:t>
      </w:r>
    </w:p>
    <w:p w:rsidR="00DA68B9" w:rsidRDefault="00DA68B9" w:rsidP="00610A7A">
      <w:pPr>
        <w:pStyle w:val="2"/>
        <w:widowControl/>
        <w:numPr>
          <w:ilvl w:val="0"/>
          <w:numId w:val="10"/>
        </w:numPr>
        <w:tabs>
          <w:tab w:val="left" w:pos="851"/>
        </w:tabs>
        <w:spacing w:line="312" w:lineRule="auto"/>
        <w:ind w:left="0" w:firstLine="567"/>
      </w:pPr>
      <w:r>
        <w:t>на</w:t>
      </w:r>
      <w:r w:rsidRPr="00DA68B9">
        <w:t xml:space="preserve"> </w:t>
      </w:r>
      <w:r>
        <w:t>комерційній</w:t>
      </w:r>
      <w:r w:rsidRPr="00DA68B9">
        <w:t xml:space="preserve"> </w:t>
      </w:r>
      <w:r>
        <w:t>основі:</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продаж втілених технологій;</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прямі зарубіжні інвестиції та супроводжуючі їх будівництво, реконструкція, модернізація підприємств;</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продаж патентних і «ноу-хау» ліцензій;</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 xml:space="preserve">спільні </w:t>
      </w:r>
      <w:proofErr w:type="spellStart"/>
      <w:r w:rsidRPr="00A7449E">
        <w:rPr>
          <w:sz w:val="28"/>
          <w:szCs w:val="28"/>
        </w:rPr>
        <w:t>НДДКР</w:t>
      </w:r>
      <w:proofErr w:type="spellEnd"/>
      <w:r w:rsidRPr="00A7449E">
        <w:rPr>
          <w:sz w:val="28"/>
          <w:szCs w:val="28"/>
        </w:rPr>
        <w:t xml:space="preserve"> через створення спільних колективів, робота фахівців за кордоном;</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 xml:space="preserve">координування й кооперація </w:t>
      </w:r>
      <w:proofErr w:type="spellStart"/>
      <w:r w:rsidRPr="00A7449E">
        <w:rPr>
          <w:sz w:val="28"/>
          <w:szCs w:val="28"/>
        </w:rPr>
        <w:t>НДДКР</w:t>
      </w:r>
      <w:proofErr w:type="spellEnd"/>
      <w:r w:rsidRPr="00A7449E">
        <w:rPr>
          <w:sz w:val="28"/>
          <w:szCs w:val="28"/>
        </w:rPr>
        <w:t>; науково-технічна і виробнича кооперація;</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лізинг;</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інжиніринг;</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консалтинг;</w:t>
      </w:r>
    </w:p>
    <w:p w:rsidR="00DA68B9" w:rsidRDefault="00DA68B9" w:rsidP="00610A7A">
      <w:pPr>
        <w:pStyle w:val="a9"/>
        <w:widowControl/>
        <w:numPr>
          <w:ilvl w:val="0"/>
          <w:numId w:val="46"/>
        </w:numPr>
        <w:tabs>
          <w:tab w:val="left" w:pos="709"/>
        </w:tabs>
        <w:spacing w:line="312" w:lineRule="auto"/>
        <w:ind w:left="0" w:firstLine="567"/>
        <w:rPr>
          <w:sz w:val="28"/>
        </w:rPr>
      </w:pPr>
      <w:r w:rsidRPr="00A7449E">
        <w:rPr>
          <w:sz w:val="28"/>
          <w:szCs w:val="28"/>
        </w:rPr>
        <w:t xml:space="preserve">портфельні інвестиції, у тому числі створення спільних підприємств, якщо вони </w:t>
      </w:r>
      <w:proofErr w:type="spellStart"/>
      <w:r w:rsidRPr="00A7449E">
        <w:rPr>
          <w:sz w:val="28"/>
          <w:szCs w:val="28"/>
        </w:rPr>
        <w:t>супрово</w:t>
      </w:r>
      <w:r>
        <w:rPr>
          <w:sz w:val="28"/>
        </w:rPr>
        <w:t>дяться</w:t>
      </w:r>
      <w:proofErr w:type="spellEnd"/>
      <w:r>
        <w:rPr>
          <w:sz w:val="28"/>
        </w:rPr>
        <w:t xml:space="preserve"> потоком</w:t>
      </w:r>
      <w:r>
        <w:rPr>
          <w:spacing w:val="-1"/>
          <w:sz w:val="28"/>
        </w:rPr>
        <w:t xml:space="preserve"> </w:t>
      </w:r>
      <w:r>
        <w:rPr>
          <w:sz w:val="28"/>
        </w:rPr>
        <w:t>інвестиційних</w:t>
      </w:r>
      <w:r>
        <w:rPr>
          <w:spacing w:val="1"/>
          <w:sz w:val="28"/>
        </w:rPr>
        <w:t xml:space="preserve"> </w:t>
      </w:r>
      <w:r>
        <w:rPr>
          <w:sz w:val="28"/>
        </w:rPr>
        <w:t>товарів;</w:t>
      </w:r>
    </w:p>
    <w:p w:rsidR="00DA68B9" w:rsidRDefault="00DA68B9" w:rsidP="00610A7A">
      <w:pPr>
        <w:pStyle w:val="2"/>
        <w:widowControl/>
        <w:numPr>
          <w:ilvl w:val="0"/>
          <w:numId w:val="10"/>
        </w:numPr>
        <w:tabs>
          <w:tab w:val="left" w:pos="851"/>
        </w:tabs>
        <w:spacing w:line="312" w:lineRule="auto"/>
        <w:ind w:left="0" w:firstLine="567"/>
      </w:pPr>
      <w:r>
        <w:t>нелегальна</w:t>
      </w:r>
      <w:r>
        <w:rPr>
          <w:spacing w:val="-6"/>
        </w:rPr>
        <w:t xml:space="preserve"> </w:t>
      </w:r>
      <w:r>
        <w:t>передача</w:t>
      </w:r>
      <w:r>
        <w:rPr>
          <w:spacing w:val="-11"/>
        </w:rPr>
        <w:t xml:space="preserve"> </w:t>
      </w:r>
      <w:r>
        <w:t>технологій:</w:t>
      </w:r>
    </w:p>
    <w:p w:rsidR="00DA68B9" w:rsidRPr="00A7449E" w:rsidRDefault="00DA68B9" w:rsidP="00610A7A">
      <w:pPr>
        <w:pStyle w:val="a9"/>
        <w:widowControl/>
        <w:numPr>
          <w:ilvl w:val="0"/>
          <w:numId w:val="46"/>
        </w:numPr>
        <w:tabs>
          <w:tab w:val="left" w:pos="709"/>
        </w:tabs>
        <w:spacing w:line="312" w:lineRule="auto"/>
        <w:ind w:left="0" w:firstLine="567"/>
        <w:rPr>
          <w:sz w:val="28"/>
          <w:szCs w:val="28"/>
        </w:rPr>
      </w:pPr>
      <w:r w:rsidRPr="00A7449E">
        <w:rPr>
          <w:sz w:val="28"/>
          <w:szCs w:val="28"/>
        </w:rPr>
        <w:t xml:space="preserve">промислове шпигунство </w:t>
      </w:r>
      <w:r w:rsidR="00534C37">
        <w:rPr>
          <w:sz w:val="28"/>
          <w:szCs w:val="28"/>
        </w:rPr>
        <w:t>–</w:t>
      </w:r>
      <w:r w:rsidRPr="00A7449E">
        <w:rPr>
          <w:sz w:val="28"/>
          <w:szCs w:val="28"/>
        </w:rPr>
        <w:t xml:space="preserve"> вигляд недобросовісної конкуренції; діяльність по незаконному добуванню відомостей, що представляють комерційну цінність;</w:t>
      </w:r>
    </w:p>
    <w:p w:rsidR="00DA68B9" w:rsidRDefault="00DA68B9" w:rsidP="00610A7A">
      <w:pPr>
        <w:pStyle w:val="a9"/>
        <w:widowControl/>
        <w:numPr>
          <w:ilvl w:val="0"/>
          <w:numId w:val="46"/>
        </w:numPr>
        <w:tabs>
          <w:tab w:val="left" w:pos="709"/>
        </w:tabs>
        <w:spacing w:line="312" w:lineRule="auto"/>
        <w:ind w:left="0" w:firstLine="567"/>
        <w:rPr>
          <w:sz w:val="28"/>
        </w:rPr>
      </w:pPr>
      <w:r w:rsidRPr="00A7449E">
        <w:rPr>
          <w:sz w:val="28"/>
          <w:szCs w:val="28"/>
        </w:rPr>
        <w:t xml:space="preserve">технічне піратство </w:t>
      </w:r>
      <w:r w:rsidR="00534C37">
        <w:rPr>
          <w:sz w:val="28"/>
          <w:szCs w:val="28"/>
        </w:rPr>
        <w:t>–</w:t>
      </w:r>
      <w:r w:rsidRPr="00A7449E">
        <w:rPr>
          <w:sz w:val="28"/>
          <w:szCs w:val="28"/>
        </w:rPr>
        <w:t xml:space="preserve"> масовий випуск і продаж товарів -імітацій тіньовими структурами</w:t>
      </w:r>
      <w:r>
        <w:rPr>
          <w:sz w:val="28"/>
        </w:rPr>
        <w:t>.</w:t>
      </w:r>
    </w:p>
    <w:p w:rsidR="00DA68B9" w:rsidRDefault="00DA68B9" w:rsidP="00610A7A">
      <w:pPr>
        <w:pStyle w:val="a5"/>
        <w:widowControl/>
        <w:spacing w:line="312" w:lineRule="auto"/>
        <w:ind w:left="0" w:firstLine="567"/>
        <w:jc w:val="both"/>
      </w:pPr>
      <w:r>
        <w:t>Обмін науково-технічними досягненнями може бути безвідплатним, так</w:t>
      </w:r>
      <w:r>
        <w:rPr>
          <w:spacing w:val="-67"/>
        </w:rPr>
        <w:t xml:space="preserve"> </w:t>
      </w:r>
      <w:r>
        <w:t>і комерційним.</w:t>
      </w:r>
    </w:p>
    <w:p w:rsidR="00DA68B9" w:rsidRDefault="00DA68B9" w:rsidP="00610A7A">
      <w:pPr>
        <w:pStyle w:val="a5"/>
        <w:widowControl/>
        <w:spacing w:line="312" w:lineRule="auto"/>
        <w:ind w:left="0" w:firstLine="567"/>
        <w:jc w:val="both"/>
      </w:pPr>
      <w:r>
        <w:t>За каналами міжнародних зв’язків в області обміну науково</w:t>
      </w:r>
      <w:r w:rsidR="00790F82">
        <w:t xml:space="preserve">– </w:t>
      </w:r>
      <w:r>
        <w:t>технічними</w:t>
      </w:r>
      <w:r>
        <w:rPr>
          <w:spacing w:val="1"/>
        </w:rPr>
        <w:t xml:space="preserve"> </w:t>
      </w:r>
      <w:r>
        <w:t>досягненнями</w:t>
      </w:r>
      <w:r>
        <w:rPr>
          <w:spacing w:val="1"/>
        </w:rPr>
        <w:t xml:space="preserve"> </w:t>
      </w:r>
      <w:r>
        <w:t>відбувається</w:t>
      </w:r>
      <w:r>
        <w:rPr>
          <w:spacing w:val="1"/>
        </w:rPr>
        <w:t xml:space="preserve"> </w:t>
      </w:r>
      <w:r>
        <w:t>передача</w:t>
      </w:r>
      <w:r>
        <w:rPr>
          <w:spacing w:val="1"/>
        </w:rPr>
        <w:t xml:space="preserve"> </w:t>
      </w:r>
      <w:r>
        <w:t>науково-технічної</w:t>
      </w:r>
      <w:r>
        <w:rPr>
          <w:spacing w:val="1"/>
        </w:rPr>
        <w:t xml:space="preserve"> </w:t>
      </w:r>
      <w:r>
        <w:t>інформації</w:t>
      </w:r>
      <w:r>
        <w:rPr>
          <w:spacing w:val="1"/>
        </w:rPr>
        <w:t xml:space="preserve"> </w:t>
      </w:r>
      <w:r>
        <w:t>у</w:t>
      </w:r>
      <w:r>
        <w:rPr>
          <w:spacing w:val="1"/>
        </w:rPr>
        <w:t xml:space="preserve"> </w:t>
      </w:r>
      <w:r>
        <w:t>формі</w:t>
      </w:r>
      <w:r>
        <w:rPr>
          <w:spacing w:val="1"/>
        </w:rPr>
        <w:t xml:space="preserve"> </w:t>
      </w:r>
      <w:r>
        <w:t xml:space="preserve">знань і технології, тобто </w:t>
      </w:r>
      <w:proofErr w:type="spellStart"/>
      <w:r>
        <w:t>навичків</w:t>
      </w:r>
      <w:proofErr w:type="spellEnd"/>
      <w:r>
        <w:t>, способів виробництва, конструкцій нових</w:t>
      </w:r>
      <w:r>
        <w:rPr>
          <w:spacing w:val="1"/>
        </w:rPr>
        <w:t xml:space="preserve"> </w:t>
      </w:r>
      <w:r>
        <w:t xml:space="preserve">виробів. Передача науково </w:t>
      </w:r>
      <w:r w:rsidR="00790F82">
        <w:t xml:space="preserve">– </w:t>
      </w:r>
      <w:r>
        <w:t>технічної інформації відбувається в основному на</w:t>
      </w:r>
      <w:r>
        <w:rPr>
          <w:spacing w:val="1"/>
        </w:rPr>
        <w:t xml:space="preserve"> </w:t>
      </w:r>
      <w:r>
        <w:lastRenderedPageBreak/>
        <w:t>некомерційній основі й створює можливості для розвитку майбутньої торгівлі</w:t>
      </w:r>
      <w:r>
        <w:rPr>
          <w:spacing w:val="1"/>
        </w:rPr>
        <w:t xml:space="preserve"> </w:t>
      </w:r>
      <w:r>
        <w:t>технологіями.</w:t>
      </w:r>
    </w:p>
    <w:p w:rsidR="00DA68B9" w:rsidRDefault="00DA68B9" w:rsidP="00610A7A">
      <w:pPr>
        <w:pStyle w:val="a5"/>
        <w:widowControl/>
        <w:spacing w:line="312" w:lineRule="auto"/>
        <w:ind w:left="0" w:firstLine="567"/>
        <w:jc w:val="both"/>
      </w:pPr>
      <w:r>
        <w:t>Поглиблення</w:t>
      </w:r>
      <w:r>
        <w:rPr>
          <w:spacing w:val="1"/>
        </w:rPr>
        <w:t xml:space="preserve"> </w:t>
      </w:r>
      <w:r>
        <w:t>міжнародного</w:t>
      </w:r>
      <w:r>
        <w:rPr>
          <w:spacing w:val="1"/>
        </w:rPr>
        <w:t xml:space="preserve"> </w:t>
      </w:r>
      <w:r>
        <w:t>розподілу</w:t>
      </w:r>
      <w:r>
        <w:rPr>
          <w:spacing w:val="1"/>
        </w:rPr>
        <w:t xml:space="preserve"> </w:t>
      </w:r>
      <w:r>
        <w:t>праці</w:t>
      </w:r>
      <w:r>
        <w:rPr>
          <w:spacing w:val="1"/>
        </w:rPr>
        <w:t xml:space="preserve"> </w:t>
      </w:r>
      <w:r>
        <w:t>веде</w:t>
      </w:r>
      <w:r>
        <w:rPr>
          <w:spacing w:val="1"/>
        </w:rPr>
        <w:t xml:space="preserve"> </w:t>
      </w:r>
      <w:r>
        <w:t>до</w:t>
      </w:r>
      <w:r>
        <w:rPr>
          <w:spacing w:val="1"/>
        </w:rPr>
        <w:t xml:space="preserve"> </w:t>
      </w:r>
      <w:r>
        <w:t>зростання</w:t>
      </w:r>
      <w:r>
        <w:rPr>
          <w:spacing w:val="1"/>
        </w:rPr>
        <w:t xml:space="preserve"> </w:t>
      </w:r>
      <w:r>
        <w:t>ролі</w:t>
      </w:r>
      <w:r>
        <w:rPr>
          <w:spacing w:val="1"/>
        </w:rPr>
        <w:t xml:space="preserve"> </w:t>
      </w:r>
      <w:r>
        <w:t>зовнішньоекономічних</w:t>
      </w:r>
      <w:r>
        <w:rPr>
          <w:spacing w:val="1"/>
        </w:rPr>
        <w:t xml:space="preserve"> </w:t>
      </w:r>
      <w:r>
        <w:t>інноваційних</w:t>
      </w:r>
      <w:r>
        <w:rPr>
          <w:spacing w:val="1"/>
        </w:rPr>
        <w:t xml:space="preserve"> </w:t>
      </w:r>
      <w:r>
        <w:t>ресурсів,</w:t>
      </w:r>
      <w:r>
        <w:rPr>
          <w:spacing w:val="1"/>
        </w:rPr>
        <w:t xml:space="preserve"> </w:t>
      </w:r>
      <w:r>
        <w:t>пов’язаних</w:t>
      </w:r>
      <w:r>
        <w:rPr>
          <w:spacing w:val="1"/>
        </w:rPr>
        <w:t xml:space="preserve"> </w:t>
      </w:r>
      <w:r>
        <w:t>з</w:t>
      </w:r>
      <w:r>
        <w:rPr>
          <w:spacing w:val="1"/>
        </w:rPr>
        <w:t xml:space="preserve"> </w:t>
      </w:r>
      <w:r>
        <w:t>міжнародним</w:t>
      </w:r>
      <w:r>
        <w:rPr>
          <w:spacing w:val="1"/>
        </w:rPr>
        <w:t xml:space="preserve"> </w:t>
      </w:r>
      <w:r>
        <w:t>трансфером</w:t>
      </w:r>
      <w:r>
        <w:rPr>
          <w:spacing w:val="1"/>
        </w:rPr>
        <w:t xml:space="preserve"> </w:t>
      </w:r>
      <w:r>
        <w:t>технологій,</w:t>
      </w:r>
      <w:r>
        <w:rPr>
          <w:spacing w:val="1"/>
        </w:rPr>
        <w:t xml:space="preserve"> </w:t>
      </w:r>
      <w:r>
        <w:t>який</w:t>
      </w:r>
      <w:r>
        <w:rPr>
          <w:spacing w:val="1"/>
        </w:rPr>
        <w:t xml:space="preserve"> </w:t>
      </w:r>
      <w:r>
        <w:t>здатний</w:t>
      </w:r>
      <w:r>
        <w:rPr>
          <w:spacing w:val="1"/>
        </w:rPr>
        <w:t xml:space="preserve"> </w:t>
      </w:r>
      <w:r>
        <w:t>до</w:t>
      </w:r>
      <w:r>
        <w:rPr>
          <w:spacing w:val="1"/>
        </w:rPr>
        <w:t xml:space="preserve"> </w:t>
      </w:r>
      <w:r>
        <w:t>певної</w:t>
      </w:r>
      <w:r>
        <w:rPr>
          <w:spacing w:val="1"/>
        </w:rPr>
        <w:t xml:space="preserve"> </w:t>
      </w:r>
      <w:r>
        <w:t>міри</w:t>
      </w:r>
      <w:r>
        <w:rPr>
          <w:spacing w:val="1"/>
        </w:rPr>
        <w:t xml:space="preserve"> </w:t>
      </w:r>
      <w:r>
        <w:t>компенсувати</w:t>
      </w:r>
      <w:r>
        <w:rPr>
          <w:spacing w:val="1"/>
        </w:rPr>
        <w:t xml:space="preserve"> </w:t>
      </w:r>
      <w:r>
        <w:t>нестачу</w:t>
      </w:r>
      <w:r>
        <w:rPr>
          <w:spacing w:val="-67"/>
        </w:rPr>
        <w:t xml:space="preserve"> </w:t>
      </w:r>
      <w:r>
        <w:t>коштів</w:t>
      </w:r>
      <w:r>
        <w:rPr>
          <w:spacing w:val="-3"/>
        </w:rPr>
        <w:t xml:space="preserve"> </w:t>
      </w:r>
      <w:r>
        <w:t>для</w:t>
      </w:r>
      <w:r>
        <w:rPr>
          <w:spacing w:val="-1"/>
        </w:rPr>
        <w:t xml:space="preserve"> </w:t>
      </w:r>
      <w:r>
        <w:t>фінансування</w:t>
      </w:r>
      <w:r>
        <w:rPr>
          <w:spacing w:val="-1"/>
        </w:rPr>
        <w:t xml:space="preserve"> </w:t>
      </w:r>
      <w:r>
        <w:t xml:space="preserve">науково </w:t>
      </w:r>
      <w:r w:rsidR="00790F82">
        <w:t xml:space="preserve">– </w:t>
      </w:r>
      <w:r>
        <w:t>технологічного</w:t>
      </w:r>
      <w:r>
        <w:rPr>
          <w:spacing w:val="-3"/>
        </w:rPr>
        <w:t xml:space="preserve"> </w:t>
      </w:r>
      <w:r>
        <w:t>розвитку</w:t>
      </w:r>
      <w:r>
        <w:rPr>
          <w:spacing w:val="-5"/>
        </w:rPr>
        <w:t xml:space="preserve"> </w:t>
      </w:r>
      <w:r>
        <w:t>країни.</w:t>
      </w:r>
    </w:p>
    <w:p w:rsidR="00DA68B9" w:rsidRDefault="00DA68B9" w:rsidP="00610A7A">
      <w:pPr>
        <w:pStyle w:val="a5"/>
        <w:widowControl/>
        <w:spacing w:line="312" w:lineRule="auto"/>
        <w:ind w:left="0" w:firstLine="567"/>
        <w:jc w:val="both"/>
      </w:pPr>
      <w:r>
        <w:t>Виділяють</w:t>
      </w:r>
      <w:r>
        <w:rPr>
          <w:spacing w:val="1"/>
        </w:rPr>
        <w:t xml:space="preserve"> </w:t>
      </w:r>
      <w:r>
        <w:t>такі</w:t>
      </w:r>
      <w:r>
        <w:rPr>
          <w:spacing w:val="1"/>
        </w:rPr>
        <w:t xml:space="preserve"> </w:t>
      </w:r>
      <w:r>
        <w:rPr>
          <w:b/>
          <w:i/>
        </w:rPr>
        <w:t>напрямки</w:t>
      </w:r>
      <w:r>
        <w:rPr>
          <w:b/>
          <w:i/>
          <w:spacing w:val="1"/>
        </w:rPr>
        <w:t xml:space="preserve"> </w:t>
      </w:r>
      <w:r>
        <w:rPr>
          <w:b/>
          <w:i/>
        </w:rPr>
        <w:t>міжнародного</w:t>
      </w:r>
      <w:r>
        <w:rPr>
          <w:b/>
          <w:i/>
          <w:spacing w:val="1"/>
        </w:rPr>
        <w:t xml:space="preserve"> </w:t>
      </w:r>
      <w:r>
        <w:rPr>
          <w:b/>
          <w:i/>
        </w:rPr>
        <w:t>трансферу</w:t>
      </w:r>
      <w:r>
        <w:rPr>
          <w:b/>
          <w:i/>
          <w:spacing w:val="1"/>
        </w:rPr>
        <w:t xml:space="preserve"> </w:t>
      </w:r>
      <w:r>
        <w:rPr>
          <w:b/>
          <w:i/>
        </w:rPr>
        <w:t>технологій:</w:t>
      </w:r>
      <w:r>
        <w:rPr>
          <w:b/>
          <w:i/>
          <w:spacing w:val="1"/>
        </w:rPr>
        <w:t xml:space="preserve"> </w:t>
      </w:r>
      <w:r>
        <w:t>біотехнологія</w:t>
      </w:r>
      <w:r>
        <w:rPr>
          <w:i/>
        </w:rPr>
        <w:t>;</w:t>
      </w:r>
      <w:r>
        <w:rPr>
          <w:i/>
          <w:spacing w:val="1"/>
        </w:rPr>
        <w:t xml:space="preserve"> </w:t>
      </w:r>
      <w:r>
        <w:t>технології</w:t>
      </w:r>
      <w:r>
        <w:rPr>
          <w:spacing w:val="1"/>
        </w:rPr>
        <w:t xml:space="preserve"> </w:t>
      </w:r>
      <w:r>
        <w:t>наук</w:t>
      </w:r>
      <w:r>
        <w:rPr>
          <w:spacing w:val="1"/>
        </w:rPr>
        <w:t xml:space="preserve"> </w:t>
      </w:r>
      <w:r>
        <w:t>про</w:t>
      </w:r>
      <w:r>
        <w:rPr>
          <w:spacing w:val="1"/>
        </w:rPr>
        <w:t xml:space="preserve"> </w:t>
      </w:r>
      <w:r>
        <w:t>життя</w:t>
      </w:r>
      <w:r>
        <w:rPr>
          <w:spacing w:val="1"/>
        </w:rPr>
        <w:t xml:space="preserve"> </w:t>
      </w:r>
      <w:r>
        <w:t>людини</w:t>
      </w:r>
      <w:r>
        <w:rPr>
          <w:i/>
        </w:rPr>
        <w:t>;</w:t>
      </w:r>
      <w:r>
        <w:rPr>
          <w:i/>
          <w:spacing w:val="71"/>
        </w:rPr>
        <w:t xml:space="preserve"> </w:t>
      </w:r>
      <w:r>
        <w:t>оптоелектроніка;</w:t>
      </w:r>
      <w:r>
        <w:rPr>
          <w:spacing w:val="1"/>
        </w:rPr>
        <w:t xml:space="preserve"> </w:t>
      </w:r>
      <w:r>
        <w:t>комп’ютери й телекомунікація; електроніка; комп’ютеризоване виробництво</w:t>
      </w:r>
      <w:r>
        <w:rPr>
          <w:i/>
        </w:rPr>
        <w:t>;</w:t>
      </w:r>
      <w:r>
        <w:rPr>
          <w:i/>
          <w:spacing w:val="1"/>
        </w:rPr>
        <w:t xml:space="preserve"> </w:t>
      </w:r>
      <w:r>
        <w:t>нові</w:t>
      </w:r>
      <w:r>
        <w:rPr>
          <w:spacing w:val="-1"/>
        </w:rPr>
        <w:t xml:space="preserve"> </w:t>
      </w:r>
      <w:r>
        <w:t>матеріали;</w:t>
      </w:r>
      <w:r>
        <w:rPr>
          <w:spacing w:val="-1"/>
        </w:rPr>
        <w:t xml:space="preserve"> </w:t>
      </w:r>
      <w:r>
        <w:t>аерокосмічні технології;</w:t>
      </w:r>
      <w:r>
        <w:rPr>
          <w:spacing w:val="-2"/>
        </w:rPr>
        <w:t xml:space="preserve"> </w:t>
      </w:r>
      <w:r>
        <w:t>озброєння; атомні технології.</w:t>
      </w:r>
    </w:p>
    <w:p w:rsidR="00DA68B9" w:rsidRDefault="00DA68B9" w:rsidP="00610A7A">
      <w:pPr>
        <w:pStyle w:val="a5"/>
        <w:widowControl/>
        <w:spacing w:line="312" w:lineRule="auto"/>
        <w:ind w:left="0" w:firstLine="567"/>
        <w:jc w:val="both"/>
      </w:pPr>
      <w:r>
        <w:t>З</w:t>
      </w:r>
      <w:r>
        <w:rPr>
          <w:spacing w:val="1"/>
        </w:rPr>
        <w:t xml:space="preserve"> </w:t>
      </w:r>
      <w:r>
        <w:t>зовнішніх</w:t>
      </w:r>
      <w:r>
        <w:rPr>
          <w:spacing w:val="1"/>
        </w:rPr>
        <w:t xml:space="preserve"> </w:t>
      </w:r>
      <w:r>
        <w:t>джерел</w:t>
      </w:r>
      <w:r>
        <w:rPr>
          <w:spacing w:val="1"/>
        </w:rPr>
        <w:t xml:space="preserve"> </w:t>
      </w:r>
      <w:r>
        <w:t>здобуття</w:t>
      </w:r>
      <w:r>
        <w:rPr>
          <w:spacing w:val="1"/>
        </w:rPr>
        <w:t xml:space="preserve"> </w:t>
      </w:r>
      <w:r>
        <w:t>новітніх</w:t>
      </w:r>
      <w:r>
        <w:rPr>
          <w:spacing w:val="1"/>
        </w:rPr>
        <w:t xml:space="preserve"> </w:t>
      </w:r>
      <w:r>
        <w:t>технологій</w:t>
      </w:r>
      <w:r>
        <w:rPr>
          <w:spacing w:val="1"/>
        </w:rPr>
        <w:t xml:space="preserve"> </w:t>
      </w:r>
      <w:r>
        <w:t>можуть</w:t>
      </w:r>
      <w:r>
        <w:rPr>
          <w:spacing w:val="1"/>
        </w:rPr>
        <w:t xml:space="preserve"> </w:t>
      </w:r>
      <w:r>
        <w:t>бути</w:t>
      </w:r>
      <w:r>
        <w:rPr>
          <w:spacing w:val="1"/>
        </w:rPr>
        <w:t xml:space="preserve"> </w:t>
      </w:r>
      <w:r>
        <w:t>використані головним чином два</w:t>
      </w:r>
      <w:r>
        <w:rPr>
          <w:spacing w:val="-3"/>
        </w:rPr>
        <w:t xml:space="preserve"> </w:t>
      </w:r>
      <w:r>
        <w:t>напрями.</w:t>
      </w:r>
    </w:p>
    <w:p w:rsidR="00DA68B9" w:rsidRDefault="00DA68B9" w:rsidP="00610A7A">
      <w:pPr>
        <w:pStyle w:val="a5"/>
        <w:widowControl/>
        <w:spacing w:line="312" w:lineRule="auto"/>
        <w:ind w:left="0" w:firstLine="567"/>
        <w:jc w:val="both"/>
      </w:pPr>
      <w:r>
        <w:rPr>
          <w:i/>
        </w:rPr>
        <w:t>Перший</w:t>
      </w:r>
      <w:r>
        <w:rPr>
          <w:i/>
          <w:spacing w:val="1"/>
        </w:rPr>
        <w:t xml:space="preserve"> </w:t>
      </w:r>
      <w:r>
        <w:rPr>
          <w:i/>
        </w:rPr>
        <w:t>напрямок</w:t>
      </w:r>
      <w:r>
        <w:rPr>
          <w:i/>
          <w:spacing w:val="1"/>
        </w:rPr>
        <w:t xml:space="preserve"> </w:t>
      </w:r>
      <w:r w:rsidR="00A7449E">
        <w:t>–</w:t>
      </w:r>
      <w:r>
        <w:rPr>
          <w:spacing w:val="1"/>
        </w:rPr>
        <w:t xml:space="preserve"> </w:t>
      </w:r>
      <w:r>
        <w:t>придбання</w:t>
      </w:r>
      <w:r>
        <w:rPr>
          <w:spacing w:val="1"/>
        </w:rPr>
        <w:t xml:space="preserve"> </w:t>
      </w:r>
      <w:r>
        <w:t>готових</w:t>
      </w:r>
      <w:r>
        <w:rPr>
          <w:spacing w:val="1"/>
        </w:rPr>
        <w:t xml:space="preserve"> </w:t>
      </w:r>
      <w:r>
        <w:t>об’єктів</w:t>
      </w:r>
      <w:r>
        <w:rPr>
          <w:spacing w:val="1"/>
        </w:rPr>
        <w:t xml:space="preserve"> </w:t>
      </w:r>
      <w:r>
        <w:t>техніки,</w:t>
      </w:r>
      <w:r>
        <w:rPr>
          <w:spacing w:val="1"/>
        </w:rPr>
        <w:t xml:space="preserve"> </w:t>
      </w:r>
      <w:r>
        <w:t>технології</w:t>
      </w:r>
      <w:r>
        <w:rPr>
          <w:spacing w:val="1"/>
        </w:rPr>
        <w:t xml:space="preserve"> </w:t>
      </w:r>
      <w:r>
        <w:t>й</w:t>
      </w:r>
      <w:r>
        <w:rPr>
          <w:spacing w:val="1"/>
        </w:rPr>
        <w:t xml:space="preserve"> </w:t>
      </w:r>
      <w:r>
        <w:t>матеріалів, які досить встановити, промислово освоїти й почати виробництво</w:t>
      </w:r>
      <w:r>
        <w:rPr>
          <w:spacing w:val="1"/>
        </w:rPr>
        <w:t xml:space="preserve"> </w:t>
      </w:r>
      <w:r>
        <w:t>конкурентоздатної на світових ринках продукції. Проте слід мати на увазі, що</w:t>
      </w:r>
      <w:r>
        <w:rPr>
          <w:spacing w:val="1"/>
        </w:rPr>
        <w:t xml:space="preserve"> </w:t>
      </w:r>
      <w:r>
        <w:t>цей</w:t>
      </w:r>
      <w:r>
        <w:rPr>
          <w:spacing w:val="1"/>
        </w:rPr>
        <w:t xml:space="preserve"> </w:t>
      </w:r>
      <w:r>
        <w:t>напрямок</w:t>
      </w:r>
      <w:r>
        <w:rPr>
          <w:spacing w:val="1"/>
        </w:rPr>
        <w:t xml:space="preserve"> </w:t>
      </w:r>
      <w:r>
        <w:t>досить</w:t>
      </w:r>
      <w:r>
        <w:rPr>
          <w:spacing w:val="1"/>
        </w:rPr>
        <w:t xml:space="preserve"> </w:t>
      </w:r>
      <w:r>
        <w:t>затратний,</w:t>
      </w:r>
      <w:r>
        <w:rPr>
          <w:spacing w:val="1"/>
        </w:rPr>
        <w:t xml:space="preserve"> </w:t>
      </w:r>
      <w:r>
        <w:t>вимагає</w:t>
      </w:r>
      <w:r>
        <w:rPr>
          <w:spacing w:val="1"/>
        </w:rPr>
        <w:t xml:space="preserve"> </w:t>
      </w:r>
      <w:r>
        <w:t>колосальних</w:t>
      </w:r>
      <w:r>
        <w:rPr>
          <w:spacing w:val="1"/>
        </w:rPr>
        <w:t xml:space="preserve"> </w:t>
      </w:r>
      <w:r>
        <w:t>вітчизняних</w:t>
      </w:r>
      <w:r>
        <w:rPr>
          <w:spacing w:val="1"/>
        </w:rPr>
        <w:t xml:space="preserve"> </w:t>
      </w:r>
      <w:r>
        <w:t>капіталовкладень</w:t>
      </w:r>
      <w:r>
        <w:rPr>
          <w:spacing w:val="-2"/>
        </w:rPr>
        <w:t xml:space="preserve"> </w:t>
      </w:r>
      <w:r>
        <w:t>і зарубіжних</w:t>
      </w:r>
      <w:r>
        <w:rPr>
          <w:spacing w:val="1"/>
        </w:rPr>
        <w:t xml:space="preserve"> </w:t>
      </w:r>
      <w:r>
        <w:t>інвестицій.</w:t>
      </w:r>
    </w:p>
    <w:p w:rsidR="00DA68B9" w:rsidRPr="00534C37" w:rsidRDefault="00DA68B9" w:rsidP="00610A7A">
      <w:pPr>
        <w:pStyle w:val="a5"/>
        <w:widowControl/>
        <w:spacing w:line="312" w:lineRule="auto"/>
        <w:ind w:left="0" w:firstLine="567"/>
        <w:jc w:val="both"/>
        <w:rPr>
          <w:spacing w:val="-4"/>
        </w:rPr>
      </w:pPr>
      <w:r w:rsidRPr="00534C37">
        <w:rPr>
          <w:i/>
          <w:spacing w:val="-4"/>
        </w:rPr>
        <w:t xml:space="preserve">Другий напрямок </w:t>
      </w:r>
      <w:r w:rsidR="00A7449E" w:rsidRPr="00534C37">
        <w:rPr>
          <w:spacing w:val="-4"/>
        </w:rPr>
        <w:t>–</w:t>
      </w:r>
      <w:r w:rsidRPr="00534C37">
        <w:rPr>
          <w:spacing w:val="-4"/>
        </w:rPr>
        <w:t xml:space="preserve"> придбання по традиційних ліцензіях нематеріальних науково-технічних досягнень, виражених у технічній документації або промислово освоєних у продавця ліцензій, для подальшої їх матеріалізації в конкретні об’єкти техніки, технології, матеріалів і організації на їх базі сучасного промислового виробництва. Як свідчить практика, ця дорога вимагає</w:t>
      </w:r>
      <w:r w:rsidR="00C8310D" w:rsidRPr="00534C37">
        <w:rPr>
          <w:spacing w:val="-4"/>
        </w:rPr>
        <w:t xml:space="preserve"> </w:t>
      </w:r>
      <w:r w:rsidRPr="00534C37">
        <w:rPr>
          <w:spacing w:val="-4"/>
        </w:rPr>
        <w:t>менших капіталовкладень у порівнянні із закупівлею готових об’єктів техніки й технології.</w:t>
      </w:r>
    </w:p>
    <w:p w:rsidR="00DA68B9" w:rsidRDefault="00DA68B9" w:rsidP="00610A7A">
      <w:pPr>
        <w:pStyle w:val="a5"/>
        <w:widowControl/>
        <w:spacing w:line="312" w:lineRule="auto"/>
        <w:ind w:left="0" w:firstLine="567"/>
        <w:jc w:val="both"/>
      </w:pPr>
      <w:r>
        <w:t>Таким</w:t>
      </w:r>
      <w:r>
        <w:rPr>
          <w:spacing w:val="1"/>
        </w:rPr>
        <w:t xml:space="preserve"> </w:t>
      </w:r>
      <w:r>
        <w:t>чином,</w:t>
      </w:r>
      <w:r>
        <w:rPr>
          <w:spacing w:val="1"/>
        </w:rPr>
        <w:t xml:space="preserve"> </w:t>
      </w:r>
      <w:r>
        <w:t>відновлення</w:t>
      </w:r>
      <w:r>
        <w:rPr>
          <w:spacing w:val="1"/>
        </w:rPr>
        <w:t xml:space="preserve"> </w:t>
      </w:r>
      <w:r>
        <w:t>промислового</w:t>
      </w:r>
      <w:r>
        <w:rPr>
          <w:spacing w:val="1"/>
        </w:rPr>
        <w:t xml:space="preserve"> </w:t>
      </w:r>
      <w:r>
        <w:t>виробництва</w:t>
      </w:r>
      <w:r>
        <w:rPr>
          <w:spacing w:val="1"/>
        </w:rPr>
        <w:t xml:space="preserve"> </w:t>
      </w:r>
      <w:r>
        <w:t>може</w:t>
      </w:r>
      <w:r>
        <w:rPr>
          <w:spacing w:val="1"/>
        </w:rPr>
        <w:t xml:space="preserve"> </w:t>
      </w:r>
      <w:r>
        <w:t>здійснюватися</w:t>
      </w:r>
      <w:r>
        <w:rPr>
          <w:spacing w:val="21"/>
        </w:rPr>
        <w:t xml:space="preserve"> </w:t>
      </w:r>
      <w:r>
        <w:t>на</w:t>
      </w:r>
      <w:r>
        <w:rPr>
          <w:spacing w:val="21"/>
        </w:rPr>
        <w:t xml:space="preserve"> </w:t>
      </w:r>
      <w:r>
        <w:t>базі</w:t>
      </w:r>
      <w:r>
        <w:rPr>
          <w:spacing w:val="23"/>
        </w:rPr>
        <w:t xml:space="preserve"> </w:t>
      </w:r>
      <w:r>
        <w:t>не</w:t>
      </w:r>
      <w:r>
        <w:rPr>
          <w:spacing w:val="21"/>
        </w:rPr>
        <w:t xml:space="preserve"> </w:t>
      </w:r>
      <w:r>
        <w:t>лише</w:t>
      </w:r>
      <w:r>
        <w:rPr>
          <w:spacing w:val="21"/>
        </w:rPr>
        <w:t xml:space="preserve"> </w:t>
      </w:r>
      <w:r>
        <w:t>вітчизняних</w:t>
      </w:r>
      <w:r>
        <w:rPr>
          <w:spacing w:val="23"/>
        </w:rPr>
        <w:t xml:space="preserve"> </w:t>
      </w:r>
      <w:r>
        <w:t>науково-технічних</w:t>
      </w:r>
      <w:r>
        <w:rPr>
          <w:spacing w:val="23"/>
        </w:rPr>
        <w:t xml:space="preserve"> </w:t>
      </w:r>
      <w:r>
        <w:t>досягнень,</w:t>
      </w:r>
      <w:r>
        <w:rPr>
          <w:spacing w:val="20"/>
        </w:rPr>
        <w:t xml:space="preserve"> </w:t>
      </w:r>
      <w:r>
        <w:t>але</w:t>
      </w:r>
      <w:r>
        <w:rPr>
          <w:spacing w:val="-68"/>
        </w:rPr>
        <w:t xml:space="preserve"> </w:t>
      </w:r>
      <w:r>
        <w:t>й придбання іноземних ліцензій, передбачаючи в них умови, що забезпечують</w:t>
      </w:r>
      <w:r>
        <w:rPr>
          <w:spacing w:val="1"/>
        </w:rPr>
        <w:t xml:space="preserve"> </w:t>
      </w:r>
      <w:r>
        <w:t>економічну</w:t>
      </w:r>
      <w:r>
        <w:rPr>
          <w:spacing w:val="-4"/>
        </w:rPr>
        <w:t xml:space="preserve"> </w:t>
      </w:r>
      <w:r>
        <w:t>безпеку</w:t>
      </w:r>
      <w:r>
        <w:rPr>
          <w:spacing w:val="-3"/>
        </w:rPr>
        <w:t xml:space="preserve"> </w:t>
      </w:r>
      <w:r>
        <w:t>України.</w:t>
      </w:r>
    </w:p>
    <w:p w:rsidR="00DA5E01" w:rsidRDefault="00DA5E01" w:rsidP="00610A7A"/>
    <w:p w:rsidR="00C8310D" w:rsidRPr="00610A7A" w:rsidRDefault="00C8310D" w:rsidP="00610A7A">
      <w:pPr>
        <w:ind w:firstLine="567"/>
      </w:pPr>
      <w:r w:rsidRPr="00610A7A">
        <w:t>Експорт наукоємних технологій подвійного призначення</w:t>
      </w:r>
    </w:p>
    <w:p w:rsidR="00C8310D" w:rsidRDefault="005A0BBB" w:rsidP="00610A7A">
      <w:pPr>
        <w:pStyle w:val="a5"/>
        <w:widowControl/>
        <w:spacing w:line="312" w:lineRule="auto"/>
        <w:ind w:left="0" w:firstLine="567"/>
        <w:jc w:val="both"/>
      </w:pPr>
      <w:r>
        <w:t>«Технологія сама по собі не є ні військовою, ні цивільною, це її застосування створює таку різницю. Технологічний процес розробки продукту або послуги є відпрац</w:t>
      </w:r>
      <w:r w:rsidR="00A7449E">
        <w:t>ь</w:t>
      </w:r>
      <w:r>
        <w:t>ованим механізмом і підходить для застосування як у цивільній, так і військовій галузях. У більшості випадків на ранніх стадіях розвитку технологій практично не можливо зрозуміти, чи буде продукт або послуга використовуватись для військових або цивільних цілей».</w:t>
      </w:r>
    </w:p>
    <w:p w:rsidR="00C8310D" w:rsidRDefault="005A0BBB" w:rsidP="00610A7A">
      <w:pPr>
        <w:pStyle w:val="a5"/>
        <w:widowControl/>
        <w:spacing w:line="312" w:lineRule="auto"/>
        <w:ind w:left="0" w:firstLine="567"/>
        <w:jc w:val="both"/>
      </w:pPr>
      <w:r w:rsidRPr="00A7449E">
        <w:lastRenderedPageBreak/>
        <w:t xml:space="preserve">Наукомісткі технології, які спираються на новітні досягнення науки, мають особливе, оскільки </w:t>
      </w:r>
      <w:proofErr w:type="spellStart"/>
      <w:r w:rsidRPr="00A7449E">
        <w:t>грунтується</w:t>
      </w:r>
      <w:proofErr w:type="spellEnd"/>
      <w:r w:rsidRPr="00A7449E">
        <w:t xml:space="preserve"> на мультиплікативному ефекті взаємного збагачення військових і цивільних технологій, що призводить до підвищення гнучкості при створенні наукомісткого продукту і, відповідно, до зростання ефективності супутніх витрат.</w:t>
      </w:r>
    </w:p>
    <w:p w:rsidR="00C8310D" w:rsidRDefault="005A0BBB" w:rsidP="00610A7A">
      <w:pPr>
        <w:pStyle w:val="a5"/>
        <w:widowControl/>
        <w:spacing w:line="312" w:lineRule="auto"/>
        <w:ind w:left="0" w:firstLine="567"/>
        <w:jc w:val="both"/>
      </w:pPr>
      <w:r w:rsidRPr="00A7449E">
        <w:t xml:space="preserve">Наша держава перебуваючи в процесі технологічно </w:t>
      </w:r>
      <w:r w:rsidR="00790F82">
        <w:t xml:space="preserve">– </w:t>
      </w:r>
      <w:r w:rsidRPr="00A7449E">
        <w:t xml:space="preserve">інноваційних змін може стати своєрідним містком між «Титанами» подвійних технологій (США, Великобританія, </w:t>
      </w:r>
      <w:proofErr w:type="spellStart"/>
      <w:r w:rsidRPr="00A7449E">
        <w:t>ФРН</w:t>
      </w:r>
      <w:proofErr w:type="spellEnd"/>
      <w:r w:rsidRPr="00A7449E">
        <w:t>, Франція) й зростаючими «Азіатськими Тиграми» подвійних технологій (Китай, Індія, Корея). Водночас, включення України до глобального інноваційного процесу потребує створення єдиної системи інформаційних ресурсів та задіяння автоматизованих систем комунікацій, що сприятиме залученню прямих інвестицій разом з технологіями і ноу-хау, та розвитком власних новітніх технологій з їх виведенням на світовий ринок.</w:t>
      </w:r>
    </w:p>
    <w:p w:rsidR="005A0BBB" w:rsidRPr="00A7449E" w:rsidRDefault="005A0BBB" w:rsidP="00610A7A">
      <w:pPr>
        <w:pStyle w:val="a5"/>
        <w:widowControl/>
        <w:spacing w:line="312" w:lineRule="auto"/>
        <w:ind w:left="0" w:firstLine="567"/>
        <w:jc w:val="both"/>
      </w:pPr>
      <w:r w:rsidRPr="00A7449E">
        <w:t>Є очевидним, що невід’ємною умовою успішного розвитку озброєнь є своєчасне створення науково-технічного доробку (</w:t>
      </w:r>
      <w:proofErr w:type="spellStart"/>
      <w:r w:rsidRPr="00A7449E">
        <w:t>НТЗ</w:t>
      </w:r>
      <w:proofErr w:type="spellEnd"/>
      <w:r w:rsidRPr="00A7449E">
        <w:t>), що є базою для нових розробок і виробництв. У сучасну епоху, яку умовно можна назвати «епохою знань», в поняття «доробок» вкладається набагато глибший сенс, оскільки предметами накопичення, «військовим товаром» стають не тільки сировина або вироби, а й наукові знання і технології.</w:t>
      </w:r>
    </w:p>
    <w:p w:rsidR="005A0BBB" w:rsidRPr="00A7449E" w:rsidRDefault="005A0BBB" w:rsidP="00610A7A">
      <w:pPr>
        <w:pStyle w:val="a5"/>
        <w:widowControl/>
        <w:spacing w:line="312" w:lineRule="auto"/>
        <w:ind w:left="0" w:firstLine="567"/>
        <w:jc w:val="both"/>
      </w:pPr>
      <w:r w:rsidRPr="00A7449E">
        <w:t xml:space="preserve">Отже, поняття «доробок» більш правильно трактувати як накопичення знань, технологій, виробів, напівфабрикатів та інших видів продукції понад поточних потреб. Надлишок науково-технічного доробку </w:t>
      </w:r>
      <w:r w:rsidR="00790F82">
        <w:t xml:space="preserve">– </w:t>
      </w:r>
      <w:r w:rsidRPr="00A7449E">
        <w:t>одна з основних умов, що призводить в дію спіраль знань. Саме тому провідні закордонні країни приділяють створенню «доробків» значної уваги.</w:t>
      </w:r>
    </w:p>
    <w:p w:rsidR="00C8310D" w:rsidRPr="00534C37" w:rsidRDefault="005A0BBB" w:rsidP="00610A7A">
      <w:pPr>
        <w:pStyle w:val="a5"/>
        <w:widowControl/>
        <w:spacing w:line="312" w:lineRule="auto"/>
        <w:ind w:left="0" w:firstLine="567"/>
        <w:jc w:val="both"/>
        <w:rPr>
          <w:spacing w:val="-4"/>
        </w:rPr>
      </w:pPr>
      <w:r w:rsidRPr="00534C37">
        <w:rPr>
          <w:spacing w:val="-4"/>
        </w:rPr>
        <w:t>Нагадаємо, що поняття «трансфер технологій» містить декілька підходів до його визначення. Так, згідно з офіційними рекомендаціями Організації з економічного співробітництва та розвитку (</w:t>
      </w:r>
      <w:proofErr w:type="spellStart"/>
      <w:r w:rsidRPr="00534C37">
        <w:rPr>
          <w:spacing w:val="-4"/>
        </w:rPr>
        <w:t>OECD</w:t>
      </w:r>
      <w:proofErr w:type="spellEnd"/>
      <w:r w:rsidRPr="00534C37">
        <w:rPr>
          <w:spacing w:val="-4"/>
        </w:rPr>
        <w:t>) «</w:t>
      </w:r>
      <w:hyperlink r:id="rId5" w:tgtFrame="_blank" w:tooltip="http://www.oecd.org/dataoecd/33/57/42061463.pdf" w:history="1">
        <w:r w:rsidRPr="00534C37">
          <w:rPr>
            <w:spacing w:val="-4"/>
          </w:rPr>
          <w:t>Стандартна практика, що пропонується для обстежень досліджень та експериментальних розробок</w:t>
        </w:r>
      </w:hyperlink>
      <w:r w:rsidRPr="00534C37">
        <w:rPr>
          <w:spacing w:val="-4"/>
        </w:rPr>
        <w:t>» , трансфер технологій – це передача науково-технічних знань і досвіду для надання науково-технічних послуг, застосування технологічних процесів, випуск продукції.</w:t>
      </w:r>
    </w:p>
    <w:p w:rsidR="005A0BBB" w:rsidRPr="00A7449E" w:rsidRDefault="005A0BBB" w:rsidP="00610A7A">
      <w:pPr>
        <w:pStyle w:val="a5"/>
        <w:widowControl/>
        <w:spacing w:line="312" w:lineRule="auto"/>
        <w:ind w:left="0" w:firstLine="567"/>
        <w:jc w:val="both"/>
      </w:pPr>
      <w:r w:rsidRPr="00A7449E">
        <w:t>  У свою чергу, відповідно до визначення Ради з наукових та промислових досліджень (</w:t>
      </w:r>
      <w:proofErr w:type="spellStart"/>
      <w:r w:rsidR="000656F7">
        <w:fldChar w:fldCharType="begin"/>
      </w:r>
      <w:r w:rsidR="000656F7">
        <w:instrText xml:space="preserve"> HYPERLINK "http://www.csir.co.za/index.html" \t "_blank" \o "The Council for Scientific and Industrial Research Electronicresource" </w:instrText>
      </w:r>
      <w:r w:rsidR="000656F7">
        <w:fldChar w:fldCharType="separate"/>
      </w:r>
      <w:r w:rsidRPr="00A7449E">
        <w:t>CSIR</w:t>
      </w:r>
      <w:proofErr w:type="spellEnd"/>
      <w:r w:rsidR="000656F7">
        <w:fldChar w:fldCharType="end"/>
      </w:r>
      <w:r w:rsidRPr="00A7449E">
        <w:t>) , трансфер технології являє собою процес, за якого інтелектуальна власність перетворюється на фізичний продукт або процес, що генерує комерційну вигоду, або може бути використаний на благо суспільства.</w:t>
      </w:r>
    </w:p>
    <w:p w:rsidR="00C8310D" w:rsidRDefault="005A0BBB" w:rsidP="00610A7A">
      <w:pPr>
        <w:pStyle w:val="a5"/>
        <w:widowControl/>
        <w:spacing w:line="312" w:lineRule="auto"/>
        <w:ind w:left="0" w:firstLine="567"/>
        <w:jc w:val="both"/>
      </w:pPr>
      <w:r w:rsidRPr="00A7449E">
        <w:t>Згідно з </w:t>
      </w:r>
      <w:hyperlink r:id="rId6" w:tgtFrame="_blank" w:tooltip="https://zakon.rada.gov.ua/laws/show/143-16" w:history="1">
        <w:r w:rsidRPr="00A7449E">
          <w:t>ст. 1 Закону України «Про державне регулювання діяльності в сфері трансферу технологій» від 02.10.12 р</w:t>
        </w:r>
      </w:hyperlink>
      <w:r w:rsidRPr="00A7449E">
        <w:t xml:space="preserve">. (надалі </w:t>
      </w:r>
      <w:r w:rsidR="00790F82">
        <w:t xml:space="preserve">– </w:t>
      </w:r>
      <w:r w:rsidRPr="00A7449E">
        <w:t>Закон), «</w:t>
      </w:r>
      <w:r w:rsidRPr="00A7449E">
        <w:rPr>
          <w:b/>
          <w:bCs/>
        </w:rPr>
        <w:t>трансфер технологій</w:t>
      </w:r>
      <w:r w:rsidRPr="00A7449E">
        <w:t xml:space="preserve">» </w:t>
      </w:r>
      <w:r w:rsidR="00790F82">
        <w:lastRenderedPageBreak/>
        <w:t xml:space="preserve">– </w:t>
      </w:r>
      <w:r w:rsidRPr="00A7449E">
        <w:t>це передача технології, що оформлюється шляхом укладання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і обов’язки щодо технології та/або її складових.</w:t>
      </w:r>
    </w:p>
    <w:p w:rsidR="005A0BBB" w:rsidRPr="00A7449E" w:rsidRDefault="005A0BBB" w:rsidP="00610A7A">
      <w:pPr>
        <w:pStyle w:val="a5"/>
        <w:widowControl/>
        <w:spacing w:line="312" w:lineRule="auto"/>
        <w:ind w:left="0" w:firstLine="567"/>
        <w:jc w:val="both"/>
      </w:pPr>
      <w:r w:rsidRPr="00A7449E">
        <w:t xml:space="preserve">трансфер технології є багатогранним процесом. Опираючись на праці провідного українського вченого Центру досліджень науково-технічного потенціалу і історії науки </w:t>
      </w:r>
      <w:proofErr w:type="spellStart"/>
      <w:r w:rsidRPr="00A7449E">
        <w:t>В.Соловйова</w:t>
      </w:r>
      <w:proofErr w:type="spellEnd"/>
      <w:r w:rsidRPr="00A7449E">
        <w:t xml:space="preserve"> можна в цьому переконатися. Зокрема, класифікаційні ознаки трансферу технологій розрізняються за формою, призначенням, засобами передачі та сферою розповсюдження.</w:t>
      </w:r>
    </w:p>
    <w:p w:rsidR="005A0BBB" w:rsidRPr="00A7449E" w:rsidRDefault="005A0BBB" w:rsidP="00610A7A">
      <w:pPr>
        <w:pStyle w:val="a5"/>
        <w:widowControl/>
        <w:spacing w:line="312" w:lineRule="auto"/>
        <w:ind w:left="0" w:firstLine="567"/>
        <w:jc w:val="both"/>
      </w:pPr>
      <w:r w:rsidRPr="00A7449E">
        <w:t>В розрізі розгляду проблематики експорту наукоємних технологій особливу увагу доцільно звернути на першу класифікаційну ознаку «за формою». Під цю ознаку підпадають матеріальні форми технологій: підприємства «під ключ», технологічні лінії, агрегати, обладнання, інструменти та ін.; нематеріальні форми технологій: патенти, ліцензії, ноу-хау, знання, досвід, технологічна документація та ін.; послуги: науково-технічні, інжинірингові, консультативні, навчання. Ці види технологій мають прозору реалізацію в комерційній сфері.</w:t>
      </w:r>
    </w:p>
    <w:p w:rsidR="00AE52D4" w:rsidRPr="00A7449E" w:rsidRDefault="005A0BBB" w:rsidP="00610A7A">
      <w:pPr>
        <w:pStyle w:val="a5"/>
        <w:widowControl/>
        <w:spacing w:line="312" w:lineRule="auto"/>
        <w:ind w:left="0" w:firstLine="567"/>
        <w:jc w:val="both"/>
      </w:pPr>
      <w:r w:rsidRPr="00A7449E">
        <w:t xml:space="preserve">Зазвичай вважається, що головним механізмом міжнародного трансферу технологій через зовнішні канали є патентно-ліцензійна торгівля, при якій відбувається передача патентних і безпатентних ліцензій на використання об’єктів інтелектуальної власності, технологічного досвіду, ноу-хау та інше. Основна частка світової торгівлі технологіями припадає на продаж безпатентних ліцензій, оскільки вони не потребують проведення додаткових </w:t>
      </w:r>
      <w:proofErr w:type="spellStart"/>
      <w:r w:rsidRPr="00A7449E">
        <w:t>НДДКР</w:t>
      </w:r>
      <w:proofErr w:type="spellEnd"/>
      <w:r w:rsidRPr="00A7449E">
        <w:t xml:space="preserve"> і передбачають мінімальний комерційний ризик.</w:t>
      </w:r>
    </w:p>
    <w:p w:rsidR="005A0BBB" w:rsidRPr="00A7449E" w:rsidRDefault="005A0BBB" w:rsidP="00610A7A">
      <w:pPr>
        <w:pStyle w:val="a5"/>
        <w:widowControl/>
        <w:spacing w:line="312" w:lineRule="auto"/>
        <w:ind w:left="0" w:firstLine="567"/>
        <w:jc w:val="both"/>
      </w:pPr>
      <w:r w:rsidRPr="00A7449E">
        <w:t>За патентною угодою власник патенту за певну винагороду поступається покупцеві своїми правами на використання об’єктів інтелектуальної власності. За угодою власник винаходу надає дозвіл на використання своєї технології за певних умов.</w:t>
      </w:r>
    </w:p>
    <w:p w:rsidR="00C8310D" w:rsidRDefault="005A0BBB" w:rsidP="00610A7A">
      <w:pPr>
        <w:pStyle w:val="a5"/>
        <w:widowControl/>
        <w:spacing w:line="312" w:lineRule="auto"/>
        <w:ind w:left="0" w:firstLine="567"/>
        <w:jc w:val="both"/>
      </w:pPr>
      <w:r w:rsidRPr="00A7449E">
        <w:t>У світовій практиці трансферу технологій найбільше розповсюдження мають ліцензійні угоди, які передбачають комплексний технологічний обмін з наданням ноу-хау та інжинірингових послуг.</w:t>
      </w:r>
    </w:p>
    <w:p w:rsidR="00A7449E" w:rsidRDefault="00A7449E" w:rsidP="00610A7A">
      <w:pPr>
        <w:pStyle w:val="a5"/>
        <w:widowControl/>
        <w:spacing w:line="312" w:lineRule="auto"/>
        <w:ind w:left="0" w:firstLine="567"/>
        <w:jc w:val="both"/>
      </w:pPr>
      <w:r>
        <w:t>Основні форми трансферу технологій</w:t>
      </w:r>
      <w:r w:rsidR="00AF4955">
        <w:t xml:space="preserve"> на комерційній основі:</w:t>
      </w:r>
    </w:p>
    <w:p w:rsidR="00AF4955" w:rsidRDefault="00AF4955" w:rsidP="00610A7A">
      <w:pPr>
        <w:pStyle w:val="a5"/>
        <w:widowControl/>
        <w:spacing w:line="312" w:lineRule="auto"/>
        <w:ind w:left="0" w:firstLine="567"/>
        <w:jc w:val="both"/>
      </w:pPr>
      <w:r>
        <w:t xml:space="preserve">– спільне проведення </w:t>
      </w:r>
      <w:proofErr w:type="spellStart"/>
      <w:r>
        <w:t>НДДКР</w:t>
      </w:r>
      <w:proofErr w:type="spellEnd"/>
      <w:r>
        <w:t>;</w:t>
      </w:r>
    </w:p>
    <w:p w:rsidR="00AF4955" w:rsidRDefault="00AF4955" w:rsidP="00610A7A">
      <w:pPr>
        <w:pStyle w:val="a5"/>
        <w:widowControl/>
        <w:spacing w:line="312" w:lineRule="auto"/>
        <w:ind w:left="0" w:firstLine="567"/>
        <w:jc w:val="both"/>
      </w:pPr>
      <w:r>
        <w:t>– продаж технологій в матеріальному вигляді;</w:t>
      </w:r>
    </w:p>
    <w:p w:rsidR="00AF4955" w:rsidRDefault="00AF4955" w:rsidP="00610A7A">
      <w:pPr>
        <w:pStyle w:val="a5"/>
        <w:widowControl/>
        <w:spacing w:line="312" w:lineRule="auto"/>
        <w:ind w:left="0" w:firstLine="567"/>
        <w:jc w:val="both"/>
      </w:pPr>
      <w:r>
        <w:t>– продаж патентів і ліцензій на всі види запатентованої промислової власності;</w:t>
      </w:r>
    </w:p>
    <w:p w:rsidR="00AF4955" w:rsidRDefault="00AF4955" w:rsidP="00610A7A">
      <w:pPr>
        <w:pStyle w:val="a5"/>
        <w:widowControl/>
        <w:spacing w:line="312" w:lineRule="auto"/>
        <w:ind w:left="0" w:firstLine="567"/>
        <w:jc w:val="both"/>
      </w:pPr>
      <w:r>
        <w:t>– портфельні інвестиції;</w:t>
      </w:r>
    </w:p>
    <w:p w:rsidR="00AF4955" w:rsidRPr="00A7449E" w:rsidRDefault="00AF4955" w:rsidP="00610A7A">
      <w:pPr>
        <w:pStyle w:val="a5"/>
        <w:widowControl/>
        <w:spacing w:line="312" w:lineRule="auto"/>
        <w:ind w:left="0" w:firstLine="567"/>
        <w:jc w:val="both"/>
      </w:pPr>
      <w:r>
        <w:lastRenderedPageBreak/>
        <w:t>– продаж ліцензій на незапатентовані види промислової власності.</w:t>
      </w:r>
    </w:p>
    <w:p w:rsidR="00AE52D4" w:rsidRPr="00534C37" w:rsidRDefault="00AE52D4" w:rsidP="00610A7A">
      <w:pPr>
        <w:pStyle w:val="a5"/>
        <w:widowControl/>
        <w:spacing w:line="312" w:lineRule="auto"/>
        <w:ind w:left="0" w:firstLine="567"/>
        <w:jc w:val="both"/>
        <w:rPr>
          <w:spacing w:val="-4"/>
        </w:rPr>
      </w:pPr>
      <w:r w:rsidRPr="00534C37">
        <w:rPr>
          <w:spacing w:val="-4"/>
        </w:rPr>
        <w:t xml:space="preserve">Наведені вище технології належать до сімейства технологій, ідентифікованих в </w:t>
      </w:r>
      <w:proofErr w:type="spellStart"/>
      <w:r w:rsidRPr="00534C37">
        <w:rPr>
          <w:spacing w:val="-4"/>
        </w:rPr>
        <w:t>СПРНТЗОБ</w:t>
      </w:r>
      <w:proofErr w:type="spellEnd"/>
      <w:r w:rsidRPr="00534C37">
        <w:rPr>
          <w:spacing w:val="-4"/>
        </w:rPr>
        <w:t xml:space="preserve"> (Стратегічні плани розвитку науково-технічного доробку у сфері оборони і безпеки) й кваліфіковані за методикою </w:t>
      </w:r>
      <w:proofErr w:type="spellStart"/>
      <w:r w:rsidRPr="00534C37">
        <w:rPr>
          <w:spacing w:val="-4"/>
        </w:rPr>
        <w:t>TRL</w:t>
      </w:r>
      <w:proofErr w:type="spellEnd"/>
      <w:r w:rsidRPr="00534C37">
        <w:rPr>
          <w:spacing w:val="-4"/>
        </w:rPr>
        <w:t xml:space="preserve"> (</w:t>
      </w:r>
      <w:proofErr w:type="spellStart"/>
      <w:r w:rsidRPr="00534C37">
        <w:rPr>
          <w:spacing w:val="-4"/>
        </w:rPr>
        <w:t>Technology</w:t>
      </w:r>
      <w:proofErr w:type="spellEnd"/>
      <w:r w:rsidRPr="00534C37">
        <w:rPr>
          <w:spacing w:val="-4"/>
        </w:rPr>
        <w:t xml:space="preserve"> </w:t>
      </w:r>
      <w:proofErr w:type="spellStart"/>
      <w:r w:rsidRPr="00534C37">
        <w:rPr>
          <w:spacing w:val="-4"/>
        </w:rPr>
        <w:t>Readiness</w:t>
      </w:r>
      <w:proofErr w:type="spellEnd"/>
      <w:r w:rsidRPr="00534C37">
        <w:rPr>
          <w:spacing w:val="-4"/>
        </w:rPr>
        <w:t xml:space="preserve"> </w:t>
      </w:r>
      <w:proofErr w:type="spellStart"/>
      <w:r w:rsidRPr="00534C37">
        <w:rPr>
          <w:spacing w:val="-4"/>
        </w:rPr>
        <w:t>Level</w:t>
      </w:r>
      <w:proofErr w:type="spellEnd"/>
      <w:r w:rsidRPr="00534C37">
        <w:rPr>
          <w:spacing w:val="-4"/>
        </w:rPr>
        <w:t xml:space="preserve"> </w:t>
      </w:r>
      <w:r w:rsidR="00790F82" w:rsidRPr="00534C37">
        <w:rPr>
          <w:spacing w:val="-4"/>
        </w:rPr>
        <w:t xml:space="preserve">– </w:t>
      </w:r>
      <w:r w:rsidRPr="00534C37">
        <w:rPr>
          <w:spacing w:val="-4"/>
        </w:rPr>
        <w:t>Рівні готовності технологій). Такий системний підхід до стратегічних технологій дозволяє визначити відповідального (керівника проекту) по кожній із зазначених технологій відповідно до його компетенції, організувати обговорення з будь-якими зарубіжними партнерами або представниками цивільних галузей промисловості, опрацьовувати заходи щодо кооперації, управління базами знань або навчання персоналу. З метою забезпечення успішної реалізації всі пріоритетні технології визначені і класифіковані.</w:t>
      </w:r>
    </w:p>
    <w:p w:rsidR="00AE52D4" w:rsidRDefault="00AE52D4" w:rsidP="00610A7A">
      <w:pPr>
        <w:pStyle w:val="a5"/>
        <w:widowControl/>
        <w:spacing w:line="312" w:lineRule="auto"/>
        <w:ind w:left="0" w:firstLine="567"/>
        <w:jc w:val="both"/>
      </w:pPr>
      <w:r w:rsidRPr="00AF4955">
        <w:t> Спираючись на наявний досвід просування розробок на зовнішній ринок, спробуємо охарактеризувати специфіку етапів «подвійних технологій» </w:t>
      </w:r>
    </w:p>
    <w:tbl>
      <w:tblPr>
        <w:tblStyle w:val="a3"/>
        <w:tblW w:w="0" w:type="auto"/>
        <w:tblLook w:val="04A0" w:firstRow="1" w:lastRow="0" w:firstColumn="1" w:lastColumn="0" w:noHBand="0" w:noVBand="1"/>
      </w:tblPr>
      <w:tblGrid>
        <w:gridCol w:w="4814"/>
        <w:gridCol w:w="4815"/>
      </w:tblGrid>
      <w:tr w:rsidR="00790F82" w:rsidTr="005B0099">
        <w:tc>
          <w:tcPr>
            <w:tcW w:w="9629" w:type="dxa"/>
            <w:gridSpan w:val="2"/>
          </w:tcPr>
          <w:p w:rsidR="00790F82" w:rsidRPr="00790F82" w:rsidRDefault="00790F82" w:rsidP="00610A7A">
            <w:pPr>
              <w:pStyle w:val="a5"/>
              <w:widowControl/>
              <w:spacing w:line="312" w:lineRule="auto"/>
              <w:ind w:left="0"/>
              <w:jc w:val="center"/>
              <w:rPr>
                <w:b/>
                <w:sz w:val="24"/>
                <w:szCs w:val="24"/>
              </w:rPr>
            </w:pPr>
            <w:r w:rsidRPr="00790F82">
              <w:rPr>
                <w:b/>
                <w:sz w:val="24"/>
                <w:szCs w:val="24"/>
              </w:rPr>
              <w:t>Етапи  трансферту технологій</w:t>
            </w:r>
          </w:p>
        </w:tc>
      </w:tr>
      <w:tr w:rsidR="00790F82" w:rsidTr="00790F82">
        <w:tc>
          <w:tcPr>
            <w:tcW w:w="4814" w:type="dxa"/>
          </w:tcPr>
          <w:p w:rsidR="00790F82" w:rsidRPr="00790F82" w:rsidRDefault="00790F82" w:rsidP="00610A7A">
            <w:pPr>
              <w:pStyle w:val="a5"/>
              <w:widowControl/>
              <w:spacing w:line="312" w:lineRule="auto"/>
              <w:ind w:left="0"/>
              <w:jc w:val="center"/>
              <w:rPr>
                <w:b/>
                <w:sz w:val="24"/>
                <w:szCs w:val="24"/>
              </w:rPr>
            </w:pPr>
            <w:r w:rsidRPr="00790F82">
              <w:rPr>
                <w:b/>
                <w:sz w:val="24"/>
                <w:szCs w:val="24"/>
              </w:rPr>
              <w:t>З позиції підприємства</w:t>
            </w:r>
          </w:p>
        </w:tc>
        <w:tc>
          <w:tcPr>
            <w:tcW w:w="4815" w:type="dxa"/>
          </w:tcPr>
          <w:p w:rsidR="00790F82" w:rsidRPr="00790F82" w:rsidRDefault="00790F82" w:rsidP="00610A7A">
            <w:pPr>
              <w:pStyle w:val="a5"/>
              <w:widowControl/>
              <w:spacing w:line="312" w:lineRule="auto"/>
              <w:ind w:left="0"/>
              <w:jc w:val="center"/>
              <w:rPr>
                <w:b/>
                <w:sz w:val="24"/>
                <w:szCs w:val="24"/>
              </w:rPr>
            </w:pPr>
            <w:r w:rsidRPr="00790F82">
              <w:rPr>
                <w:b/>
                <w:sz w:val="24"/>
                <w:szCs w:val="24"/>
              </w:rPr>
              <w:t>З позиції споживача</w:t>
            </w:r>
          </w:p>
        </w:tc>
      </w:tr>
      <w:tr w:rsidR="00790F82" w:rsidTr="00790F82">
        <w:tc>
          <w:tcPr>
            <w:tcW w:w="4814" w:type="dxa"/>
          </w:tcPr>
          <w:p w:rsidR="00790F82" w:rsidRPr="00790F82" w:rsidRDefault="00790F82" w:rsidP="00610A7A">
            <w:pPr>
              <w:pStyle w:val="a5"/>
              <w:widowControl/>
              <w:spacing w:line="312" w:lineRule="auto"/>
              <w:ind w:left="0"/>
              <w:jc w:val="both"/>
              <w:rPr>
                <w:sz w:val="24"/>
                <w:szCs w:val="24"/>
              </w:rPr>
            </w:pPr>
            <w:r w:rsidRPr="00790F82">
              <w:rPr>
                <w:sz w:val="24"/>
                <w:szCs w:val="24"/>
              </w:rPr>
              <w:t>Ідентифікація технології як об’єкта продажу</w:t>
            </w:r>
          </w:p>
        </w:tc>
        <w:tc>
          <w:tcPr>
            <w:tcW w:w="4815" w:type="dxa"/>
          </w:tcPr>
          <w:p w:rsidR="00790F82" w:rsidRPr="00790F82" w:rsidRDefault="00790F82" w:rsidP="00610A7A">
            <w:pPr>
              <w:pStyle w:val="a5"/>
              <w:widowControl/>
              <w:spacing w:line="312" w:lineRule="auto"/>
              <w:ind w:left="0"/>
              <w:jc w:val="both"/>
              <w:rPr>
                <w:sz w:val="24"/>
                <w:szCs w:val="24"/>
              </w:rPr>
            </w:pPr>
            <w:r>
              <w:rPr>
                <w:sz w:val="24"/>
                <w:szCs w:val="24"/>
              </w:rPr>
              <w:t>Ідентифікація потреби в технології та її пошук</w:t>
            </w:r>
          </w:p>
        </w:tc>
      </w:tr>
      <w:tr w:rsidR="00790F82" w:rsidTr="00790F82">
        <w:tc>
          <w:tcPr>
            <w:tcW w:w="4814" w:type="dxa"/>
          </w:tcPr>
          <w:p w:rsidR="00790F82" w:rsidRPr="00790F82" w:rsidRDefault="00790F82" w:rsidP="00610A7A">
            <w:pPr>
              <w:pStyle w:val="a5"/>
              <w:widowControl/>
              <w:spacing w:line="312" w:lineRule="auto"/>
              <w:ind w:left="0"/>
              <w:jc w:val="both"/>
              <w:rPr>
                <w:sz w:val="24"/>
                <w:szCs w:val="24"/>
              </w:rPr>
            </w:pPr>
            <w:r w:rsidRPr="00790F82">
              <w:rPr>
                <w:sz w:val="24"/>
                <w:szCs w:val="24"/>
              </w:rPr>
              <w:t>Пошук та збір інформації про можливих покупців</w:t>
            </w:r>
          </w:p>
        </w:tc>
        <w:tc>
          <w:tcPr>
            <w:tcW w:w="4815" w:type="dxa"/>
          </w:tcPr>
          <w:p w:rsidR="00790F82" w:rsidRPr="00790F82" w:rsidRDefault="00790F82" w:rsidP="00610A7A">
            <w:pPr>
              <w:pStyle w:val="a5"/>
              <w:widowControl/>
              <w:spacing w:line="312" w:lineRule="auto"/>
              <w:ind w:left="0"/>
              <w:jc w:val="both"/>
              <w:rPr>
                <w:sz w:val="24"/>
                <w:szCs w:val="24"/>
              </w:rPr>
            </w:pPr>
            <w:r>
              <w:rPr>
                <w:sz w:val="24"/>
                <w:szCs w:val="24"/>
              </w:rPr>
              <w:t>Пошук та збір інформації про технологію</w:t>
            </w:r>
          </w:p>
        </w:tc>
      </w:tr>
    </w:tbl>
    <w:p w:rsidR="00AE52D4" w:rsidRPr="00534C37" w:rsidRDefault="00AE52D4" w:rsidP="00610A7A">
      <w:pPr>
        <w:pStyle w:val="a5"/>
        <w:widowControl/>
        <w:spacing w:line="312" w:lineRule="auto"/>
        <w:ind w:left="0" w:firstLine="567"/>
        <w:jc w:val="both"/>
        <w:rPr>
          <w:spacing w:val="-4"/>
        </w:rPr>
      </w:pPr>
      <w:r w:rsidRPr="00534C37">
        <w:rPr>
          <w:spacing w:val="-4"/>
        </w:rPr>
        <w:t>Перший бокс «ідентифікація технології як об'єкта продажу» потребує роботи з «Єдиним списком товарів подвійного використання», як з позиції підприємства так і з позиції споживача. Первинна інформація про суть розробки, яка лежить в основі технології, розповсюджується через наведені вище некомерційні передачі технологій, які ми визначили як «невідчутні». Підприємству слід контролювати рівень та об’єми інформації про суть розробки, щоб показати її комерційну привабливість, але не дозволити реалізувати її самостійно.</w:t>
      </w:r>
    </w:p>
    <w:p w:rsidR="00AE52D4" w:rsidRPr="00790F82" w:rsidRDefault="00AE52D4" w:rsidP="00610A7A">
      <w:pPr>
        <w:pStyle w:val="a5"/>
        <w:widowControl/>
        <w:spacing w:line="312" w:lineRule="auto"/>
        <w:ind w:left="0" w:firstLine="567"/>
        <w:jc w:val="both"/>
      </w:pPr>
      <w:r w:rsidRPr="00790F82">
        <w:t>Другий бокс «Пошук та збір інформації про можливий покупців» вимагає роботи зі списком підприємств, складеним США і Євросоюзом, з якими Україна співпрацювати не може.</w:t>
      </w:r>
    </w:p>
    <w:p w:rsidR="00AE52D4" w:rsidRPr="00790F82" w:rsidRDefault="00AE52D4" w:rsidP="00610A7A">
      <w:pPr>
        <w:pStyle w:val="a5"/>
        <w:widowControl/>
        <w:spacing w:line="312" w:lineRule="auto"/>
        <w:ind w:left="0" w:firstLine="567"/>
        <w:jc w:val="both"/>
      </w:pPr>
      <w:r w:rsidRPr="00790F82">
        <w:t>Третій бокс «Переговори між підприємством та Споживачем технологій», в разі, якщо Ваша технологія потрапляє в список, вимагає спеціального дозволу Державної служби експортного контролю України. Але, в будь-якому випадку робота реалізується за певною схемою по етапах</w:t>
      </w:r>
    </w:p>
    <w:p w:rsidR="00790F82" w:rsidRDefault="00AE52D4" w:rsidP="00610A7A">
      <w:pPr>
        <w:pStyle w:val="a5"/>
        <w:widowControl/>
        <w:spacing w:line="312" w:lineRule="auto"/>
        <w:ind w:left="0" w:firstLine="567"/>
        <w:jc w:val="both"/>
      </w:pPr>
      <w:r w:rsidRPr="00790F82">
        <w:t>Визначальним етапом в процесі трансферу технології є укладення Договору. Згідно зі ст. 1 Закону, </w:t>
      </w:r>
      <w:r w:rsidRPr="00790F82">
        <w:rPr>
          <w:b/>
          <w:bCs/>
        </w:rPr>
        <w:t>договір про трансфер технології</w:t>
      </w:r>
      <w:r w:rsidRPr="00790F82">
        <w:t xml:space="preserve"> – це договір, укладений у письмовій формі між особами, яким належать та/або яким повністю чи частково передаються майнові права на технологію або її складові. Під час </w:t>
      </w:r>
      <w:r w:rsidRPr="00790F82">
        <w:lastRenderedPageBreak/>
        <w:t>проведення переговорів до укладання договору про трансфер технологій сторонам бажано укласти протокол про наміри та угоду про нерозголошення конфіденційної інформації, в якій фіксуються наміри сторін та умови передачі і збереження інформації.</w:t>
      </w:r>
    </w:p>
    <w:p w:rsidR="00AE52D4" w:rsidRDefault="00AE52D4" w:rsidP="00610A7A">
      <w:pPr>
        <w:pStyle w:val="a5"/>
        <w:widowControl/>
        <w:spacing w:line="312" w:lineRule="auto"/>
        <w:ind w:left="0" w:firstLine="567"/>
        <w:jc w:val="both"/>
      </w:pPr>
      <w:r w:rsidRPr="00790F82">
        <w:t>Разом з договором про трансфер технологій, відповідно до ст. 20 Закону, можуть укладатися договори про:</w:t>
      </w:r>
    </w:p>
    <w:p w:rsidR="00790F82" w:rsidRDefault="00534C37" w:rsidP="00610A7A">
      <w:pPr>
        <w:pStyle w:val="a5"/>
        <w:widowControl/>
        <w:spacing w:line="312" w:lineRule="auto"/>
        <w:ind w:left="0" w:firstLine="567"/>
        <w:jc w:val="both"/>
      </w:pPr>
      <w:r>
        <w:t>– гарантії осіб, які передають технології та їх складові, стосовно досягнення економічних показників і виробництва продукції із застосуванням цих технологій та складових;</w:t>
      </w:r>
    </w:p>
    <w:p w:rsidR="00534C37" w:rsidRDefault="00534C37" w:rsidP="00610A7A">
      <w:pPr>
        <w:pStyle w:val="a5"/>
        <w:widowControl/>
        <w:spacing w:line="312" w:lineRule="auto"/>
        <w:ind w:left="0" w:firstLine="567"/>
        <w:jc w:val="both"/>
      </w:pPr>
      <w:r>
        <w:t>– гарантії осіб, які передають технології та їх складові, стосовно конфіденційності та нерозголошення інформації третім особам;</w:t>
      </w:r>
    </w:p>
    <w:p w:rsidR="00534C37" w:rsidRDefault="00534C37" w:rsidP="00610A7A">
      <w:pPr>
        <w:pStyle w:val="a5"/>
        <w:widowControl/>
        <w:spacing w:line="312" w:lineRule="auto"/>
        <w:ind w:left="0" w:firstLine="567"/>
        <w:jc w:val="both"/>
      </w:pPr>
      <w:r>
        <w:t>– проведення комплексу інженерних, екологічних або інших робіт, необхідних для застосування технологій та їх складових;</w:t>
      </w:r>
    </w:p>
    <w:p w:rsidR="00534C37" w:rsidRDefault="00534C37" w:rsidP="00610A7A">
      <w:pPr>
        <w:pStyle w:val="a5"/>
        <w:widowControl/>
        <w:spacing w:line="312" w:lineRule="auto"/>
        <w:ind w:left="0" w:firstLine="567"/>
        <w:jc w:val="both"/>
      </w:pPr>
      <w:r>
        <w:t>– обслуговування обладнання тощо.</w:t>
      </w:r>
    </w:p>
    <w:p w:rsidR="00790F82" w:rsidRDefault="00AE52D4" w:rsidP="00610A7A">
      <w:pPr>
        <w:pStyle w:val="a5"/>
        <w:widowControl/>
        <w:spacing w:line="312" w:lineRule="auto"/>
        <w:ind w:left="0" w:firstLine="567"/>
        <w:jc w:val="both"/>
      </w:pPr>
      <w:r w:rsidRPr="00790F82">
        <w:t>Найбільш поширеним є укладання таких договорів з комерціалізації результатів досліджень, зокрема</w:t>
      </w:r>
      <w:r w:rsidR="00790F82">
        <w:t>:</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про передачу науково-технічної продукції (якщо при цьому надається дозвіл на використання винаходу, іншого об’єкта права інтелектуальної власності (</w:t>
      </w:r>
      <w:proofErr w:type="spellStart"/>
      <w:r w:rsidR="00AE52D4" w:rsidRPr="00534C37">
        <w:rPr>
          <w:spacing w:val="-4"/>
        </w:rPr>
        <w:t>ОІВ</w:t>
      </w:r>
      <w:proofErr w:type="spellEnd"/>
      <w:r w:rsidR="00AE52D4" w:rsidRPr="00534C37">
        <w:rPr>
          <w:spacing w:val="-4"/>
        </w:rPr>
        <w:t xml:space="preserve">) або ноу-хау до договору додаються додатки </w:t>
      </w:r>
      <w:r w:rsidRPr="00534C37">
        <w:rPr>
          <w:spacing w:val="-4"/>
        </w:rPr>
        <w:t xml:space="preserve">– </w:t>
      </w:r>
      <w:r w:rsidR="00AE52D4" w:rsidRPr="00534C37">
        <w:rPr>
          <w:spacing w:val="-4"/>
        </w:rPr>
        <w:t>ліцензійний договір про надання дозволу на використання винаходу, іншого об’єкта права інтелектуальної власності, договір про надання права використання ноу-хау тощо);</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 xml:space="preserve">ліцензійні, за якими надається дозвіл на використання винаходу, іншого </w:t>
      </w:r>
      <w:proofErr w:type="spellStart"/>
      <w:r w:rsidR="00AE52D4" w:rsidRPr="00534C37">
        <w:rPr>
          <w:spacing w:val="-4"/>
        </w:rPr>
        <w:t>ОІВ</w:t>
      </w:r>
      <w:proofErr w:type="spellEnd"/>
      <w:r w:rsidR="00AE52D4" w:rsidRPr="00534C37">
        <w:rPr>
          <w:spacing w:val="-4"/>
        </w:rPr>
        <w:t>, ноу-хау відповідно до положень статей 1107 – 1111 </w:t>
      </w:r>
      <w:proofErr w:type="spellStart"/>
      <w:r w:rsidR="000656F7">
        <w:fldChar w:fldCharType="begin"/>
      </w:r>
      <w:r w:rsidR="000656F7">
        <w:instrText xml:space="preserve"> HYPERLINK "https://zakon.rada.gov.ua/laws/show/435-15" \t "_blank" \o "https://zakon.rada.gov.ua/laws/show/435-15" </w:instrText>
      </w:r>
      <w:r w:rsidR="000656F7">
        <w:fldChar w:fldCharType="separate"/>
      </w:r>
      <w:r w:rsidR="00AE52D4" w:rsidRPr="00534C37">
        <w:rPr>
          <w:spacing w:val="-4"/>
        </w:rPr>
        <w:t>ЦК</w:t>
      </w:r>
      <w:proofErr w:type="spellEnd"/>
      <w:r w:rsidR="00AE52D4" w:rsidRPr="00534C37">
        <w:rPr>
          <w:spacing w:val="-4"/>
        </w:rPr>
        <w:t xml:space="preserve"> України</w:t>
      </w:r>
      <w:r w:rsidR="000656F7">
        <w:rPr>
          <w:spacing w:val="-4"/>
        </w:rPr>
        <w:fldChar w:fldCharType="end"/>
      </w:r>
      <w:r w:rsidR="00AE52D4" w:rsidRPr="00534C37">
        <w:rPr>
          <w:spacing w:val="-4"/>
        </w:rPr>
        <w:t>;</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змішані договори (передбачають обмін науковими або науково-технічними результатами, поставку обладнання та налагодження виробництва, кооперацію у виготовленні наукоємної продукції тощо).</w:t>
      </w:r>
    </w:p>
    <w:p w:rsidR="00790F82" w:rsidRPr="00534C37" w:rsidRDefault="00AE52D4" w:rsidP="00610A7A">
      <w:pPr>
        <w:pStyle w:val="a5"/>
        <w:widowControl/>
        <w:spacing w:line="312" w:lineRule="auto"/>
        <w:ind w:left="0" w:firstLine="567"/>
        <w:jc w:val="both"/>
        <w:rPr>
          <w:spacing w:val="-4"/>
        </w:rPr>
      </w:pPr>
      <w:r w:rsidRPr="00534C37">
        <w:rPr>
          <w:spacing w:val="-4"/>
        </w:rPr>
        <w:t>У міжнародній практиці поширено укладання договорів про передачу (трансфер) технологій. Зазначені договори включають:</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передачу, продаж або надання за ліцензією всіх форм промислової власності, за винятком товарних знаків, знаків обслуговування і комерційних найменувань, у тих випадках, коли вони не є частиною угод про трансфер технологій;</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надання ноу-хау і технічного досвіду у вигляді техніко-економічних обґрунтувань, планів, діаграм, моделей, інструкцій, посібників, формул, базових чи докладних інженерних креслень, специфікацій і навчального обладнання, послуг, які стосуються технічних консультантів і керівних кадрів, підготовки кадрів;</w:t>
      </w:r>
    </w:p>
    <w:p w:rsidR="00790F82" w:rsidRPr="00534C37" w:rsidRDefault="00790F82" w:rsidP="00610A7A">
      <w:pPr>
        <w:pStyle w:val="a5"/>
        <w:widowControl/>
        <w:spacing w:line="312" w:lineRule="auto"/>
        <w:ind w:left="0" w:firstLine="567"/>
        <w:jc w:val="both"/>
        <w:rPr>
          <w:spacing w:val="-8"/>
        </w:rPr>
      </w:pPr>
      <w:r w:rsidRPr="00534C37">
        <w:rPr>
          <w:spacing w:val="-8"/>
        </w:rPr>
        <w:lastRenderedPageBreak/>
        <w:t xml:space="preserve">– </w:t>
      </w:r>
      <w:r w:rsidR="00AE52D4" w:rsidRPr="00534C37">
        <w:rPr>
          <w:spacing w:val="-8"/>
        </w:rPr>
        <w:t>передачу технологічних знань, необхідних для монтажу, експлуатації і функціонування підприємства та обладнання, а також виконання проектів «під ключ»;</w:t>
      </w:r>
    </w:p>
    <w:p w:rsidR="00790F82" w:rsidRPr="00534C37" w:rsidRDefault="00790F82" w:rsidP="00610A7A">
      <w:pPr>
        <w:pStyle w:val="a5"/>
        <w:widowControl/>
        <w:spacing w:line="312" w:lineRule="auto"/>
        <w:ind w:left="0" w:firstLine="567"/>
        <w:jc w:val="both"/>
        <w:rPr>
          <w:spacing w:val="-4"/>
        </w:rPr>
      </w:pPr>
      <w:r w:rsidRPr="00534C37">
        <w:rPr>
          <w:spacing w:val="-4"/>
        </w:rPr>
        <w:t xml:space="preserve">– </w:t>
      </w:r>
      <w:r w:rsidR="00AE52D4" w:rsidRPr="00534C37">
        <w:rPr>
          <w:spacing w:val="-4"/>
        </w:rPr>
        <w:t xml:space="preserve">надання технологічних знань, необхідних для придбання, монтажу і використання машин, обладнання, проміжних товарів і/або сировинних матеріалів, придбаних шляхом </w:t>
      </w:r>
      <w:proofErr w:type="spellStart"/>
      <w:r w:rsidR="00AE52D4" w:rsidRPr="00534C37">
        <w:rPr>
          <w:spacing w:val="-4"/>
        </w:rPr>
        <w:t>закупівель</w:t>
      </w:r>
      <w:proofErr w:type="spellEnd"/>
      <w:r w:rsidR="00AE52D4" w:rsidRPr="00534C37">
        <w:rPr>
          <w:spacing w:val="-4"/>
        </w:rPr>
        <w:t>, оренди або яким-небудь іншим шляхом; передачу технічного змісту угод про промислове і технічне співробітництво.</w:t>
      </w:r>
    </w:p>
    <w:p w:rsidR="00790F82" w:rsidRPr="00534C37" w:rsidRDefault="00AE52D4" w:rsidP="00610A7A">
      <w:pPr>
        <w:pStyle w:val="a5"/>
        <w:widowControl/>
        <w:spacing w:line="312" w:lineRule="auto"/>
        <w:ind w:left="0" w:firstLine="567"/>
        <w:jc w:val="both"/>
        <w:rPr>
          <w:spacing w:val="-6"/>
        </w:rPr>
      </w:pPr>
      <w:r w:rsidRPr="00534C37">
        <w:rPr>
          <w:spacing w:val="-6"/>
        </w:rPr>
        <w:t>Договір має враховувати</w:t>
      </w:r>
      <w:r w:rsidR="00534C37" w:rsidRPr="00534C37">
        <w:rPr>
          <w:spacing w:val="-6"/>
        </w:rPr>
        <w:t xml:space="preserve"> </w:t>
      </w:r>
      <w:r w:rsidRPr="00534C37">
        <w:rPr>
          <w:b/>
          <w:bCs/>
          <w:spacing w:val="-6"/>
        </w:rPr>
        <w:t>істотні та обов’язкові</w:t>
      </w:r>
      <w:r w:rsidR="00534C37" w:rsidRPr="00534C37">
        <w:rPr>
          <w:spacing w:val="-6"/>
        </w:rPr>
        <w:t xml:space="preserve"> </w:t>
      </w:r>
      <w:r w:rsidRPr="00534C37">
        <w:rPr>
          <w:spacing w:val="-6"/>
        </w:rPr>
        <w:t>умови, що визначені ст. 19 Закону. Серед іншого,</w:t>
      </w:r>
      <w:r w:rsidR="00534C37" w:rsidRPr="00534C37">
        <w:rPr>
          <w:spacing w:val="-6"/>
        </w:rPr>
        <w:t xml:space="preserve"> </w:t>
      </w:r>
      <w:r w:rsidRPr="00534C37">
        <w:rPr>
          <w:b/>
          <w:bCs/>
          <w:spacing w:val="-6"/>
        </w:rPr>
        <w:t>істотні умови</w:t>
      </w:r>
      <w:r w:rsidR="00534C37" w:rsidRPr="00534C37">
        <w:rPr>
          <w:spacing w:val="-6"/>
        </w:rPr>
        <w:t xml:space="preserve"> </w:t>
      </w:r>
      <w:r w:rsidRPr="00534C37">
        <w:rPr>
          <w:spacing w:val="-6"/>
        </w:rPr>
        <w:t>договору про трансфер технологій включають:</w:t>
      </w:r>
      <w:r w:rsidR="00790F82" w:rsidRPr="00534C37">
        <w:rPr>
          <w:spacing w:val="-6"/>
        </w:rPr>
        <w:t xml:space="preserve"> </w:t>
      </w:r>
    </w:p>
    <w:p w:rsidR="00790F82" w:rsidRPr="00534C37" w:rsidRDefault="00790F82" w:rsidP="00610A7A">
      <w:pPr>
        <w:pStyle w:val="a5"/>
        <w:widowControl/>
        <w:spacing w:line="312" w:lineRule="auto"/>
        <w:ind w:left="0" w:firstLine="567"/>
        <w:jc w:val="both"/>
        <w:rPr>
          <w:spacing w:val="-4"/>
        </w:rPr>
      </w:pPr>
      <w:r w:rsidRPr="00534C37">
        <w:rPr>
          <w:spacing w:val="-4"/>
        </w:rPr>
        <w:t>– </w:t>
      </w:r>
      <w:r w:rsidR="00AE52D4" w:rsidRPr="00534C37">
        <w:rPr>
          <w:spacing w:val="-4"/>
        </w:rPr>
        <w:t>перелік складових технологій, що передаються (з визначенням їх функціональних властивостей та гарантованих показників);</w:t>
      </w:r>
      <w:r w:rsidRPr="00534C37">
        <w:rPr>
          <w:spacing w:val="-4"/>
        </w:rPr>
        <w:t xml:space="preserve"> </w:t>
      </w:r>
    </w:p>
    <w:p w:rsidR="00790F82" w:rsidRPr="00534C37" w:rsidRDefault="00790F82" w:rsidP="00610A7A">
      <w:pPr>
        <w:pStyle w:val="a5"/>
        <w:widowControl/>
        <w:spacing w:line="312" w:lineRule="auto"/>
        <w:ind w:left="0" w:firstLine="567"/>
        <w:jc w:val="both"/>
        <w:rPr>
          <w:spacing w:val="-4"/>
        </w:rPr>
      </w:pPr>
      <w:r w:rsidRPr="00534C37">
        <w:rPr>
          <w:spacing w:val="-4"/>
        </w:rPr>
        <w:t>– </w:t>
      </w:r>
      <w:r w:rsidR="00AE52D4" w:rsidRPr="00534C37">
        <w:rPr>
          <w:spacing w:val="-4"/>
        </w:rPr>
        <w:t>ціну технологій чи розмір плати за їх використання;</w:t>
      </w:r>
    </w:p>
    <w:p w:rsidR="00790F82" w:rsidRPr="00534C37" w:rsidRDefault="00790F82" w:rsidP="00610A7A">
      <w:pPr>
        <w:pStyle w:val="a5"/>
        <w:widowControl/>
        <w:spacing w:line="312" w:lineRule="auto"/>
        <w:ind w:left="0" w:firstLine="567"/>
        <w:jc w:val="both"/>
        <w:rPr>
          <w:spacing w:val="-4"/>
        </w:rPr>
      </w:pPr>
      <w:r w:rsidRPr="00534C37">
        <w:rPr>
          <w:spacing w:val="-4"/>
        </w:rPr>
        <w:t>– </w:t>
      </w:r>
      <w:r w:rsidR="00AE52D4" w:rsidRPr="00534C37">
        <w:rPr>
          <w:spacing w:val="-4"/>
        </w:rPr>
        <w:t>строки, місце та спосіб передачі технологій та/або їх складових;</w:t>
      </w:r>
    </w:p>
    <w:p w:rsidR="00790F82" w:rsidRPr="00534C37" w:rsidRDefault="00790F82" w:rsidP="00610A7A">
      <w:pPr>
        <w:suppressAutoHyphens w:val="0"/>
        <w:ind w:firstLine="567"/>
        <w:rPr>
          <w:spacing w:val="-4"/>
        </w:rPr>
      </w:pPr>
      <w:r w:rsidRPr="00534C37">
        <w:rPr>
          <w:spacing w:val="-4"/>
        </w:rPr>
        <w:t>– </w:t>
      </w:r>
      <w:r w:rsidR="00AE52D4" w:rsidRPr="00534C37">
        <w:rPr>
          <w:spacing w:val="-4"/>
          <w:szCs w:val="28"/>
        </w:rPr>
        <w:t>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p w:rsidR="00790F82" w:rsidRPr="00534C37" w:rsidRDefault="00790F82" w:rsidP="00610A7A">
      <w:pPr>
        <w:suppressAutoHyphens w:val="0"/>
        <w:ind w:firstLine="567"/>
        <w:rPr>
          <w:spacing w:val="-4"/>
        </w:rPr>
      </w:pPr>
      <w:r w:rsidRPr="00534C37">
        <w:rPr>
          <w:spacing w:val="-4"/>
        </w:rPr>
        <w:t>– </w:t>
      </w:r>
      <w:r w:rsidR="00AE52D4" w:rsidRPr="00534C37">
        <w:rPr>
          <w:spacing w:val="-4"/>
          <w:szCs w:val="28"/>
        </w:rPr>
        <w:t xml:space="preserve">розмір, порядок та умови виплати винагороди за використання технологій, а також вид виплат (разові платежі </w:t>
      </w:r>
      <w:r w:rsidRPr="00534C37">
        <w:rPr>
          <w:spacing w:val="-4"/>
          <w:szCs w:val="28"/>
        </w:rPr>
        <w:t xml:space="preserve">– </w:t>
      </w:r>
      <w:r w:rsidR="00AE52D4" w:rsidRPr="00534C37">
        <w:rPr>
          <w:spacing w:val="-4"/>
          <w:szCs w:val="28"/>
        </w:rPr>
        <w:t xml:space="preserve">паушальні, періодичні відрахування </w:t>
      </w:r>
      <w:r w:rsidRPr="00534C37">
        <w:rPr>
          <w:spacing w:val="-4"/>
          <w:szCs w:val="28"/>
        </w:rPr>
        <w:t xml:space="preserve">– </w:t>
      </w:r>
      <w:r w:rsidR="00AE52D4" w:rsidRPr="00534C37">
        <w:rPr>
          <w:spacing w:val="-4"/>
          <w:szCs w:val="28"/>
        </w:rPr>
        <w:t>роялті або інші види виплат);</w:t>
      </w:r>
    </w:p>
    <w:p w:rsidR="00790F82" w:rsidRPr="00534C37" w:rsidRDefault="00790F82" w:rsidP="00610A7A">
      <w:pPr>
        <w:suppressAutoHyphens w:val="0"/>
        <w:ind w:firstLine="567"/>
        <w:rPr>
          <w:spacing w:val="-4"/>
          <w:szCs w:val="28"/>
        </w:rPr>
      </w:pPr>
      <w:r w:rsidRPr="00534C37">
        <w:rPr>
          <w:spacing w:val="-4"/>
        </w:rPr>
        <w:t>– </w:t>
      </w:r>
      <w:r w:rsidR="00AE52D4" w:rsidRPr="00534C37">
        <w:rPr>
          <w:spacing w:val="-4"/>
          <w:szCs w:val="28"/>
        </w:rPr>
        <w:t>відповідальність сторін за порушення умов договору;</w:t>
      </w:r>
    </w:p>
    <w:p w:rsidR="00AE52D4" w:rsidRPr="00534C37" w:rsidRDefault="00790F82" w:rsidP="00610A7A">
      <w:pPr>
        <w:suppressAutoHyphens w:val="0"/>
        <w:ind w:firstLine="567"/>
        <w:rPr>
          <w:spacing w:val="-4"/>
        </w:rPr>
      </w:pPr>
      <w:r w:rsidRPr="00534C37">
        <w:rPr>
          <w:spacing w:val="-4"/>
        </w:rPr>
        <w:t>– </w:t>
      </w:r>
      <w:r w:rsidR="00AE52D4" w:rsidRPr="00534C37">
        <w:rPr>
          <w:spacing w:val="-4"/>
          <w:szCs w:val="28"/>
        </w:rPr>
        <w:t>порядок вирішення спірних питань стосовно виконання умов договору.</w:t>
      </w:r>
    </w:p>
    <w:p w:rsidR="00790F82" w:rsidRPr="00534C37" w:rsidRDefault="00AE52D4" w:rsidP="00610A7A">
      <w:pPr>
        <w:pStyle w:val="a5"/>
        <w:widowControl/>
        <w:spacing w:line="312" w:lineRule="auto"/>
        <w:ind w:left="0" w:firstLine="567"/>
        <w:jc w:val="both"/>
        <w:rPr>
          <w:spacing w:val="-4"/>
        </w:rPr>
      </w:pPr>
      <w:r w:rsidRPr="00534C37">
        <w:rPr>
          <w:spacing w:val="-4"/>
        </w:rPr>
        <w:t>До </w:t>
      </w:r>
      <w:r w:rsidRPr="00534C37">
        <w:rPr>
          <w:b/>
          <w:bCs/>
          <w:spacing w:val="-4"/>
        </w:rPr>
        <w:t>обов’язкових</w:t>
      </w:r>
      <w:r w:rsidRPr="00534C37">
        <w:rPr>
          <w:spacing w:val="-4"/>
        </w:rPr>
        <w:t> умов договору про трансфер технологій віднесено:</w:t>
      </w:r>
    </w:p>
    <w:p w:rsidR="00790F82" w:rsidRPr="00534C37" w:rsidRDefault="00790F82" w:rsidP="00610A7A">
      <w:pPr>
        <w:pStyle w:val="a5"/>
        <w:widowControl/>
        <w:spacing w:line="312" w:lineRule="auto"/>
        <w:ind w:left="0" w:firstLine="567"/>
        <w:jc w:val="both"/>
        <w:rPr>
          <w:spacing w:val="-4"/>
        </w:rPr>
      </w:pPr>
      <w:r w:rsidRPr="00534C37">
        <w:rPr>
          <w:spacing w:val="-4"/>
        </w:rPr>
        <w:t>– </w:t>
      </w:r>
      <w:r w:rsidR="00AE52D4" w:rsidRPr="00534C37">
        <w:rPr>
          <w:spacing w:val="-4"/>
        </w:rPr>
        <w:t>ліцензії та умови на використання технологій та їх складових;</w:t>
      </w:r>
    </w:p>
    <w:p w:rsidR="00790F82" w:rsidRPr="00534C37" w:rsidRDefault="00790F82" w:rsidP="00610A7A">
      <w:pPr>
        <w:pStyle w:val="a5"/>
        <w:widowControl/>
        <w:spacing w:line="312" w:lineRule="auto"/>
        <w:ind w:left="0" w:firstLine="567"/>
        <w:jc w:val="both"/>
        <w:rPr>
          <w:spacing w:val="-4"/>
        </w:rPr>
      </w:pPr>
      <w:r w:rsidRPr="00534C37">
        <w:rPr>
          <w:spacing w:val="-4"/>
        </w:rPr>
        <w:t>–</w:t>
      </w:r>
      <w:r w:rsidR="00AE52D4" w:rsidRPr="00534C37">
        <w:rPr>
          <w:spacing w:val="-4"/>
        </w:rPr>
        <w:t> територіальні обмеження (заборона використовувати передані за договором технологію, її складові на території, не передбаченій у договорі);</w:t>
      </w:r>
    </w:p>
    <w:p w:rsidR="00790F82" w:rsidRPr="00534C37" w:rsidRDefault="00790F82" w:rsidP="00610A7A">
      <w:pPr>
        <w:pStyle w:val="a5"/>
        <w:widowControl/>
        <w:spacing w:line="312" w:lineRule="auto"/>
        <w:ind w:left="0" w:firstLine="567"/>
        <w:jc w:val="both"/>
        <w:rPr>
          <w:spacing w:val="-4"/>
        </w:rPr>
      </w:pPr>
      <w:r w:rsidRPr="00534C37">
        <w:rPr>
          <w:spacing w:val="-4"/>
        </w:rPr>
        <w:t>–</w:t>
      </w:r>
      <w:r w:rsidR="00AE52D4" w:rsidRPr="00534C37">
        <w:rPr>
          <w:spacing w:val="-4"/>
        </w:rPr>
        <w:t> обмеження галузі застосування технологій та їх складових;</w:t>
      </w:r>
    </w:p>
    <w:p w:rsidR="00790F82" w:rsidRPr="00534C37" w:rsidRDefault="00790F82" w:rsidP="00610A7A">
      <w:pPr>
        <w:pStyle w:val="a5"/>
        <w:widowControl/>
        <w:spacing w:line="312" w:lineRule="auto"/>
        <w:ind w:left="0" w:firstLine="567"/>
        <w:jc w:val="both"/>
        <w:rPr>
          <w:spacing w:val="-6"/>
        </w:rPr>
      </w:pPr>
      <w:r w:rsidRPr="00534C37">
        <w:rPr>
          <w:spacing w:val="-6"/>
        </w:rPr>
        <w:t>–</w:t>
      </w:r>
      <w:r w:rsidR="00AE52D4" w:rsidRPr="00534C37">
        <w:rPr>
          <w:spacing w:val="-6"/>
        </w:rPr>
        <w:t xml:space="preserve"> порядок надання </w:t>
      </w:r>
      <w:proofErr w:type="spellStart"/>
      <w:r w:rsidR="00AE52D4" w:rsidRPr="00534C37">
        <w:rPr>
          <w:spacing w:val="-6"/>
        </w:rPr>
        <w:t>субліцензій</w:t>
      </w:r>
      <w:proofErr w:type="spellEnd"/>
      <w:r w:rsidR="00AE52D4" w:rsidRPr="00534C37">
        <w:rPr>
          <w:spacing w:val="-6"/>
        </w:rPr>
        <w:t xml:space="preserve">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p w:rsidR="00790F82" w:rsidRDefault="00790F82" w:rsidP="00610A7A">
      <w:pPr>
        <w:pStyle w:val="a5"/>
        <w:widowControl/>
        <w:spacing w:line="312" w:lineRule="auto"/>
        <w:ind w:left="0" w:firstLine="567"/>
        <w:jc w:val="both"/>
      </w:pPr>
      <w:r>
        <w:t>–</w:t>
      </w:r>
      <w:r w:rsidR="00AE52D4" w:rsidRPr="00790F82">
        <w:t> передача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p w:rsidR="00790F82" w:rsidRDefault="00790F82" w:rsidP="00610A7A">
      <w:pPr>
        <w:pStyle w:val="a5"/>
        <w:widowControl/>
        <w:spacing w:line="312" w:lineRule="auto"/>
        <w:ind w:left="0" w:firstLine="567"/>
        <w:jc w:val="both"/>
      </w:pPr>
      <w:r>
        <w:lastRenderedPageBreak/>
        <w:t>–</w:t>
      </w:r>
      <w:r w:rsidR="00AE52D4" w:rsidRPr="00790F82">
        <w:t> проведення робіт з удосконалення технологій та їх складових і порядок надання сторонами інформації про ці вдосконалення;</w:t>
      </w:r>
    </w:p>
    <w:p w:rsidR="00790F82" w:rsidRDefault="00790F82" w:rsidP="00610A7A">
      <w:pPr>
        <w:pStyle w:val="a5"/>
        <w:widowControl/>
        <w:spacing w:line="312" w:lineRule="auto"/>
        <w:ind w:left="0" w:firstLine="567"/>
        <w:jc w:val="both"/>
      </w:pPr>
      <w:r>
        <w:t>–</w:t>
      </w:r>
      <w:r w:rsidR="00AE52D4" w:rsidRPr="00790F82">
        <w:t xml:space="preserve"> надання консультацій та послуг з проектування, </w:t>
      </w:r>
      <w:proofErr w:type="spellStart"/>
      <w:r w:rsidR="00AE52D4" w:rsidRPr="00790F82">
        <w:t>асистування</w:t>
      </w:r>
      <w:proofErr w:type="spellEnd"/>
      <w:r w:rsidR="00AE52D4" w:rsidRPr="00790F82">
        <w:t xml:space="preserve"> та навчання кадрів, які забезпечують реалізацію технологій, і управлінського персоналу особі, якій передаються права на технологію та її складові;</w:t>
      </w:r>
    </w:p>
    <w:p w:rsidR="00790F82" w:rsidRDefault="00790F82" w:rsidP="00610A7A">
      <w:pPr>
        <w:pStyle w:val="a5"/>
        <w:widowControl/>
        <w:spacing w:line="312" w:lineRule="auto"/>
        <w:ind w:left="0" w:firstLine="567"/>
        <w:jc w:val="both"/>
      </w:pPr>
      <w:r>
        <w:t>–</w:t>
      </w:r>
      <w:r w:rsidR="00AE52D4" w:rsidRPr="00790F82">
        <w:t> страхування технологій та їх складових;</w:t>
      </w:r>
    </w:p>
    <w:p w:rsidR="00790F82" w:rsidRDefault="00790F82" w:rsidP="00610A7A">
      <w:pPr>
        <w:pStyle w:val="a5"/>
        <w:widowControl/>
        <w:spacing w:line="312" w:lineRule="auto"/>
        <w:ind w:left="0" w:firstLine="567"/>
        <w:jc w:val="both"/>
      </w:pPr>
      <w:r>
        <w:t>–</w:t>
      </w:r>
      <w:r w:rsidR="00AE52D4" w:rsidRPr="00790F82">
        <w:t> порядок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p w:rsidR="00790F82" w:rsidRDefault="00790F82" w:rsidP="00610A7A">
      <w:pPr>
        <w:pStyle w:val="a5"/>
        <w:widowControl/>
        <w:spacing w:line="312" w:lineRule="auto"/>
        <w:ind w:left="0" w:firstLine="567"/>
        <w:jc w:val="both"/>
      </w:pPr>
      <w:r>
        <w:t>–</w:t>
      </w:r>
      <w:r w:rsidR="00AE52D4" w:rsidRPr="00790F82">
        <w:t> обмеження,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p w:rsidR="00790F82" w:rsidRDefault="00AE52D4" w:rsidP="00610A7A">
      <w:pPr>
        <w:pStyle w:val="a5"/>
        <w:widowControl/>
        <w:spacing w:line="312" w:lineRule="auto"/>
        <w:ind w:left="0" w:firstLine="567"/>
        <w:jc w:val="both"/>
      </w:pPr>
      <w:r w:rsidRPr="00790F82">
        <w:t>Водночас, згідно з положеннями ст. 21 Закону, «не допускається укладення договорів про трансфер технологій», які передбачають:</w:t>
      </w:r>
    </w:p>
    <w:p w:rsidR="00790F82" w:rsidRPr="00534C37" w:rsidRDefault="00790F82" w:rsidP="00610A7A">
      <w:pPr>
        <w:pStyle w:val="a5"/>
        <w:widowControl/>
        <w:spacing w:line="312" w:lineRule="auto"/>
        <w:ind w:left="0" w:firstLine="567"/>
        <w:jc w:val="both"/>
        <w:rPr>
          <w:spacing w:val="-4"/>
        </w:rPr>
      </w:pPr>
      <w:r w:rsidRPr="00534C37">
        <w:rPr>
          <w:spacing w:val="-4"/>
        </w:rPr>
        <w:t>–</w:t>
      </w:r>
      <w:r w:rsidR="00AE52D4" w:rsidRPr="00534C37">
        <w:rPr>
          <w:spacing w:val="-4"/>
        </w:rPr>
        <w:t> здійснення виплат, що значно перевищують ціну технології та її складових;</w:t>
      </w:r>
    </w:p>
    <w:p w:rsidR="00790F82" w:rsidRPr="00534C37" w:rsidRDefault="00790F82" w:rsidP="00610A7A">
      <w:pPr>
        <w:pStyle w:val="a5"/>
        <w:widowControl/>
        <w:spacing w:line="312" w:lineRule="auto"/>
        <w:ind w:left="0" w:firstLine="567"/>
        <w:jc w:val="both"/>
        <w:rPr>
          <w:spacing w:val="-4"/>
        </w:rPr>
      </w:pPr>
      <w:r w:rsidRPr="00534C37">
        <w:rPr>
          <w:spacing w:val="-4"/>
        </w:rPr>
        <w:t>–</w:t>
      </w:r>
      <w:r w:rsidR="00AE52D4" w:rsidRPr="00534C37">
        <w:rPr>
          <w:spacing w:val="-4"/>
        </w:rPr>
        <w:t> встановлення зобов'язань щодо придбання в особи, яка передає технологію та/або її складові, сировини, напівфабрикати, обладнання та його комплектуючих, що не застосовуються під час виробництва відповідної продукції;</w:t>
      </w:r>
    </w:p>
    <w:p w:rsidR="00790F82" w:rsidRDefault="00790F82" w:rsidP="00610A7A">
      <w:pPr>
        <w:pStyle w:val="a5"/>
        <w:widowControl/>
        <w:spacing w:line="312" w:lineRule="auto"/>
        <w:ind w:left="0" w:firstLine="567"/>
        <w:jc w:val="both"/>
      </w:pPr>
      <w:r>
        <w:t>–</w:t>
      </w:r>
      <w:r w:rsidR="00AE52D4" w:rsidRPr="00790F82">
        <w:t> встановлення зобов'язань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790F82" w:rsidRDefault="00790F82" w:rsidP="00610A7A">
      <w:pPr>
        <w:pStyle w:val="a5"/>
        <w:widowControl/>
        <w:spacing w:line="312" w:lineRule="auto"/>
        <w:ind w:left="0" w:firstLine="567"/>
        <w:jc w:val="both"/>
      </w:pPr>
      <w:r>
        <w:t>–</w:t>
      </w:r>
      <w:r w:rsidR="00AE52D4" w:rsidRPr="00790F82">
        <w:t> право особи, яка передає технологію, визначати ціну продажу або реекспорту продукції, виготовленої із застосуванням цієї технології;</w:t>
      </w:r>
    </w:p>
    <w:p w:rsidR="00790F82" w:rsidRDefault="00790F82" w:rsidP="00610A7A">
      <w:pPr>
        <w:pStyle w:val="a5"/>
        <w:widowControl/>
        <w:spacing w:line="312" w:lineRule="auto"/>
        <w:ind w:left="0" w:firstLine="567"/>
        <w:jc w:val="both"/>
      </w:pPr>
      <w:r>
        <w:t>–</w:t>
      </w:r>
      <w:r w:rsidR="00AE52D4" w:rsidRPr="00790F82">
        <w:t> встановлення необґрунтованих обмежень обсягу виробництва продукції;</w:t>
      </w:r>
    </w:p>
    <w:p w:rsidR="00790F82" w:rsidRDefault="00790F82" w:rsidP="00610A7A">
      <w:pPr>
        <w:pStyle w:val="a5"/>
        <w:widowControl/>
        <w:spacing w:line="312" w:lineRule="auto"/>
        <w:ind w:left="0" w:firstLine="567"/>
        <w:jc w:val="both"/>
      </w:pPr>
      <w:r>
        <w:t>–</w:t>
      </w:r>
      <w:r w:rsidR="00AE52D4" w:rsidRPr="00790F82">
        <w:t> встановлення обмежень, які суперечать законодавству, стосовно використання майнових прав на технології та їх складові;</w:t>
      </w:r>
    </w:p>
    <w:p w:rsidR="00790F82" w:rsidRDefault="00790F82" w:rsidP="00610A7A">
      <w:pPr>
        <w:pStyle w:val="a5"/>
        <w:widowControl/>
        <w:spacing w:line="312" w:lineRule="auto"/>
        <w:ind w:left="0" w:firstLine="567"/>
        <w:jc w:val="both"/>
      </w:pPr>
      <w:r>
        <w:t>–</w:t>
      </w:r>
      <w:r w:rsidR="00AE52D4" w:rsidRPr="00790F82">
        <w:t> заборону використання аналогічних або більш досконалих технологій та їх складових;</w:t>
      </w:r>
    </w:p>
    <w:p w:rsidR="00790F82" w:rsidRDefault="00790F82" w:rsidP="00610A7A">
      <w:pPr>
        <w:pStyle w:val="a5"/>
        <w:widowControl/>
        <w:spacing w:line="312" w:lineRule="auto"/>
        <w:ind w:left="0" w:firstLine="567"/>
        <w:jc w:val="both"/>
      </w:pPr>
      <w:r>
        <w:t>–</w:t>
      </w:r>
      <w:r w:rsidR="00AE52D4" w:rsidRPr="00790F82">
        <w:t> заборону або обмеження експорту продукції, виготовленої із застосуванням технології;</w:t>
      </w:r>
    </w:p>
    <w:p w:rsidR="00790F82" w:rsidRDefault="00790F82" w:rsidP="00610A7A">
      <w:pPr>
        <w:pStyle w:val="a5"/>
        <w:widowControl/>
        <w:spacing w:line="312" w:lineRule="auto"/>
        <w:ind w:left="0" w:firstLine="567"/>
        <w:jc w:val="both"/>
      </w:pPr>
      <w:r>
        <w:t>–</w:t>
      </w:r>
      <w:r w:rsidR="00AE52D4" w:rsidRPr="00790F82">
        <w:t> 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790F82" w:rsidRDefault="00AE52D4" w:rsidP="00610A7A">
      <w:pPr>
        <w:pStyle w:val="a5"/>
        <w:widowControl/>
        <w:spacing w:line="312" w:lineRule="auto"/>
        <w:ind w:left="0" w:firstLine="567"/>
        <w:jc w:val="both"/>
      </w:pPr>
      <w:r w:rsidRPr="00790F82">
        <w:t xml:space="preserve">Вказані положення були включені до Закону з метою наближення до вимог проекту Кодексу ООН та Регламенту Європейського Союзу № 772/2004. Тобто </w:t>
      </w:r>
      <w:r w:rsidRPr="00790F82">
        <w:lastRenderedPageBreak/>
        <w:t xml:space="preserve">включення до договору положень, зазначених у ст. 21 Закону регулюється ст. 215, 217 </w:t>
      </w:r>
      <w:proofErr w:type="spellStart"/>
      <w:r w:rsidRPr="00790F82">
        <w:t>ЦК</w:t>
      </w:r>
      <w:proofErr w:type="spellEnd"/>
      <w:r w:rsidRPr="00790F82">
        <w:t xml:space="preserve"> України та веде до недійсності правочину або його окремої частини.</w:t>
      </w:r>
    </w:p>
    <w:p w:rsidR="00790F82" w:rsidRDefault="00AE52D4" w:rsidP="00610A7A">
      <w:pPr>
        <w:pStyle w:val="a5"/>
        <w:widowControl/>
        <w:spacing w:line="312" w:lineRule="auto"/>
        <w:ind w:left="0" w:firstLine="567"/>
        <w:jc w:val="both"/>
      </w:pPr>
      <w:r w:rsidRPr="00790F82">
        <w:t>В реальній практиці відсутнє укладання «чистих» договорів про трансфер технологій, змістом яких є, наприклад, тільки надання дозволу на використання винаходу чи іншого об’єкту права інтелектуальної власності.</w:t>
      </w:r>
    </w:p>
    <w:p w:rsidR="00AE52D4" w:rsidRPr="00790F82" w:rsidRDefault="00AE52D4" w:rsidP="00610A7A">
      <w:pPr>
        <w:pStyle w:val="a5"/>
        <w:widowControl/>
        <w:spacing w:line="312" w:lineRule="auto"/>
        <w:ind w:left="0" w:firstLine="567"/>
        <w:jc w:val="both"/>
      </w:pPr>
      <w:r w:rsidRPr="00790F82">
        <w:t>Звичайним є укладання договорів, які передбачають, крім надання права користування об’єктом (об’єктами) права інтелектуальної власності, що є об’єктом або складовими технології, поставку обладнання, навчання, умови щодо технічно-промислової кооперації, надання послуг інжинірингу тощо.</w:t>
      </w:r>
    </w:p>
    <w:p w:rsidR="00790F82" w:rsidRDefault="00AE52D4" w:rsidP="00610A7A">
      <w:pPr>
        <w:pStyle w:val="a5"/>
        <w:widowControl/>
        <w:spacing w:line="312" w:lineRule="auto"/>
        <w:ind w:left="0" w:firstLine="567"/>
        <w:jc w:val="both"/>
      </w:pPr>
      <w:r w:rsidRPr="00790F82">
        <w:t> У випадку укладання зовнішньоекономічних договорів про передачу технологій слід враховувати, що умови такого договору повинні відповідати вимогам Положення про форму зовнішньоекономічних договорів (контрактів), затвердженого наказом </w:t>
      </w:r>
      <w:hyperlink r:id="rId7" w:tgtFrame="_blank" w:tooltip="https://zakon.rada.gov.ua/laws/show/z0833-01" w:history="1">
        <w:r w:rsidRPr="00790F82">
          <w:t>Міністерства економіки та з питань європейської інтеграції України від 06.09.2001 № 201</w:t>
        </w:r>
      </w:hyperlink>
      <w:r w:rsidRPr="00790F82">
        <w:t>.</w:t>
      </w:r>
    </w:p>
    <w:p w:rsidR="00790F82" w:rsidRDefault="00AE52D4" w:rsidP="00610A7A">
      <w:pPr>
        <w:pStyle w:val="a5"/>
        <w:widowControl/>
        <w:spacing w:line="312" w:lineRule="auto"/>
        <w:ind w:left="0" w:firstLine="567"/>
        <w:jc w:val="both"/>
      </w:pPr>
      <w:r w:rsidRPr="00790F82">
        <w:t>Зовнішньоекономічні договори про трансфер технологій укладаються згідно з національним законодавством країн – сторін договору з врахуванням вимог міжнародних договорів, які стосуються трансферу технологій, учасниками яких є сторони договору.</w:t>
      </w:r>
    </w:p>
    <w:p w:rsidR="00790F82" w:rsidRDefault="00AE52D4" w:rsidP="00610A7A">
      <w:pPr>
        <w:pStyle w:val="a5"/>
        <w:widowControl/>
        <w:spacing w:line="312" w:lineRule="auto"/>
        <w:ind w:left="0" w:firstLine="567"/>
        <w:jc w:val="both"/>
      </w:pPr>
      <w:r w:rsidRPr="00790F82">
        <w:t xml:space="preserve">При підготовці зовнішньоекономічних договорів про трансфер технологій доцільно брати до уваги рекомендації з укладання таких договорів, підготовлені установами </w:t>
      </w:r>
      <w:proofErr w:type="spellStart"/>
      <w:r w:rsidRPr="00790F82">
        <w:t>ООН6</w:t>
      </w:r>
      <w:proofErr w:type="spellEnd"/>
      <w:r w:rsidRPr="00790F82">
        <w:t xml:space="preserve"> та інших міжнародних організацій. Крім того, аналізується спеціальне законодавство щодо таких договорів, прийняте у деяких країнах, а також у Європейському Союзі.</w:t>
      </w:r>
    </w:p>
    <w:p w:rsidR="00AE52D4" w:rsidRPr="00790F82" w:rsidRDefault="00AE52D4" w:rsidP="00610A7A">
      <w:pPr>
        <w:pStyle w:val="a5"/>
        <w:widowControl/>
        <w:spacing w:line="312" w:lineRule="auto"/>
        <w:ind w:left="0" w:firstLine="567"/>
        <w:jc w:val="both"/>
      </w:pPr>
      <w:r w:rsidRPr="00790F82">
        <w:t>В ЄС, зокрема, вимоги щодо укладання договорів про трансфер технологій визначаються </w:t>
      </w:r>
      <w:hyperlink r:id="rId8" w:anchor="modal-content-456" w:history="1">
        <w:r w:rsidRPr="00790F82">
          <w:t xml:space="preserve">Регламентом Комісії (ЄС) </w:t>
        </w:r>
        <w:proofErr w:type="spellStart"/>
        <w:r w:rsidRPr="00790F82">
          <w:t>No</w:t>
        </w:r>
        <w:proofErr w:type="spellEnd"/>
        <w:r w:rsidRPr="00790F82">
          <w:t xml:space="preserve"> 316/2014 від 21.03.14 року</w:t>
        </w:r>
      </w:hyperlink>
    </w:p>
    <w:p w:rsidR="00790F82" w:rsidRDefault="00AE52D4" w:rsidP="00610A7A">
      <w:pPr>
        <w:pStyle w:val="a5"/>
        <w:widowControl/>
        <w:spacing w:line="312" w:lineRule="auto"/>
        <w:ind w:left="0" w:firstLine="567"/>
        <w:jc w:val="both"/>
      </w:pPr>
      <w:r w:rsidRPr="00790F82">
        <w:t>в частині застосування статті 81(3) договору про заснування Європейського співтовариства до категорій договорів про передачу технологій.</w:t>
      </w:r>
    </w:p>
    <w:p w:rsidR="00790F82" w:rsidRDefault="00AE52D4" w:rsidP="00610A7A">
      <w:pPr>
        <w:pStyle w:val="a5"/>
        <w:widowControl/>
        <w:spacing w:line="312" w:lineRule="auto"/>
        <w:ind w:left="0" w:firstLine="567"/>
        <w:jc w:val="both"/>
      </w:pPr>
      <w:r w:rsidRPr="00790F82">
        <w:t xml:space="preserve">Водночас, відповідно до </w:t>
      </w:r>
      <w:proofErr w:type="spellStart"/>
      <w:r w:rsidRPr="00790F82">
        <w:t>ст.15</w:t>
      </w:r>
      <w:proofErr w:type="spellEnd"/>
      <w:r w:rsidRPr="00790F82">
        <w:t xml:space="preserve"> Закону, якщо суб’єктами трансферу передбачається передача технологій, створених або придбаних за бюджетні кошти, юридичним особам, що зареєстровані в інших країнах, або фізичним особам </w:t>
      </w:r>
      <w:r w:rsidR="00790F82">
        <w:t xml:space="preserve">– </w:t>
      </w:r>
      <w:r w:rsidRPr="00790F82">
        <w:t>іноземцям або особам без громадянства, уповноважений орган з питань реалізації державної політики у сфері трансферу технологій після отримання висновку державної експертизи приймає рішення щодо погодження трансферу технології, її складових та вносить дані про технологію та її складові до Державного реєстру переданих технологій.</w:t>
      </w:r>
    </w:p>
    <w:p w:rsidR="00790F82" w:rsidRPr="00534C37" w:rsidRDefault="00AE52D4" w:rsidP="00610A7A">
      <w:pPr>
        <w:pStyle w:val="a5"/>
        <w:widowControl/>
        <w:spacing w:line="312" w:lineRule="auto"/>
        <w:ind w:left="0" w:firstLine="567"/>
        <w:jc w:val="both"/>
        <w:rPr>
          <w:spacing w:val="-4"/>
        </w:rPr>
      </w:pPr>
      <w:r w:rsidRPr="00534C37">
        <w:rPr>
          <w:spacing w:val="-4"/>
        </w:rPr>
        <w:lastRenderedPageBreak/>
        <w:t>Положення статті 15 Закону не поширюються на експорт технологій та/або їх складових, що регламентуються Законом України «Про державний контроль за міжнародними передачами товарів військового призначення та подвійного використання».</w:t>
      </w:r>
    </w:p>
    <w:p w:rsidR="00AE52D4" w:rsidRDefault="00AE52D4" w:rsidP="00610A7A">
      <w:pPr>
        <w:pStyle w:val="a5"/>
        <w:widowControl/>
        <w:spacing w:line="312" w:lineRule="auto"/>
        <w:ind w:left="0" w:firstLine="567"/>
        <w:jc w:val="both"/>
      </w:pPr>
      <w:r w:rsidRPr="00790F82">
        <w:t>Кожен договір про передачу технології має індивідуальний і конфіденційний характер. Це ускладнює визначення алгоритму його укладання і тому висвітлимо лише деякі проблемні питання, які можуть постати перед постачальником технології через необізнаність з питань порядку трансферу технології, яка може бути віднесена до категорії подвійного вик</w:t>
      </w:r>
      <w:bookmarkStart w:id="0" w:name="_GoBack"/>
      <w:bookmarkEnd w:id="0"/>
      <w:r w:rsidRPr="00790F82">
        <w:t>ористання.</w:t>
      </w:r>
    </w:p>
    <w:p w:rsidR="00AE52D4" w:rsidRPr="00790F82" w:rsidRDefault="00AE52D4" w:rsidP="00610A7A">
      <w:pPr>
        <w:pStyle w:val="a5"/>
        <w:widowControl/>
        <w:spacing w:line="312" w:lineRule="auto"/>
        <w:ind w:left="0" w:firstLine="567"/>
        <w:jc w:val="both"/>
      </w:pPr>
      <w:r w:rsidRPr="00790F82">
        <w:t>Процес оформлення експорту наукомістких технологій займає значний проміжок часу та потребує послідовного виконання алгоритму дій, який містить в собі наступні етапи:</w:t>
      </w:r>
    </w:p>
    <w:p w:rsidR="001645AB" w:rsidRPr="00790F82" w:rsidRDefault="00AE52D4" w:rsidP="00610A7A">
      <w:pPr>
        <w:pStyle w:val="a5"/>
        <w:widowControl/>
        <w:spacing w:line="312" w:lineRule="auto"/>
        <w:ind w:left="0" w:firstLine="567"/>
        <w:jc w:val="both"/>
      </w:pPr>
      <w:r w:rsidRPr="00790F82">
        <w:t xml:space="preserve">– попередня ідентифікація товару (технології) – передбачає встановлення відповідності конкретних товарів (технології), які є </w:t>
      </w:r>
      <w:r w:rsidR="00925F83" w:rsidRPr="00790F82">
        <w:t>об’ємами</w:t>
      </w:r>
      <w:r w:rsidRPr="00790F82">
        <w:t xml:space="preserve"> міжнародних передач, найменуванню та опису товарів, внесених до списків товарів, що підлягають державному</w:t>
      </w:r>
      <w:r w:rsidR="00925F83" w:rsidRPr="00790F82">
        <w:t xml:space="preserve"> </w:t>
      </w:r>
      <w:r w:rsidR="001645AB" w:rsidRPr="00790F82">
        <w:t>експортному контролю;</w:t>
      </w:r>
    </w:p>
    <w:p w:rsidR="00925F83" w:rsidRPr="00790F82" w:rsidRDefault="00925F83" w:rsidP="00610A7A">
      <w:pPr>
        <w:pStyle w:val="a5"/>
        <w:widowControl/>
        <w:spacing w:line="312" w:lineRule="auto"/>
        <w:ind w:left="0" w:firstLine="567"/>
        <w:jc w:val="both"/>
      </w:pPr>
      <w:r w:rsidRPr="00790F82">
        <w:t>– підготовка відповідних комплектів документів та отримання погоджень та дозволів на право здійснення експорту товарів (технологій), що підлягають державному експортному контролю.</w:t>
      </w:r>
    </w:p>
    <w:p w:rsidR="00790F82" w:rsidRDefault="00AE52D4" w:rsidP="00610A7A">
      <w:pPr>
        <w:pStyle w:val="a5"/>
        <w:widowControl/>
        <w:spacing w:line="312" w:lineRule="auto"/>
        <w:ind w:left="0" w:firstLine="567"/>
        <w:jc w:val="both"/>
      </w:pPr>
      <w:r w:rsidRPr="00790F82">
        <w:t>Варто відзначити, що відсутність необхідних знань та практичного досвіду у сфері експорту наукомістких технологій може призвести до зриву контракту, штрафних санкцій та настання відповідальності за порушення законодавства у галузі державного експортного контролю.</w:t>
      </w:r>
    </w:p>
    <w:p w:rsidR="00AE52D4" w:rsidRPr="00790F82" w:rsidRDefault="00AE52D4" w:rsidP="00610A7A">
      <w:pPr>
        <w:pStyle w:val="a5"/>
        <w:widowControl/>
        <w:spacing w:line="312" w:lineRule="auto"/>
        <w:ind w:left="0" w:firstLine="567"/>
        <w:jc w:val="both"/>
      </w:pPr>
      <w:r w:rsidRPr="00790F82">
        <w:t xml:space="preserve">З метою недопущення негативних наслідків необхідно дуже </w:t>
      </w:r>
      <w:proofErr w:type="spellStart"/>
      <w:r w:rsidRPr="00790F82">
        <w:t>відповідально</w:t>
      </w:r>
      <w:proofErr w:type="spellEnd"/>
      <w:r w:rsidRPr="00790F82">
        <w:t xml:space="preserve"> ставитись до самостійної підготовки комплекту документів, або вибору партнера, у разі оформлення контракту через фірму-посередника.</w:t>
      </w:r>
    </w:p>
    <w:p w:rsidR="0059531E" w:rsidRDefault="0059531E" w:rsidP="00610A7A"/>
    <w:p w:rsidR="0059531E" w:rsidRPr="00C8310D" w:rsidRDefault="00C8310D" w:rsidP="00610A7A">
      <w:pPr>
        <w:tabs>
          <w:tab w:val="left" w:pos="993"/>
        </w:tabs>
        <w:ind w:firstLine="567"/>
        <w:rPr>
          <w:b/>
        </w:rPr>
      </w:pPr>
      <w:r w:rsidRPr="00C8310D">
        <w:rPr>
          <w:b/>
        </w:rPr>
        <w:t>Використана література:</w:t>
      </w:r>
    </w:p>
    <w:p w:rsidR="00DA5E01" w:rsidRPr="00C8310D" w:rsidRDefault="0059531E" w:rsidP="00610A7A">
      <w:pPr>
        <w:pStyle w:val="a9"/>
        <w:widowControl/>
        <w:numPr>
          <w:ilvl w:val="0"/>
          <w:numId w:val="1"/>
        </w:numPr>
        <w:tabs>
          <w:tab w:val="left" w:pos="851"/>
          <w:tab w:val="left" w:pos="993"/>
        </w:tabs>
        <w:spacing w:line="312" w:lineRule="auto"/>
        <w:ind w:left="0" w:firstLine="567"/>
        <w:rPr>
          <w:sz w:val="28"/>
        </w:rPr>
      </w:pPr>
      <w:proofErr w:type="spellStart"/>
      <w:r w:rsidRPr="00C8310D">
        <w:rPr>
          <w:sz w:val="28"/>
        </w:rPr>
        <w:t>Довбенко</w:t>
      </w:r>
      <w:proofErr w:type="spellEnd"/>
      <w:r w:rsidRPr="00C8310D">
        <w:rPr>
          <w:sz w:val="28"/>
        </w:rPr>
        <w:t xml:space="preserve"> </w:t>
      </w:r>
      <w:proofErr w:type="spellStart"/>
      <w:r w:rsidRPr="00C8310D">
        <w:rPr>
          <w:sz w:val="28"/>
        </w:rPr>
        <w:t>В.І</w:t>
      </w:r>
      <w:proofErr w:type="spellEnd"/>
      <w:r w:rsidRPr="00C8310D">
        <w:rPr>
          <w:sz w:val="28"/>
        </w:rPr>
        <w:t xml:space="preserve">. Роль потенціалу трансферу знань і технологій в інноваційному процесі. </w:t>
      </w:r>
      <w:hyperlink r:id="rId9" w:tooltip="Періодичне видання" w:history="1">
        <w:r w:rsidRPr="00C8310D">
          <w:rPr>
            <w:sz w:val="28"/>
          </w:rPr>
          <w:t>Вісник Національного університету "Львівська політехніка". Менеджмент та підприємництво в Україні: етапи становлення і проблеми розвитку</w:t>
        </w:r>
      </w:hyperlink>
      <w:r w:rsidRPr="00C8310D">
        <w:rPr>
          <w:sz w:val="28"/>
        </w:rPr>
        <w:t>. 2013. № 776. С. 254-263. </w:t>
      </w:r>
    </w:p>
    <w:p w:rsidR="00C8310D" w:rsidRDefault="00C8310D" w:rsidP="00610A7A">
      <w:pPr>
        <w:pStyle w:val="a9"/>
        <w:widowControl/>
        <w:numPr>
          <w:ilvl w:val="0"/>
          <w:numId w:val="1"/>
        </w:numPr>
        <w:tabs>
          <w:tab w:val="left" w:pos="851"/>
          <w:tab w:val="left" w:pos="993"/>
        </w:tabs>
        <w:spacing w:line="312" w:lineRule="auto"/>
        <w:ind w:left="0" w:firstLine="567"/>
        <w:rPr>
          <w:sz w:val="28"/>
        </w:rPr>
      </w:pPr>
      <w:r>
        <w:rPr>
          <w:sz w:val="28"/>
        </w:rPr>
        <w:t>Андронова</w:t>
      </w:r>
      <w:r w:rsidRPr="00C8310D">
        <w:rPr>
          <w:sz w:val="28"/>
        </w:rPr>
        <w:t xml:space="preserve"> </w:t>
      </w:r>
      <w:r>
        <w:rPr>
          <w:sz w:val="28"/>
        </w:rPr>
        <w:t>О.</w:t>
      </w:r>
      <w:r w:rsidRPr="00C8310D">
        <w:rPr>
          <w:sz w:val="28"/>
        </w:rPr>
        <w:t xml:space="preserve"> </w:t>
      </w:r>
      <w:r>
        <w:rPr>
          <w:sz w:val="28"/>
        </w:rPr>
        <w:t>Ф.,</w:t>
      </w:r>
      <w:r w:rsidRPr="00C8310D">
        <w:rPr>
          <w:sz w:val="28"/>
        </w:rPr>
        <w:t xml:space="preserve"> </w:t>
      </w:r>
      <w:r>
        <w:rPr>
          <w:sz w:val="28"/>
        </w:rPr>
        <w:t>Череп</w:t>
      </w:r>
      <w:r w:rsidRPr="00C8310D">
        <w:rPr>
          <w:sz w:val="28"/>
        </w:rPr>
        <w:t xml:space="preserve"> </w:t>
      </w:r>
      <w:r>
        <w:rPr>
          <w:sz w:val="28"/>
        </w:rPr>
        <w:t>А.</w:t>
      </w:r>
      <w:r w:rsidRPr="00C8310D">
        <w:rPr>
          <w:sz w:val="28"/>
        </w:rPr>
        <w:t xml:space="preserve"> </w:t>
      </w:r>
      <w:r>
        <w:rPr>
          <w:sz w:val="28"/>
        </w:rPr>
        <w:t>В.</w:t>
      </w:r>
      <w:r w:rsidRPr="00C8310D">
        <w:rPr>
          <w:sz w:val="28"/>
        </w:rPr>
        <w:t xml:space="preserve"> </w:t>
      </w:r>
      <w:r>
        <w:rPr>
          <w:sz w:val="28"/>
        </w:rPr>
        <w:t>Трансфер</w:t>
      </w:r>
      <w:r w:rsidRPr="00C8310D">
        <w:rPr>
          <w:sz w:val="28"/>
        </w:rPr>
        <w:t xml:space="preserve"> </w:t>
      </w:r>
      <w:r>
        <w:rPr>
          <w:sz w:val="28"/>
        </w:rPr>
        <w:t>технологій</w:t>
      </w:r>
      <w:r w:rsidRPr="00C8310D">
        <w:rPr>
          <w:sz w:val="28"/>
        </w:rPr>
        <w:t xml:space="preserve"> </w:t>
      </w:r>
      <w:r>
        <w:rPr>
          <w:sz w:val="28"/>
        </w:rPr>
        <w:t>як</w:t>
      </w:r>
      <w:r w:rsidRPr="00C8310D">
        <w:rPr>
          <w:sz w:val="28"/>
        </w:rPr>
        <w:t xml:space="preserve"> </w:t>
      </w:r>
      <w:r>
        <w:rPr>
          <w:sz w:val="28"/>
        </w:rPr>
        <w:t>інструмент</w:t>
      </w:r>
      <w:r w:rsidRPr="00C8310D">
        <w:rPr>
          <w:sz w:val="28"/>
        </w:rPr>
        <w:t xml:space="preserve"> </w:t>
      </w:r>
      <w:r>
        <w:rPr>
          <w:sz w:val="28"/>
        </w:rPr>
        <w:t>реалізації</w:t>
      </w:r>
      <w:r w:rsidRPr="00C8310D">
        <w:rPr>
          <w:sz w:val="28"/>
        </w:rPr>
        <w:t xml:space="preserve"> </w:t>
      </w:r>
      <w:r>
        <w:rPr>
          <w:sz w:val="28"/>
        </w:rPr>
        <w:t>інноваційної діяльності: монографія.</w:t>
      </w:r>
      <w:r w:rsidRPr="00C8310D">
        <w:rPr>
          <w:sz w:val="28"/>
        </w:rPr>
        <w:t xml:space="preserve"> </w:t>
      </w:r>
      <w:r>
        <w:rPr>
          <w:sz w:val="28"/>
        </w:rPr>
        <w:t>К.:</w:t>
      </w:r>
      <w:r w:rsidRPr="00C8310D">
        <w:rPr>
          <w:sz w:val="28"/>
        </w:rPr>
        <w:t xml:space="preserve"> </w:t>
      </w:r>
      <w:r>
        <w:rPr>
          <w:sz w:val="28"/>
        </w:rPr>
        <w:t>Кондор.</w:t>
      </w:r>
      <w:r w:rsidRPr="00C8310D">
        <w:rPr>
          <w:sz w:val="28"/>
        </w:rPr>
        <w:t xml:space="preserve"> </w:t>
      </w:r>
      <w:r>
        <w:rPr>
          <w:sz w:val="28"/>
        </w:rPr>
        <w:t>2007.</w:t>
      </w:r>
      <w:r w:rsidRPr="00C8310D">
        <w:rPr>
          <w:sz w:val="28"/>
        </w:rPr>
        <w:t xml:space="preserve"> </w:t>
      </w:r>
      <w:r>
        <w:rPr>
          <w:sz w:val="28"/>
        </w:rPr>
        <w:t>356 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proofErr w:type="spellStart"/>
      <w:r>
        <w:rPr>
          <w:sz w:val="28"/>
        </w:rPr>
        <w:t>Дідківський</w:t>
      </w:r>
      <w:proofErr w:type="spellEnd"/>
      <w:r w:rsidRPr="00C8310D">
        <w:rPr>
          <w:sz w:val="28"/>
        </w:rPr>
        <w:t xml:space="preserve"> </w:t>
      </w:r>
      <w:r>
        <w:rPr>
          <w:sz w:val="28"/>
        </w:rPr>
        <w:t>М.</w:t>
      </w:r>
      <w:r w:rsidRPr="00C8310D">
        <w:rPr>
          <w:sz w:val="28"/>
        </w:rPr>
        <w:t xml:space="preserve"> </w:t>
      </w:r>
      <w:r>
        <w:rPr>
          <w:sz w:val="28"/>
        </w:rPr>
        <w:t>І.</w:t>
      </w:r>
      <w:r w:rsidRPr="00C8310D">
        <w:rPr>
          <w:sz w:val="28"/>
        </w:rPr>
        <w:t xml:space="preserve"> </w:t>
      </w:r>
      <w:r>
        <w:rPr>
          <w:sz w:val="28"/>
        </w:rPr>
        <w:t>Міжнародний</w:t>
      </w:r>
      <w:r w:rsidRPr="00C8310D">
        <w:rPr>
          <w:sz w:val="28"/>
        </w:rPr>
        <w:t xml:space="preserve"> </w:t>
      </w:r>
      <w:r>
        <w:rPr>
          <w:sz w:val="28"/>
        </w:rPr>
        <w:t>трансфер</w:t>
      </w:r>
      <w:r w:rsidRPr="00C8310D">
        <w:rPr>
          <w:sz w:val="28"/>
        </w:rPr>
        <w:t xml:space="preserve"> </w:t>
      </w:r>
      <w:r>
        <w:rPr>
          <w:sz w:val="28"/>
        </w:rPr>
        <w:t>технологій:</w:t>
      </w:r>
      <w:r w:rsidRPr="00C8310D">
        <w:rPr>
          <w:sz w:val="28"/>
        </w:rPr>
        <w:t xml:space="preserve"> </w:t>
      </w:r>
      <w:r>
        <w:rPr>
          <w:sz w:val="28"/>
        </w:rPr>
        <w:t>навчальний</w:t>
      </w:r>
      <w:r w:rsidRPr="00C8310D">
        <w:rPr>
          <w:sz w:val="28"/>
        </w:rPr>
        <w:t xml:space="preserve"> </w:t>
      </w:r>
      <w:r>
        <w:rPr>
          <w:sz w:val="28"/>
        </w:rPr>
        <w:t>посібник</w:t>
      </w:r>
      <w:r w:rsidRPr="00C8310D">
        <w:rPr>
          <w:sz w:val="28"/>
        </w:rPr>
        <w:t xml:space="preserve"> </w:t>
      </w:r>
      <w:r>
        <w:rPr>
          <w:sz w:val="28"/>
        </w:rPr>
        <w:t>для вузів</w:t>
      </w:r>
      <w:r w:rsidRPr="00C8310D">
        <w:rPr>
          <w:sz w:val="28"/>
        </w:rPr>
        <w:t xml:space="preserve"> </w:t>
      </w:r>
      <w:r>
        <w:rPr>
          <w:sz w:val="28"/>
        </w:rPr>
        <w:t>К.: Знання.</w:t>
      </w:r>
      <w:r w:rsidRPr="00C8310D">
        <w:rPr>
          <w:sz w:val="28"/>
        </w:rPr>
        <w:t xml:space="preserve"> </w:t>
      </w:r>
      <w:r>
        <w:rPr>
          <w:sz w:val="28"/>
        </w:rPr>
        <w:t>2011.</w:t>
      </w:r>
      <w:r w:rsidRPr="00C8310D">
        <w:rPr>
          <w:sz w:val="28"/>
        </w:rPr>
        <w:t xml:space="preserve"> </w:t>
      </w:r>
      <w:r>
        <w:rPr>
          <w:sz w:val="28"/>
        </w:rPr>
        <w:t>365</w:t>
      </w:r>
      <w:r w:rsidRPr="00C8310D">
        <w:rPr>
          <w:sz w:val="28"/>
        </w:rPr>
        <w:t xml:space="preserve"> </w:t>
      </w:r>
      <w:r>
        <w:rPr>
          <w:sz w:val="28"/>
        </w:rPr>
        <w:t>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r>
        <w:rPr>
          <w:sz w:val="28"/>
        </w:rPr>
        <w:lastRenderedPageBreak/>
        <w:t>Козик</w:t>
      </w:r>
      <w:r w:rsidRPr="00C8310D">
        <w:rPr>
          <w:sz w:val="28"/>
        </w:rPr>
        <w:t xml:space="preserve"> </w:t>
      </w:r>
      <w:r>
        <w:rPr>
          <w:sz w:val="28"/>
        </w:rPr>
        <w:t>В.,</w:t>
      </w:r>
      <w:r w:rsidRPr="00C8310D">
        <w:rPr>
          <w:sz w:val="28"/>
        </w:rPr>
        <w:t xml:space="preserve"> </w:t>
      </w:r>
      <w:proofErr w:type="spellStart"/>
      <w:r>
        <w:rPr>
          <w:sz w:val="28"/>
        </w:rPr>
        <w:t>Мрихіна</w:t>
      </w:r>
      <w:proofErr w:type="spellEnd"/>
      <w:r w:rsidRPr="00C8310D">
        <w:rPr>
          <w:sz w:val="28"/>
        </w:rPr>
        <w:t xml:space="preserve"> </w:t>
      </w:r>
      <w:r>
        <w:rPr>
          <w:sz w:val="28"/>
        </w:rPr>
        <w:t>О.,</w:t>
      </w:r>
      <w:r w:rsidRPr="00C8310D">
        <w:rPr>
          <w:sz w:val="28"/>
        </w:rPr>
        <w:t xml:space="preserve"> </w:t>
      </w:r>
      <w:proofErr w:type="spellStart"/>
      <w:r>
        <w:rPr>
          <w:sz w:val="28"/>
        </w:rPr>
        <w:t>Жураковська</w:t>
      </w:r>
      <w:proofErr w:type="spellEnd"/>
      <w:r w:rsidRPr="00C8310D">
        <w:rPr>
          <w:sz w:val="28"/>
        </w:rPr>
        <w:t xml:space="preserve"> </w:t>
      </w:r>
      <w:r>
        <w:rPr>
          <w:sz w:val="28"/>
        </w:rPr>
        <w:t>М.</w:t>
      </w:r>
      <w:r w:rsidRPr="00C8310D">
        <w:rPr>
          <w:sz w:val="28"/>
        </w:rPr>
        <w:t xml:space="preserve"> </w:t>
      </w:r>
      <w:r>
        <w:rPr>
          <w:sz w:val="28"/>
        </w:rPr>
        <w:t>Центри</w:t>
      </w:r>
      <w:r w:rsidRPr="00C8310D">
        <w:rPr>
          <w:sz w:val="28"/>
        </w:rPr>
        <w:t xml:space="preserve"> </w:t>
      </w:r>
      <w:r>
        <w:rPr>
          <w:sz w:val="28"/>
        </w:rPr>
        <w:t>трансферу</w:t>
      </w:r>
      <w:r w:rsidRPr="00C8310D">
        <w:rPr>
          <w:sz w:val="28"/>
        </w:rPr>
        <w:t xml:space="preserve"> </w:t>
      </w:r>
      <w:r>
        <w:rPr>
          <w:sz w:val="28"/>
        </w:rPr>
        <w:t>технологій.</w:t>
      </w:r>
      <w:r w:rsidRPr="00C8310D">
        <w:rPr>
          <w:sz w:val="28"/>
        </w:rPr>
        <w:t xml:space="preserve"> </w:t>
      </w:r>
      <w:r>
        <w:rPr>
          <w:sz w:val="28"/>
        </w:rPr>
        <w:t>Еволюція</w:t>
      </w:r>
      <w:r w:rsidRPr="00C8310D">
        <w:rPr>
          <w:sz w:val="28"/>
        </w:rPr>
        <w:t xml:space="preserve"> </w:t>
      </w:r>
      <w:r>
        <w:rPr>
          <w:sz w:val="28"/>
        </w:rPr>
        <w:t>моделей,</w:t>
      </w:r>
      <w:r w:rsidRPr="00C8310D">
        <w:rPr>
          <w:sz w:val="28"/>
        </w:rPr>
        <w:t xml:space="preserve"> </w:t>
      </w:r>
      <w:r>
        <w:rPr>
          <w:sz w:val="28"/>
        </w:rPr>
        <w:t>світовий</w:t>
      </w:r>
      <w:r w:rsidRPr="00C8310D">
        <w:rPr>
          <w:sz w:val="28"/>
        </w:rPr>
        <w:t xml:space="preserve"> </w:t>
      </w:r>
      <w:r>
        <w:rPr>
          <w:sz w:val="28"/>
        </w:rPr>
        <w:t>досвід,</w:t>
      </w:r>
      <w:r w:rsidRPr="00C8310D">
        <w:rPr>
          <w:sz w:val="28"/>
        </w:rPr>
        <w:t xml:space="preserve"> </w:t>
      </w:r>
      <w:r>
        <w:rPr>
          <w:sz w:val="28"/>
        </w:rPr>
        <w:t>шляхи</w:t>
      </w:r>
      <w:r w:rsidRPr="00C8310D">
        <w:rPr>
          <w:sz w:val="28"/>
        </w:rPr>
        <w:t xml:space="preserve"> </w:t>
      </w:r>
      <w:r>
        <w:rPr>
          <w:sz w:val="28"/>
        </w:rPr>
        <w:t>розвитку</w:t>
      </w:r>
      <w:r w:rsidRPr="00C8310D">
        <w:rPr>
          <w:sz w:val="28"/>
        </w:rPr>
        <w:t xml:space="preserve"> </w:t>
      </w:r>
      <w:r>
        <w:rPr>
          <w:sz w:val="28"/>
        </w:rPr>
        <w:t>в</w:t>
      </w:r>
      <w:r w:rsidRPr="00C8310D">
        <w:rPr>
          <w:sz w:val="28"/>
        </w:rPr>
        <w:t xml:space="preserve"> </w:t>
      </w:r>
      <w:r>
        <w:rPr>
          <w:sz w:val="28"/>
        </w:rPr>
        <w:t>Україні.</w:t>
      </w:r>
      <w:r w:rsidRPr="00C8310D">
        <w:rPr>
          <w:sz w:val="28"/>
        </w:rPr>
        <w:t xml:space="preserve"> </w:t>
      </w:r>
      <w:r>
        <w:rPr>
          <w:sz w:val="28"/>
        </w:rPr>
        <w:t>Вид</w:t>
      </w:r>
      <w:r w:rsidRPr="00C8310D">
        <w:rPr>
          <w:sz w:val="28"/>
        </w:rPr>
        <w:t xml:space="preserve"> </w:t>
      </w:r>
      <w:r>
        <w:rPr>
          <w:sz w:val="28"/>
        </w:rPr>
        <w:t>–</w:t>
      </w:r>
      <w:r w:rsidRPr="00C8310D">
        <w:rPr>
          <w:sz w:val="28"/>
        </w:rPr>
        <w:t xml:space="preserve"> </w:t>
      </w:r>
      <w:r>
        <w:rPr>
          <w:sz w:val="28"/>
        </w:rPr>
        <w:t>во</w:t>
      </w:r>
    </w:p>
    <w:p w:rsidR="00C8310D" w:rsidRPr="00C8310D" w:rsidRDefault="00C8310D" w:rsidP="00610A7A">
      <w:pPr>
        <w:pStyle w:val="a9"/>
        <w:widowControl/>
        <w:numPr>
          <w:ilvl w:val="0"/>
          <w:numId w:val="1"/>
        </w:numPr>
        <w:tabs>
          <w:tab w:val="left" w:pos="851"/>
          <w:tab w:val="left" w:pos="993"/>
        </w:tabs>
        <w:spacing w:line="312" w:lineRule="auto"/>
        <w:ind w:left="0" w:firstLine="567"/>
        <w:rPr>
          <w:sz w:val="28"/>
        </w:rPr>
      </w:pPr>
      <w:r w:rsidRPr="00C8310D">
        <w:rPr>
          <w:sz w:val="28"/>
        </w:rPr>
        <w:t>«Кондор». 2021. 128 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r>
        <w:rPr>
          <w:sz w:val="28"/>
        </w:rPr>
        <w:t>Косенко</w:t>
      </w:r>
      <w:r w:rsidRPr="00C8310D">
        <w:rPr>
          <w:sz w:val="28"/>
        </w:rPr>
        <w:t xml:space="preserve"> </w:t>
      </w:r>
      <w:r>
        <w:rPr>
          <w:sz w:val="28"/>
        </w:rPr>
        <w:t>О.</w:t>
      </w:r>
      <w:r w:rsidRPr="00C8310D">
        <w:rPr>
          <w:sz w:val="28"/>
        </w:rPr>
        <w:t xml:space="preserve"> </w:t>
      </w:r>
      <w:r>
        <w:rPr>
          <w:sz w:val="28"/>
        </w:rPr>
        <w:t>П.</w:t>
      </w:r>
      <w:r w:rsidRPr="00C8310D">
        <w:rPr>
          <w:sz w:val="28"/>
        </w:rPr>
        <w:t xml:space="preserve"> </w:t>
      </w:r>
      <w:r>
        <w:rPr>
          <w:sz w:val="28"/>
        </w:rPr>
        <w:t>Комерціалізація</w:t>
      </w:r>
      <w:r w:rsidRPr="00C8310D">
        <w:rPr>
          <w:sz w:val="28"/>
        </w:rPr>
        <w:t xml:space="preserve"> </w:t>
      </w:r>
      <w:proofErr w:type="spellStart"/>
      <w:r>
        <w:rPr>
          <w:sz w:val="28"/>
        </w:rPr>
        <w:t>інтелектуально</w:t>
      </w:r>
      <w:proofErr w:type="spellEnd"/>
      <w:r w:rsidRPr="00C8310D">
        <w:rPr>
          <w:sz w:val="28"/>
        </w:rPr>
        <w:t xml:space="preserve"> </w:t>
      </w:r>
      <w:r w:rsidR="00790F82">
        <w:rPr>
          <w:sz w:val="28"/>
        </w:rPr>
        <w:t xml:space="preserve">– </w:t>
      </w:r>
      <w:r>
        <w:rPr>
          <w:sz w:val="28"/>
        </w:rPr>
        <w:t>інноваційних</w:t>
      </w:r>
      <w:r w:rsidRPr="00C8310D">
        <w:rPr>
          <w:sz w:val="28"/>
        </w:rPr>
        <w:t xml:space="preserve"> </w:t>
      </w:r>
      <w:r>
        <w:rPr>
          <w:sz w:val="28"/>
        </w:rPr>
        <w:t>технологій:</w:t>
      </w:r>
      <w:r w:rsidRPr="00C8310D">
        <w:rPr>
          <w:sz w:val="28"/>
        </w:rPr>
        <w:t xml:space="preserve"> </w:t>
      </w:r>
      <w:r>
        <w:rPr>
          <w:sz w:val="28"/>
        </w:rPr>
        <w:t>Монографія.</w:t>
      </w:r>
      <w:r w:rsidRPr="00C8310D">
        <w:rPr>
          <w:sz w:val="28"/>
        </w:rPr>
        <w:t xml:space="preserve"> </w:t>
      </w:r>
      <w:r>
        <w:rPr>
          <w:sz w:val="28"/>
        </w:rPr>
        <w:t>Х.:</w:t>
      </w:r>
      <w:r w:rsidRPr="00C8310D">
        <w:rPr>
          <w:sz w:val="28"/>
        </w:rPr>
        <w:t xml:space="preserve"> </w:t>
      </w:r>
      <w:r>
        <w:rPr>
          <w:sz w:val="28"/>
        </w:rPr>
        <w:t>«Смугаста</w:t>
      </w:r>
      <w:r w:rsidRPr="00C8310D">
        <w:rPr>
          <w:sz w:val="28"/>
        </w:rPr>
        <w:t xml:space="preserve"> </w:t>
      </w:r>
      <w:r>
        <w:rPr>
          <w:sz w:val="28"/>
        </w:rPr>
        <w:t>типографія».</w:t>
      </w:r>
      <w:r w:rsidRPr="00C8310D">
        <w:rPr>
          <w:sz w:val="28"/>
        </w:rPr>
        <w:t xml:space="preserve"> </w:t>
      </w:r>
      <w:r>
        <w:rPr>
          <w:sz w:val="28"/>
        </w:rPr>
        <w:t>2015.</w:t>
      </w:r>
      <w:r w:rsidRPr="00C8310D">
        <w:rPr>
          <w:sz w:val="28"/>
        </w:rPr>
        <w:t xml:space="preserve"> </w:t>
      </w:r>
      <w:r>
        <w:rPr>
          <w:sz w:val="28"/>
        </w:rPr>
        <w:t>514 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r>
        <w:rPr>
          <w:sz w:val="28"/>
        </w:rPr>
        <w:t xml:space="preserve">Мокій А. І. </w:t>
      </w:r>
      <w:proofErr w:type="spellStart"/>
      <w:r>
        <w:rPr>
          <w:sz w:val="28"/>
        </w:rPr>
        <w:t>Бабець</w:t>
      </w:r>
      <w:proofErr w:type="spellEnd"/>
      <w:r>
        <w:rPr>
          <w:sz w:val="28"/>
        </w:rPr>
        <w:t xml:space="preserve"> І. Г., Полякова Ю. В. Комерціалізація технологій та</w:t>
      </w:r>
      <w:r w:rsidRPr="00C8310D">
        <w:rPr>
          <w:sz w:val="28"/>
        </w:rPr>
        <w:t xml:space="preserve"> </w:t>
      </w:r>
      <w:r>
        <w:rPr>
          <w:sz w:val="28"/>
        </w:rPr>
        <w:t>об’єктів</w:t>
      </w:r>
      <w:r w:rsidRPr="00C8310D">
        <w:rPr>
          <w:sz w:val="28"/>
        </w:rPr>
        <w:t xml:space="preserve"> </w:t>
      </w:r>
      <w:r>
        <w:rPr>
          <w:sz w:val="28"/>
        </w:rPr>
        <w:t>патентного права:</w:t>
      </w:r>
      <w:r w:rsidRPr="00C8310D">
        <w:rPr>
          <w:sz w:val="28"/>
        </w:rPr>
        <w:t xml:space="preserve"> </w:t>
      </w:r>
      <w:r>
        <w:rPr>
          <w:sz w:val="28"/>
        </w:rPr>
        <w:t>навчальний</w:t>
      </w:r>
      <w:r w:rsidRPr="00C8310D">
        <w:rPr>
          <w:sz w:val="28"/>
        </w:rPr>
        <w:t xml:space="preserve"> </w:t>
      </w:r>
      <w:r>
        <w:rPr>
          <w:sz w:val="28"/>
        </w:rPr>
        <w:t>посібник.</w:t>
      </w:r>
      <w:r w:rsidRPr="00C8310D">
        <w:rPr>
          <w:sz w:val="28"/>
        </w:rPr>
        <w:t xml:space="preserve"> </w:t>
      </w:r>
      <w:r>
        <w:rPr>
          <w:sz w:val="28"/>
        </w:rPr>
        <w:t>Львів:</w:t>
      </w:r>
      <w:r w:rsidRPr="00C8310D">
        <w:rPr>
          <w:sz w:val="28"/>
        </w:rPr>
        <w:t xml:space="preserve"> </w:t>
      </w:r>
      <w:proofErr w:type="spellStart"/>
      <w:r>
        <w:rPr>
          <w:sz w:val="28"/>
        </w:rPr>
        <w:t>ЛКА</w:t>
      </w:r>
      <w:proofErr w:type="spellEnd"/>
      <w:r>
        <w:rPr>
          <w:sz w:val="28"/>
        </w:rPr>
        <w:t>.</w:t>
      </w:r>
      <w:r w:rsidRPr="00C8310D">
        <w:rPr>
          <w:sz w:val="28"/>
        </w:rPr>
        <w:t xml:space="preserve"> </w:t>
      </w:r>
      <w:r>
        <w:rPr>
          <w:sz w:val="28"/>
        </w:rPr>
        <w:t>2010.</w:t>
      </w:r>
      <w:r w:rsidRPr="00C8310D">
        <w:rPr>
          <w:sz w:val="28"/>
        </w:rPr>
        <w:t xml:space="preserve"> </w:t>
      </w:r>
      <w:r>
        <w:rPr>
          <w:sz w:val="28"/>
        </w:rPr>
        <w:t>416 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r>
        <w:rPr>
          <w:sz w:val="28"/>
        </w:rPr>
        <w:t xml:space="preserve">Перерва П. Г., </w:t>
      </w:r>
      <w:proofErr w:type="spellStart"/>
      <w:r>
        <w:rPr>
          <w:sz w:val="28"/>
        </w:rPr>
        <w:t>Коциски</w:t>
      </w:r>
      <w:proofErr w:type="spellEnd"/>
      <w:r>
        <w:rPr>
          <w:sz w:val="28"/>
        </w:rPr>
        <w:t xml:space="preserve"> Д., </w:t>
      </w:r>
      <w:proofErr w:type="spellStart"/>
      <w:r>
        <w:rPr>
          <w:sz w:val="28"/>
        </w:rPr>
        <w:t>Сакай</w:t>
      </w:r>
      <w:proofErr w:type="spellEnd"/>
      <w:r>
        <w:rPr>
          <w:sz w:val="28"/>
        </w:rPr>
        <w:t xml:space="preserve"> Д., </w:t>
      </w:r>
      <w:proofErr w:type="spellStart"/>
      <w:r>
        <w:rPr>
          <w:sz w:val="28"/>
        </w:rPr>
        <w:t>Верешне</w:t>
      </w:r>
      <w:proofErr w:type="spellEnd"/>
      <w:r>
        <w:rPr>
          <w:sz w:val="28"/>
        </w:rPr>
        <w:t xml:space="preserve"> </w:t>
      </w:r>
      <w:proofErr w:type="spellStart"/>
      <w:r>
        <w:rPr>
          <w:sz w:val="28"/>
        </w:rPr>
        <w:t>Шомоши</w:t>
      </w:r>
      <w:proofErr w:type="spellEnd"/>
      <w:r>
        <w:rPr>
          <w:sz w:val="28"/>
        </w:rPr>
        <w:t xml:space="preserve"> М. Трансфер</w:t>
      </w:r>
      <w:r w:rsidRPr="00C8310D">
        <w:rPr>
          <w:sz w:val="28"/>
        </w:rPr>
        <w:t xml:space="preserve"> </w:t>
      </w:r>
      <w:proofErr w:type="spellStart"/>
      <w:r>
        <w:rPr>
          <w:sz w:val="28"/>
        </w:rPr>
        <w:t>технологий</w:t>
      </w:r>
      <w:proofErr w:type="spellEnd"/>
      <w:r>
        <w:rPr>
          <w:sz w:val="28"/>
        </w:rPr>
        <w:t>.</w:t>
      </w:r>
      <w:r w:rsidRPr="00C8310D">
        <w:rPr>
          <w:sz w:val="28"/>
        </w:rPr>
        <w:t xml:space="preserve"> </w:t>
      </w:r>
      <w:proofErr w:type="spellStart"/>
      <w:r>
        <w:rPr>
          <w:sz w:val="28"/>
        </w:rPr>
        <w:t>Монография</w:t>
      </w:r>
      <w:proofErr w:type="spellEnd"/>
      <w:r>
        <w:rPr>
          <w:sz w:val="28"/>
        </w:rPr>
        <w:t>.</w:t>
      </w:r>
      <w:r w:rsidRPr="00C8310D">
        <w:rPr>
          <w:sz w:val="28"/>
        </w:rPr>
        <w:t xml:space="preserve"> </w:t>
      </w:r>
      <w:r>
        <w:rPr>
          <w:sz w:val="28"/>
        </w:rPr>
        <w:t>Х.:</w:t>
      </w:r>
      <w:r w:rsidRPr="00C8310D">
        <w:rPr>
          <w:sz w:val="28"/>
        </w:rPr>
        <w:t xml:space="preserve"> </w:t>
      </w:r>
      <w:proofErr w:type="spellStart"/>
      <w:r>
        <w:rPr>
          <w:sz w:val="28"/>
        </w:rPr>
        <w:t>Віровець</w:t>
      </w:r>
      <w:proofErr w:type="spellEnd"/>
      <w:r w:rsidRPr="00C8310D">
        <w:rPr>
          <w:sz w:val="28"/>
        </w:rPr>
        <w:t xml:space="preserve"> </w:t>
      </w:r>
      <w:r>
        <w:rPr>
          <w:sz w:val="28"/>
        </w:rPr>
        <w:t>А.</w:t>
      </w:r>
      <w:r w:rsidRPr="00C8310D">
        <w:rPr>
          <w:sz w:val="28"/>
        </w:rPr>
        <w:t xml:space="preserve"> </w:t>
      </w:r>
      <w:r>
        <w:rPr>
          <w:sz w:val="28"/>
        </w:rPr>
        <w:t>П. «Апостроф».</w:t>
      </w:r>
      <w:r w:rsidRPr="00C8310D">
        <w:rPr>
          <w:sz w:val="28"/>
        </w:rPr>
        <w:t xml:space="preserve"> </w:t>
      </w:r>
      <w:r>
        <w:rPr>
          <w:sz w:val="28"/>
        </w:rPr>
        <w:t>2012.</w:t>
      </w:r>
      <w:r w:rsidRPr="00C8310D">
        <w:rPr>
          <w:sz w:val="28"/>
        </w:rPr>
        <w:t xml:space="preserve"> </w:t>
      </w:r>
      <w:r>
        <w:rPr>
          <w:sz w:val="28"/>
        </w:rPr>
        <w:t>668 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proofErr w:type="spellStart"/>
      <w:r>
        <w:rPr>
          <w:sz w:val="28"/>
        </w:rPr>
        <w:t>Плахотнік</w:t>
      </w:r>
      <w:proofErr w:type="spellEnd"/>
      <w:r>
        <w:rPr>
          <w:sz w:val="28"/>
        </w:rPr>
        <w:t xml:space="preserve"> О. О., </w:t>
      </w:r>
      <w:proofErr w:type="spellStart"/>
      <w:r>
        <w:rPr>
          <w:sz w:val="28"/>
        </w:rPr>
        <w:t>Чернявська</w:t>
      </w:r>
      <w:proofErr w:type="spellEnd"/>
      <w:r>
        <w:rPr>
          <w:sz w:val="28"/>
        </w:rPr>
        <w:t xml:space="preserve"> І. М. Трансфер технологій. Практикум:</w:t>
      </w:r>
      <w:r w:rsidRPr="00C8310D">
        <w:rPr>
          <w:sz w:val="28"/>
        </w:rPr>
        <w:t xml:space="preserve"> </w:t>
      </w:r>
      <w:proofErr w:type="spellStart"/>
      <w:r>
        <w:rPr>
          <w:sz w:val="28"/>
        </w:rPr>
        <w:t>навч</w:t>
      </w:r>
      <w:proofErr w:type="spellEnd"/>
      <w:r>
        <w:rPr>
          <w:sz w:val="28"/>
        </w:rPr>
        <w:t>.</w:t>
      </w:r>
      <w:r w:rsidRPr="00C8310D">
        <w:rPr>
          <w:sz w:val="28"/>
        </w:rPr>
        <w:t xml:space="preserve"> </w:t>
      </w:r>
      <w:proofErr w:type="spellStart"/>
      <w:r>
        <w:rPr>
          <w:sz w:val="28"/>
        </w:rPr>
        <w:t>посібн</w:t>
      </w:r>
      <w:proofErr w:type="spellEnd"/>
      <w:r>
        <w:rPr>
          <w:sz w:val="28"/>
        </w:rPr>
        <w:t>.</w:t>
      </w:r>
      <w:r w:rsidRPr="00C8310D">
        <w:rPr>
          <w:sz w:val="28"/>
        </w:rPr>
        <w:t xml:space="preserve"> </w:t>
      </w:r>
      <w:r>
        <w:rPr>
          <w:sz w:val="28"/>
        </w:rPr>
        <w:t>Дніпровський</w:t>
      </w:r>
      <w:r w:rsidRPr="00C8310D">
        <w:rPr>
          <w:sz w:val="28"/>
        </w:rPr>
        <w:t xml:space="preserve"> </w:t>
      </w:r>
      <w:r>
        <w:rPr>
          <w:sz w:val="28"/>
        </w:rPr>
        <w:t>державний</w:t>
      </w:r>
      <w:r w:rsidRPr="00C8310D">
        <w:rPr>
          <w:sz w:val="28"/>
        </w:rPr>
        <w:t xml:space="preserve"> </w:t>
      </w:r>
      <w:r>
        <w:rPr>
          <w:sz w:val="28"/>
        </w:rPr>
        <w:t>технічний</w:t>
      </w:r>
      <w:r w:rsidRPr="00C8310D">
        <w:rPr>
          <w:sz w:val="28"/>
        </w:rPr>
        <w:t xml:space="preserve"> </w:t>
      </w:r>
      <w:r>
        <w:rPr>
          <w:sz w:val="28"/>
        </w:rPr>
        <w:t>університет.</w:t>
      </w:r>
      <w:r w:rsidRPr="00C8310D">
        <w:rPr>
          <w:sz w:val="28"/>
        </w:rPr>
        <w:t xml:space="preserve"> </w:t>
      </w:r>
      <w:proofErr w:type="spellStart"/>
      <w:r>
        <w:rPr>
          <w:sz w:val="28"/>
        </w:rPr>
        <w:t>Кам'янське</w:t>
      </w:r>
      <w:proofErr w:type="spellEnd"/>
      <w:r>
        <w:rPr>
          <w:sz w:val="28"/>
        </w:rPr>
        <w:t>:</w:t>
      </w:r>
      <w:r w:rsidRPr="00C8310D">
        <w:rPr>
          <w:sz w:val="28"/>
        </w:rPr>
        <w:t xml:space="preserve"> </w:t>
      </w:r>
      <w:proofErr w:type="spellStart"/>
      <w:r>
        <w:rPr>
          <w:sz w:val="28"/>
        </w:rPr>
        <w:t>ДДТУ</w:t>
      </w:r>
      <w:proofErr w:type="spellEnd"/>
      <w:r>
        <w:rPr>
          <w:sz w:val="28"/>
        </w:rPr>
        <w:t>.</w:t>
      </w:r>
      <w:r w:rsidRPr="00C8310D">
        <w:rPr>
          <w:sz w:val="28"/>
        </w:rPr>
        <w:t xml:space="preserve"> </w:t>
      </w:r>
      <w:r>
        <w:rPr>
          <w:sz w:val="28"/>
        </w:rPr>
        <w:t>2019.</w:t>
      </w:r>
      <w:r w:rsidRPr="00C8310D">
        <w:rPr>
          <w:sz w:val="28"/>
        </w:rPr>
        <w:t xml:space="preserve"> </w:t>
      </w:r>
      <w:r>
        <w:rPr>
          <w:sz w:val="28"/>
        </w:rPr>
        <w:t>212</w:t>
      </w:r>
      <w:r w:rsidRPr="00C8310D">
        <w:rPr>
          <w:sz w:val="28"/>
        </w:rPr>
        <w:t xml:space="preserve"> </w:t>
      </w:r>
      <w:r>
        <w:rPr>
          <w:sz w:val="28"/>
        </w:rPr>
        <w:t>с.</w:t>
      </w:r>
    </w:p>
    <w:p w:rsidR="00C8310D" w:rsidRDefault="00C8310D" w:rsidP="00610A7A">
      <w:pPr>
        <w:pStyle w:val="a9"/>
        <w:widowControl/>
        <w:numPr>
          <w:ilvl w:val="0"/>
          <w:numId w:val="1"/>
        </w:numPr>
        <w:tabs>
          <w:tab w:val="left" w:pos="851"/>
          <w:tab w:val="left" w:pos="993"/>
        </w:tabs>
        <w:spacing w:line="312" w:lineRule="auto"/>
        <w:ind w:left="0" w:firstLine="567"/>
        <w:rPr>
          <w:sz w:val="28"/>
        </w:rPr>
      </w:pPr>
      <w:proofErr w:type="spellStart"/>
      <w:r>
        <w:rPr>
          <w:sz w:val="28"/>
        </w:rPr>
        <w:t>Мазаракі</w:t>
      </w:r>
      <w:proofErr w:type="spellEnd"/>
      <w:r w:rsidRPr="00C8310D">
        <w:rPr>
          <w:sz w:val="28"/>
        </w:rPr>
        <w:t xml:space="preserve"> </w:t>
      </w:r>
      <w:r>
        <w:rPr>
          <w:sz w:val="28"/>
        </w:rPr>
        <w:t>А.</w:t>
      </w:r>
      <w:r w:rsidRPr="00C8310D">
        <w:rPr>
          <w:sz w:val="28"/>
        </w:rPr>
        <w:t xml:space="preserve"> </w:t>
      </w:r>
      <w:r>
        <w:rPr>
          <w:sz w:val="28"/>
        </w:rPr>
        <w:t>А.,</w:t>
      </w:r>
      <w:r w:rsidRPr="00C8310D">
        <w:rPr>
          <w:sz w:val="28"/>
        </w:rPr>
        <w:t xml:space="preserve"> </w:t>
      </w:r>
      <w:proofErr w:type="spellStart"/>
      <w:r>
        <w:rPr>
          <w:sz w:val="28"/>
        </w:rPr>
        <w:t>Андроук</w:t>
      </w:r>
      <w:proofErr w:type="spellEnd"/>
      <w:r w:rsidRPr="00C8310D">
        <w:rPr>
          <w:sz w:val="28"/>
        </w:rPr>
        <w:t xml:space="preserve"> </w:t>
      </w:r>
      <w:r>
        <w:rPr>
          <w:sz w:val="28"/>
        </w:rPr>
        <w:t>Г.</w:t>
      </w:r>
      <w:r w:rsidRPr="00C8310D">
        <w:rPr>
          <w:sz w:val="28"/>
        </w:rPr>
        <w:t xml:space="preserve"> </w:t>
      </w:r>
      <w:r>
        <w:rPr>
          <w:sz w:val="28"/>
        </w:rPr>
        <w:t>О.,</w:t>
      </w:r>
      <w:r w:rsidRPr="00C8310D">
        <w:rPr>
          <w:sz w:val="28"/>
        </w:rPr>
        <w:t xml:space="preserve"> </w:t>
      </w:r>
      <w:r>
        <w:rPr>
          <w:sz w:val="28"/>
        </w:rPr>
        <w:t>Бай</w:t>
      </w:r>
      <w:r w:rsidRPr="00C8310D">
        <w:rPr>
          <w:sz w:val="28"/>
        </w:rPr>
        <w:t xml:space="preserve"> </w:t>
      </w:r>
      <w:r>
        <w:rPr>
          <w:sz w:val="28"/>
        </w:rPr>
        <w:t>С.</w:t>
      </w:r>
      <w:r w:rsidRPr="00C8310D">
        <w:rPr>
          <w:sz w:val="28"/>
        </w:rPr>
        <w:t xml:space="preserve"> </w:t>
      </w:r>
      <w:r>
        <w:rPr>
          <w:sz w:val="28"/>
        </w:rPr>
        <w:t>І.</w:t>
      </w:r>
      <w:r w:rsidRPr="00C8310D">
        <w:rPr>
          <w:sz w:val="28"/>
        </w:rPr>
        <w:t xml:space="preserve"> </w:t>
      </w:r>
      <w:r>
        <w:rPr>
          <w:sz w:val="28"/>
        </w:rPr>
        <w:t>Трансфер</w:t>
      </w:r>
      <w:r w:rsidRPr="00C8310D">
        <w:rPr>
          <w:sz w:val="28"/>
        </w:rPr>
        <w:t xml:space="preserve"> </w:t>
      </w:r>
      <w:r>
        <w:rPr>
          <w:sz w:val="28"/>
        </w:rPr>
        <w:t>технологій:</w:t>
      </w:r>
      <w:r w:rsidRPr="00C8310D">
        <w:rPr>
          <w:sz w:val="28"/>
        </w:rPr>
        <w:t xml:space="preserve"> </w:t>
      </w:r>
      <w:r>
        <w:rPr>
          <w:sz w:val="28"/>
        </w:rPr>
        <w:t xml:space="preserve">підручник. За </w:t>
      </w:r>
      <w:proofErr w:type="spellStart"/>
      <w:r>
        <w:rPr>
          <w:sz w:val="28"/>
        </w:rPr>
        <w:t>заг</w:t>
      </w:r>
      <w:proofErr w:type="spellEnd"/>
      <w:r>
        <w:rPr>
          <w:sz w:val="28"/>
        </w:rPr>
        <w:t xml:space="preserve">. ред. А. А. </w:t>
      </w:r>
      <w:proofErr w:type="spellStart"/>
      <w:r>
        <w:rPr>
          <w:sz w:val="28"/>
        </w:rPr>
        <w:t>Мазаракі</w:t>
      </w:r>
      <w:proofErr w:type="spellEnd"/>
      <w:r>
        <w:rPr>
          <w:sz w:val="28"/>
        </w:rPr>
        <w:t xml:space="preserve">. К.: Київ. </w:t>
      </w:r>
      <w:proofErr w:type="spellStart"/>
      <w:r>
        <w:rPr>
          <w:sz w:val="28"/>
        </w:rPr>
        <w:t>нац</w:t>
      </w:r>
      <w:proofErr w:type="spellEnd"/>
      <w:r>
        <w:rPr>
          <w:sz w:val="28"/>
        </w:rPr>
        <w:t xml:space="preserve">. торг. – </w:t>
      </w:r>
      <w:proofErr w:type="spellStart"/>
      <w:r>
        <w:rPr>
          <w:sz w:val="28"/>
        </w:rPr>
        <w:t>екон</w:t>
      </w:r>
      <w:proofErr w:type="spellEnd"/>
      <w:r>
        <w:rPr>
          <w:sz w:val="28"/>
        </w:rPr>
        <w:t xml:space="preserve">. </w:t>
      </w:r>
      <w:proofErr w:type="spellStart"/>
      <w:r>
        <w:rPr>
          <w:sz w:val="28"/>
        </w:rPr>
        <w:t>ун</w:t>
      </w:r>
      <w:proofErr w:type="spellEnd"/>
      <w:r>
        <w:rPr>
          <w:sz w:val="28"/>
        </w:rPr>
        <w:t xml:space="preserve"> – т. 2014.</w:t>
      </w:r>
      <w:r w:rsidRPr="00C8310D">
        <w:rPr>
          <w:sz w:val="28"/>
        </w:rPr>
        <w:t xml:space="preserve"> </w:t>
      </w:r>
      <w:r>
        <w:rPr>
          <w:sz w:val="28"/>
        </w:rPr>
        <w:t>556</w:t>
      </w:r>
      <w:r w:rsidRPr="00C8310D">
        <w:rPr>
          <w:sz w:val="28"/>
        </w:rPr>
        <w:t xml:space="preserve"> </w:t>
      </w:r>
      <w:r>
        <w:rPr>
          <w:sz w:val="28"/>
        </w:rPr>
        <w:t>с.</w:t>
      </w:r>
    </w:p>
    <w:p w:rsidR="0059531E" w:rsidRPr="000656F7" w:rsidRDefault="000656F7" w:rsidP="00610A7A">
      <w:pPr>
        <w:pStyle w:val="a9"/>
        <w:widowControl/>
        <w:numPr>
          <w:ilvl w:val="0"/>
          <w:numId w:val="1"/>
        </w:numPr>
        <w:tabs>
          <w:tab w:val="left" w:pos="851"/>
          <w:tab w:val="left" w:pos="993"/>
        </w:tabs>
        <w:spacing w:line="312" w:lineRule="auto"/>
        <w:ind w:left="0" w:firstLine="567"/>
        <w:rPr>
          <w:sz w:val="28"/>
        </w:rPr>
      </w:pPr>
      <w:r w:rsidRPr="000656F7">
        <w:rPr>
          <w:sz w:val="28"/>
        </w:rPr>
        <w:t xml:space="preserve">Посібник з експортного контролю України </w:t>
      </w:r>
      <w:r w:rsidR="00925F83" w:rsidRPr="000656F7">
        <w:rPr>
          <w:sz w:val="28"/>
        </w:rPr>
        <w:t>http://exportcontrol.in.ua/</w:t>
      </w:r>
    </w:p>
    <w:sectPr w:rsidR="0059531E" w:rsidRPr="000656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3EA"/>
    <w:multiLevelType w:val="hybridMultilevel"/>
    <w:tmpl w:val="58C0282A"/>
    <w:lvl w:ilvl="0" w:tplc="53404F54">
      <w:numFmt w:val="bullet"/>
      <w:lvlText w:val="-"/>
      <w:lvlJc w:val="left"/>
      <w:pPr>
        <w:ind w:left="212" w:hanging="164"/>
      </w:pPr>
      <w:rPr>
        <w:rFonts w:ascii="Times New Roman" w:eastAsia="Times New Roman" w:hAnsi="Times New Roman" w:cs="Times New Roman" w:hint="default"/>
        <w:i/>
        <w:iCs/>
        <w:w w:val="100"/>
        <w:sz w:val="28"/>
        <w:szCs w:val="28"/>
        <w:lang w:val="uk-UA" w:eastAsia="en-US" w:bidi="ar-SA"/>
      </w:rPr>
    </w:lvl>
    <w:lvl w:ilvl="1" w:tplc="DDC8ED0E">
      <w:numFmt w:val="bullet"/>
      <w:lvlText w:val="•"/>
      <w:lvlJc w:val="left"/>
      <w:pPr>
        <w:ind w:left="1252" w:hanging="164"/>
      </w:pPr>
      <w:rPr>
        <w:rFonts w:hint="default"/>
        <w:lang w:val="uk-UA" w:eastAsia="en-US" w:bidi="ar-SA"/>
      </w:rPr>
    </w:lvl>
    <w:lvl w:ilvl="2" w:tplc="D5B4E17C">
      <w:numFmt w:val="bullet"/>
      <w:lvlText w:val="•"/>
      <w:lvlJc w:val="left"/>
      <w:pPr>
        <w:ind w:left="2285" w:hanging="164"/>
      </w:pPr>
      <w:rPr>
        <w:rFonts w:hint="default"/>
        <w:lang w:val="uk-UA" w:eastAsia="en-US" w:bidi="ar-SA"/>
      </w:rPr>
    </w:lvl>
    <w:lvl w:ilvl="3" w:tplc="EB047AEE">
      <w:numFmt w:val="bullet"/>
      <w:lvlText w:val="•"/>
      <w:lvlJc w:val="left"/>
      <w:pPr>
        <w:ind w:left="3317" w:hanging="164"/>
      </w:pPr>
      <w:rPr>
        <w:rFonts w:hint="default"/>
        <w:lang w:val="uk-UA" w:eastAsia="en-US" w:bidi="ar-SA"/>
      </w:rPr>
    </w:lvl>
    <w:lvl w:ilvl="4" w:tplc="79785B76">
      <w:numFmt w:val="bullet"/>
      <w:lvlText w:val="•"/>
      <w:lvlJc w:val="left"/>
      <w:pPr>
        <w:ind w:left="4350" w:hanging="164"/>
      </w:pPr>
      <w:rPr>
        <w:rFonts w:hint="default"/>
        <w:lang w:val="uk-UA" w:eastAsia="en-US" w:bidi="ar-SA"/>
      </w:rPr>
    </w:lvl>
    <w:lvl w:ilvl="5" w:tplc="30C0B86C">
      <w:numFmt w:val="bullet"/>
      <w:lvlText w:val="•"/>
      <w:lvlJc w:val="left"/>
      <w:pPr>
        <w:ind w:left="5383" w:hanging="164"/>
      </w:pPr>
      <w:rPr>
        <w:rFonts w:hint="default"/>
        <w:lang w:val="uk-UA" w:eastAsia="en-US" w:bidi="ar-SA"/>
      </w:rPr>
    </w:lvl>
    <w:lvl w:ilvl="6" w:tplc="8220ABC0">
      <w:numFmt w:val="bullet"/>
      <w:lvlText w:val="•"/>
      <w:lvlJc w:val="left"/>
      <w:pPr>
        <w:ind w:left="6415" w:hanging="164"/>
      </w:pPr>
      <w:rPr>
        <w:rFonts w:hint="default"/>
        <w:lang w:val="uk-UA" w:eastAsia="en-US" w:bidi="ar-SA"/>
      </w:rPr>
    </w:lvl>
    <w:lvl w:ilvl="7" w:tplc="50DC88E6">
      <w:numFmt w:val="bullet"/>
      <w:lvlText w:val="•"/>
      <w:lvlJc w:val="left"/>
      <w:pPr>
        <w:ind w:left="7448" w:hanging="164"/>
      </w:pPr>
      <w:rPr>
        <w:rFonts w:hint="default"/>
        <w:lang w:val="uk-UA" w:eastAsia="en-US" w:bidi="ar-SA"/>
      </w:rPr>
    </w:lvl>
    <w:lvl w:ilvl="8" w:tplc="589E051C">
      <w:numFmt w:val="bullet"/>
      <w:lvlText w:val="•"/>
      <w:lvlJc w:val="left"/>
      <w:pPr>
        <w:ind w:left="8481" w:hanging="164"/>
      </w:pPr>
      <w:rPr>
        <w:rFonts w:hint="default"/>
        <w:lang w:val="uk-UA" w:eastAsia="en-US" w:bidi="ar-SA"/>
      </w:rPr>
    </w:lvl>
  </w:abstractNum>
  <w:abstractNum w:abstractNumId="1">
    <w:nsid w:val="05C91B9D"/>
    <w:multiLevelType w:val="multilevel"/>
    <w:tmpl w:val="02DC0512"/>
    <w:lvl w:ilvl="0">
      <w:start w:val="2"/>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853" w:hanging="877"/>
      </w:pPr>
      <w:rPr>
        <w:rFonts w:hint="default"/>
        <w:lang w:val="uk-UA" w:eastAsia="en-US" w:bidi="ar-SA"/>
      </w:rPr>
    </w:lvl>
    <w:lvl w:ilvl="3">
      <w:numFmt w:val="bullet"/>
      <w:lvlText w:val="•"/>
      <w:lvlJc w:val="left"/>
      <w:pPr>
        <w:ind w:left="3759" w:hanging="877"/>
      </w:pPr>
      <w:rPr>
        <w:rFonts w:hint="default"/>
        <w:lang w:val="uk-UA" w:eastAsia="en-US" w:bidi="ar-SA"/>
      </w:rPr>
    </w:lvl>
    <w:lvl w:ilvl="4">
      <w:numFmt w:val="bullet"/>
      <w:lvlText w:val="•"/>
      <w:lvlJc w:val="left"/>
      <w:pPr>
        <w:ind w:left="4666" w:hanging="877"/>
      </w:pPr>
      <w:rPr>
        <w:rFonts w:hint="default"/>
        <w:lang w:val="uk-UA" w:eastAsia="en-US" w:bidi="ar-SA"/>
      </w:rPr>
    </w:lvl>
    <w:lvl w:ilvl="5">
      <w:numFmt w:val="bullet"/>
      <w:lvlText w:val="•"/>
      <w:lvlJc w:val="left"/>
      <w:pPr>
        <w:ind w:left="5573" w:hanging="877"/>
      </w:pPr>
      <w:rPr>
        <w:rFonts w:hint="default"/>
        <w:lang w:val="uk-UA" w:eastAsia="en-US" w:bidi="ar-SA"/>
      </w:rPr>
    </w:lvl>
    <w:lvl w:ilvl="6">
      <w:numFmt w:val="bullet"/>
      <w:lvlText w:val="•"/>
      <w:lvlJc w:val="left"/>
      <w:pPr>
        <w:ind w:left="6479" w:hanging="877"/>
      </w:pPr>
      <w:rPr>
        <w:rFonts w:hint="default"/>
        <w:lang w:val="uk-UA" w:eastAsia="en-US" w:bidi="ar-SA"/>
      </w:rPr>
    </w:lvl>
    <w:lvl w:ilvl="7">
      <w:numFmt w:val="bullet"/>
      <w:lvlText w:val="•"/>
      <w:lvlJc w:val="left"/>
      <w:pPr>
        <w:ind w:left="7386" w:hanging="877"/>
      </w:pPr>
      <w:rPr>
        <w:rFonts w:hint="default"/>
        <w:lang w:val="uk-UA" w:eastAsia="en-US" w:bidi="ar-SA"/>
      </w:rPr>
    </w:lvl>
    <w:lvl w:ilvl="8">
      <w:numFmt w:val="bullet"/>
      <w:lvlText w:val="•"/>
      <w:lvlJc w:val="left"/>
      <w:pPr>
        <w:ind w:left="8293" w:hanging="877"/>
      </w:pPr>
      <w:rPr>
        <w:rFonts w:hint="default"/>
        <w:lang w:val="uk-UA" w:eastAsia="en-US" w:bidi="ar-SA"/>
      </w:rPr>
    </w:lvl>
  </w:abstractNum>
  <w:abstractNum w:abstractNumId="2">
    <w:nsid w:val="05EA0F5D"/>
    <w:multiLevelType w:val="multilevel"/>
    <w:tmpl w:val="E14EEDD8"/>
    <w:lvl w:ilvl="0">
      <w:start w:val="3"/>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853" w:hanging="877"/>
      </w:pPr>
      <w:rPr>
        <w:rFonts w:hint="default"/>
        <w:lang w:val="uk-UA" w:eastAsia="en-US" w:bidi="ar-SA"/>
      </w:rPr>
    </w:lvl>
    <w:lvl w:ilvl="3">
      <w:numFmt w:val="bullet"/>
      <w:lvlText w:val="•"/>
      <w:lvlJc w:val="left"/>
      <w:pPr>
        <w:ind w:left="3759" w:hanging="877"/>
      </w:pPr>
      <w:rPr>
        <w:rFonts w:hint="default"/>
        <w:lang w:val="uk-UA" w:eastAsia="en-US" w:bidi="ar-SA"/>
      </w:rPr>
    </w:lvl>
    <w:lvl w:ilvl="4">
      <w:numFmt w:val="bullet"/>
      <w:lvlText w:val="•"/>
      <w:lvlJc w:val="left"/>
      <w:pPr>
        <w:ind w:left="4666" w:hanging="877"/>
      </w:pPr>
      <w:rPr>
        <w:rFonts w:hint="default"/>
        <w:lang w:val="uk-UA" w:eastAsia="en-US" w:bidi="ar-SA"/>
      </w:rPr>
    </w:lvl>
    <w:lvl w:ilvl="5">
      <w:numFmt w:val="bullet"/>
      <w:lvlText w:val="•"/>
      <w:lvlJc w:val="left"/>
      <w:pPr>
        <w:ind w:left="5573" w:hanging="877"/>
      </w:pPr>
      <w:rPr>
        <w:rFonts w:hint="default"/>
        <w:lang w:val="uk-UA" w:eastAsia="en-US" w:bidi="ar-SA"/>
      </w:rPr>
    </w:lvl>
    <w:lvl w:ilvl="6">
      <w:numFmt w:val="bullet"/>
      <w:lvlText w:val="•"/>
      <w:lvlJc w:val="left"/>
      <w:pPr>
        <w:ind w:left="6479" w:hanging="877"/>
      </w:pPr>
      <w:rPr>
        <w:rFonts w:hint="default"/>
        <w:lang w:val="uk-UA" w:eastAsia="en-US" w:bidi="ar-SA"/>
      </w:rPr>
    </w:lvl>
    <w:lvl w:ilvl="7">
      <w:numFmt w:val="bullet"/>
      <w:lvlText w:val="•"/>
      <w:lvlJc w:val="left"/>
      <w:pPr>
        <w:ind w:left="7386" w:hanging="877"/>
      </w:pPr>
      <w:rPr>
        <w:rFonts w:hint="default"/>
        <w:lang w:val="uk-UA" w:eastAsia="en-US" w:bidi="ar-SA"/>
      </w:rPr>
    </w:lvl>
    <w:lvl w:ilvl="8">
      <w:numFmt w:val="bullet"/>
      <w:lvlText w:val="•"/>
      <w:lvlJc w:val="left"/>
      <w:pPr>
        <w:ind w:left="8293" w:hanging="877"/>
      </w:pPr>
      <w:rPr>
        <w:rFonts w:hint="default"/>
        <w:lang w:val="uk-UA" w:eastAsia="en-US" w:bidi="ar-SA"/>
      </w:rPr>
    </w:lvl>
  </w:abstractNum>
  <w:abstractNum w:abstractNumId="3">
    <w:nsid w:val="06B6302F"/>
    <w:multiLevelType w:val="hybridMultilevel"/>
    <w:tmpl w:val="93D4958A"/>
    <w:lvl w:ilvl="0" w:tplc="4FE6BE28">
      <w:start w:val="1"/>
      <w:numFmt w:val="bullet"/>
      <w:lvlText w:val="‒"/>
      <w:lvlJc w:val="left"/>
      <w:pPr>
        <w:ind w:left="212" w:hanging="164"/>
      </w:pPr>
      <w:rPr>
        <w:rFonts w:ascii="Times New Roman" w:hAnsi="Times New Roman" w:cs="Times New Roman" w:hint="default"/>
        <w:w w:val="100"/>
        <w:sz w:val="28"/>
        <w:szCs w:val="28"/>
        <w:lang w:val="uk-UA" w:eastAsia="en-US" w:bidi="ar-SA"/>
      </w:rPr>
    </w:lvl>
    <w:lvl w:ilvl="1" w:tplc="A19A1426">
      <w:numFmt w:val="bullet"/>
      <w:lvlText w:val="•"/>
      <w:lvlJc w:val="left"/>
      <w:pPr>
        <w:ind w:left="1252" w:hanging="164"/>
      </w:pPr>
      <w:rPr>
        <w:rFonts w:hint="default"/>
        <w:lang w:val="uk-UA" w:eastAsia="en-US" w:bidi="ar-SA"/>
      </w:rPr>
    </w:lvl>
    <w:lvl w:ilvl="2" w:tplc="4B9CECEC">
      <w:numFmt w:val="bullet"/>
      <w:lvlText w:val="•"/>
      <w:lvlJc w:val="left"/>
      <w:pPr>
        <w:ind w:left="2285" w:hanging="164"/>
      </w:pPr>
      <w:rPr>
        <w:rFonts w:hint="default"/>
        <w:lang w:val="uk-UA" w:eastAsia="en-US" w:bidi="ar-SA"/>
      </w:rPr>
    </w:lvl>
    <w:lvl w:ilvl="3" w:tplc="DFE85D1A">
      <w:numFmt w:val="bullet"/>
      <w:lvlText w:val="•"/>
      <w:lvlJc w:val="left"/>
      <w:pPr>
        <w:ind w:left="3317" w:hanging="164"/>
      </w:pPr>
      <w:rPr>
        <w:rFonts w:hint="default"/>
        <w:lang w:val="uk-UA" w:eastAsia="en-US" w:bidi="ar-SA"/>
      </w:rPr>
    </w:lvl>
    <w:lvl w:ilvl="4" w:tplc="31B0881A">
      <w:numFmt w:val="bullet"/>
      <w:lvlText w:val="•"/>
      <w:lvlJc w:val="left"/>
      <w:pPr>
        <w:ind w:left="4350" w:hanging="164"/>
      </w:pPr>
      <w:rPr>
        <w:rFonts w:hint="default"/>
        <w:lang w:val="uk-UA" w:eastAsia="en-US" w:bidi="ar-SA"/>
      </w:rPr>
    </w:lvl>
    <w:lvl w:ilvl="5" w:tplc="E75EC6BE">
      <w:numFmt w:val="bullet"/>
      <w:lvlText w:val="•"/>
      <w:lvlJc w:val="left"/>
      <w:pPr>
        <w:ind w:left="5383" w:hanging="164"/>
      </w:pPr>
      <w:rPr>
        <w:rFonts w:hint="default"/>
        <w:lang w:val="uk-UA" w:eastAsia="en-US" w:bidi="ar-SA"/>
      </w:rPr>
    </w:lvl>
    <w:lvl w:ilvl="6" w:tplc="F0F22FFA">
      <w:numFmt w:val="bullet"/>
      <w:lvlText w:val="•"/>
      <w:lvlJc w:val="left"/>
      <w:pPr>
        <w:ind w:left="6415" w:hanging="164"/>
      </w:pPr>
      <w:rPr>
        <w:rFonts w:hint="default"/>
        <w:lang w:val="uk-UA" w:eastAsia="en-US" w:bidi="ar-SA"/>
      </w:rPr>
    </w:lvl>
    <w:lvl w:ilvl="7" w:tplc="04A0CE82">
      <w:numFmt w:val="bullet"/>
      <w:lvlText w:val="•"/>
      <w:lvlJc w:val="left"/>
      <w:pPr>
        <w:ind w:left="7448" w:hanging="164"/>
      </w:pPr>
      <w:rPr>
        <w:rFonts w:hint="default"/>
        <w:lang w:val="uk-UA" w:eastAsia="en-US" w:bidi="ar-SA"/>
      </w:rPr>
    </w:lvl>
    <w:lvl w:ilvl="8" w:tplc="E7E6E3BC">
      <w:numFmt w:val="bullet"/>
      <w:lvlText w:val="•"/>
      <w:lvlJc w:val="left"/>
      <w:pPr>
        <w:ind w:left="8481" w:hanging="164"/>
      </w:pPr>
      <w:rPr>
        <w:rFonts w:hint="default"/>
        <w:lang w:val="uk-UA" w:eastAsia="en-US" w:bidi="ar-SA"/>
      </w:rPr>
    </w:lvl>
  </w:abstractNum>
  <w:abstractNum w:abstractNumId="4">
    <w:nsid w:val="07B560FE"/>
    <w:multiLevelType w:val="hybridMultilevel"/>
    <w:tmpl w:val="555E856E"/>
    <w:lvl w:ilvl="0" w:tplc="4FE6BE2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8EE370D"/>
    <w:multiLevelType w:val="multilevel"/>
    <w:tmpl w:val="0BFC2552"/>
    <w:lvl w:ilvl="0">
      <w:start w:val="1"/>
      <w:numFmt w:val="decimal"/>
      <w:lvlText w:val="%1"/>
      <w:lvlJc w:val="left"/>
      <w:pPr>
        <w:ind w:left="212" w:hanging="492"/>
      </w:pPr>
      <w:rPr>
        <w:rFonts w:hint="default"/>
        <w:lang w:val="uk-UA" w:eastAsia="en-US" w:bidi="ar-SA"/>
      </w:rPr>
    </w:lvl>
    <w:lvl w:ilvl="1">
      <w:start w:val="1"/>
      <w:numFmt w:val="decimal"/>
      <w:lvlText w:val="%1.%2."/>
      <w:lvlJc w:val="left"/>
      <w:pPr>
        <w:ind w:left="212" w:hanging="492"/>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285" w:hanging="492"/>
      </w:pPr>
      <w:rPr>
        <w:rFonts w:hint="default"/>
        <w:lang w:val="uk-UA" w:eastAsia="en-US" w:bidi="ar-SA"/>
      </w:rPr>
    </w:lvl>
    <w:lvl w:ilvl="3">
      <w:numFmt w:val="bullet"/>
      <w:lvlText w:val="•"/>
      <w:lvlJc w:val="left"/>
      <w:pPr>
        <w:ind w:left="3317" w:hanging="492"/>
      </w:pPr>
      <w:rPr>
        <w:rFonts w:hint="default"/>
        <w:lang w:val="uk-UA" w:eastAsia="en-US" w:bidi="ar-SA"/>
      </w:rPr>
    </w:lvl>
    <w:lvl w:ilvl="4">
      <w:numFmt w:val="bullet"/>
      <w:lvlText w:val="•"/>
      <w:lvlJc w:val="left"/>
      <w:pPr>
        <w:ind w:left="4350" w:hanging="492"/>
      </w:pPr>
      <w:rPr>
        <w:rFonts w:hint="default"/>
        <w:lang w:val="uk-UA" w:eastAsia="en-US" w:bidi="ar-SA"/>
      </w:rPr>
    </w:lvl>
    <w:lvl w:ilvl="5">
      <w:numFmt w:val="bullet"/>
      <w:lvlText w:val="•"/>
      <w:lvlJc w:val="left"/>
      <w:pPr>
        <w:ind w:left="5383" w:hanging="492"/>
      </w:pPr>
      <w:rPr>
        <w:rFonts w:hint="default"/>
        <w:lang w:val="uk-UA" w:eastAsia="en-US" w:bidi="ar-SA"/>
      </w:rPr>
    </w:lvl>
    <w:lvl w:ilvl="6">
      <w:numFmt w:val="bullet"/>
      <w:lvlText w:val="•"/>
      <w:lvlJc w:val="left"/>
      <w:pPr>
        <w:ind w:left="6415" w:hanging="492"/>
      </w:pPr>
      <w:rPr>
        <w:rFonts w:hint="default"/>
        <w:lang w:val="uk-UA" w:eastAsia="en-US" w:bidi="ar-SA"/>
      </w:rPr>
    </w:lvl>
    <w:lvl w:ilvl="7">
      <w:numFmt w:val="bullet"/>
      <w:lvlText w:val="•"/>
      <w:lvlJc w:val="left"/>
      <w:pPr>
        <w:ind w:left="7448" w:hanging="492"/>
      </w:pPr>
      <w:rPr>
        <w:rFonts w:hint="default"/>
        <w:lang w:val="uk-UA" w:eastAsia="en-US" w:bidi="ar-SA"/>
      </w:rPr>
    </w:lvl>
    <w:lvl w:ilvl="8">
      <w:numFmt w:val="bullet"/>
      <w:lvlText w:val="•"/>
      <w:lvlJc w:val="left"/>
      <w:pPr>
        <w:ind w:left="8481" w:hanging="492"/>
      </w:pPr>
      <w:rPr>
        <w:rFonts w:hint="default"/>
        <w:lang w:val="uk-UA" w:eastAsia="en-US" w:bidi="ar-SA"/>
      </w:rPr>
    </w:lvl>
  </w:abstractNum>
  <w:abstractNum w:abstractNumId="6">
    <w:nsid w:val="0988601B"/>
    <w:multiLevelType w:val="hybridMultilevel"/>
    <w:tmpl w:val="7C0C75C4"/>
    <w:lvl w:ilvl="0" w:tplc="78BC2F24">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F04087FC">
      <w:numFmt w:val="bullet"/>
      <w:lvlText w:val="•"/>
      <w:lvlJc w:val="left"/>
      <w:pPr>
        <w:ind w:left="1252" w:hanging="164"/>
      </w:pPr>
      <w:rPr>
        <w:rFonts w:hint="default"/>
        <w:lang w:val="uk-UA" w:eastAsia="en-US" w:bidi="ar-SA"/>
      </w:rPr>
    </w:lvl>
    <w:lvl w:ilvl="2" w:tplc="3E525E6E">
      <w:numFmt w:val="bullet"/>
      <w:lvlText w:val="•"/>
      <w:lvlJc w:val="left"/>
      <w:pPr>
        <w:ind w:left="2285" w:hanging="164"/>
      </w:pPr>
      <w:rPr>
        <w:rFonts w:hint="default"/>
        <w:lang w:val="uk-UA" w:eastAsia="en-US" w:bidi="ar-SA"/>
      </w:rPr>
    </w:lvl>
    <w:lvl w:ilvl="3" w:tplc="17405742">
      <w:numFmt w:val="bullet"/>
      <w:lvlText w:val="•"/>
      <w:lvlJc w:val="left"/>
      <w:pPr>
        <w:ind w:left="3317" w:hanging="164"/>
      </w:pPr>
      <w:rPr>
        <w:rFonts w:hint="default"/>
        <w:lang w:val="uk-UA" w:eastAsia="en-US" w:bidi="ar-SA"/>
      </w:rPr>
    </w:lvl>
    <w:lvl w:ilvl="4" w:tplc="FE86271E">
      <w:numFmt w:val="bullet"/>
      <w:lvlText w:val="•"/>
      <w:lvlJc w:val="left"/>
      <w:pPr>
        <w:ind w:left="4350" w:hanging="164"/>
      </w:pPr>
      <w:rPr>
        <w:rFonts w:hint="default"/>
        <w:lang w:val="uk-UA" w:eastAsia="en-US" w:bidi="ar-SA"/>
      </w:rPr>
    </w:lvl>
    <w:lvl w:ilvl="5" w:tplc="38243A5A">
      <w:numFmt w:val="bullet"/>
      <w:lvlText w:val="•"/>
      <w:lvlJc w:val="left"/>
      <w:pPr>
        <w:ind w:left="5383" w:hanging="164"/>
      </w:pPr>
      <w:rPr>
        <w:rFonts w:hint="default"/>
        <w:lang w:val="uk-UA" w:eastAsia="en-US" w:bidi="ar-SA"/>
      </w:rPr>
    </w:lvl>
    <w:lvl w:ilvl="6" w:tplc="04AC95AE">
      <w:numFmt w:val="bullet"/>
      <w:lvlText w:val="•"/>
      <w:lvlJc w:val="left"/>
      <w:pPr>
        <w:ind w:left="6415" w:hanging="164"/>
      </w:pPr>
      <w:rPr>
        <w:rFonts w:hint="default"/>
        <w:lang w:val="uk-UA" w:eastAsia="en-US" w:bidi="ar-SA"/>
      </w:rPr>
    </w:lvl>
    <w:lvl w:ilvl="7" w:tplc="CD52579E">
      <w:numFmt w:val="bullet"/>
      <w:lvlText w:val="•"/>
      <w:lvlJc w:val="left"/>
      <w:pPr>
        <w:ind w:left="7448" w:hanging="164"/>
      </w:pPr>
      <w:rPr>
        <w:rFonts w:hint="default"/>
        <w:lang w:val="uk-UA" w:eastAsia="en-US" w:bidi="ar-SA"/>
      </w:rPr>
    </w:lvl>
    <w:lvl w:ilvl="8" w:tplc="CDC0DF3C">
      <w:numFmt w:val="bullet"/>
      <w:lvlText w:val="•"/>
      <w:lvlJc w:val="left"/>
      <w:pPr>
        <w:ind w:left="8481" w:hanging="164"/>
      </w:pPr>
      <w:rPr>
        <w:rFonts w:hint="default"/>
        <w:lang w:val="uk-UA" w:eastAsia="en-US" w:bidi="ar-SA"/>
      </w:rPr>
    </w:lvl>
  </w:abstractNum>
  <w:abstractNum w:abstractNumId="7">
    <w:nsid w:val="0B79463B"/>
    <w:multiLevelType w:val="hybridMultilevel"/>
    <w:tmpl w:val="0DBC4EE0"/>
    <w:lvl w:ilvl="0" w:tplc="5DF26F76">
      <w:numFmt w:val="bullet"/>
      <w:lvlText w:val="-"/>
      <w:lvlJc w:val="left"/>
      <w:pPr>
        <w:ind w:left="1281" w:hanging="360"/>
      </w:pPr>
      <w:rPr>
        <w:rFonts w:hint="default"/>
        <w:w w:val="100"/>
        <w:lang w:val="uk-UA" w:eastAsia="en-US" w:bidi="ar-SA"/>
      </w:rPr>
    </w:lvl>
    <w:lvl w:ilvl="1" w:tplc="9D96FDD4">
      <w:numFmt w:val="bullet"/>
      <w:lvlText w:val="•"/>
      <w:lvlJc w:val="left"/>
      <w:pPr>
        <w:ind w:left="2206" w:hanging="360"/>
      </w:pPr>
      <w:rPr>
        <w:rFonts w:hint="default"/>
        <w:lang w:val="uk-UA" w:eastAsia="en-US" w:bidi="ar-SA"/>
      </w:rPr>
    </w:lvl>
    <w:lvl w:ilvl="2" w:tplc="51F47108">
      <w:numFmt w:val="bullet"/>
      <w:lvlText w:val="•"/>
      <w:lvlJc w:val="left"/>
      <w:pPr>
        <w:ind w:left="3133" w:hanging="360"/>
      </w:pPr>
      <w:rPr>
        <w:rFonts w:hint="default"/>
        <w:lang w:val="uk-UA" w:eastAsia="en-US" w:bidi="ar-SA"/>
      </w:rPr>
    </w:lvl>
    <w:lvl w:ilvl="3" w:tplc="A362759A">
      <w:numFmt w:val="bullet"/>
      <w:lvlText w:val="•"/>
      <w:lvlJc w:val="left"/>
      <w:pPr>
        <w:ind w:left="4059" w:hanging="360"/>
      </w:pPr>
      <w:rPr>
        <w:rFonts w:hint="default"/>
        <w:lang w:val="uk-UA" w:eastAsia="en-US" w:bidi="ar-SA"/>
      </w:rPr>
    </w:lvl>
    <w:lvl w:ilvl="4" w:tplc="FD762482">
      <w:numFmt w:val="bullet"/>
      <w:lvlText w:val="•"/>
      <w:lvlJc w:val="left"/>
      <w:pPr>
        <w:ind w:left="4986" w:hanging="360"/>
      </w:pPr>
      <w:rPr>
        <w:rFonts w:hint="default"/>
        <w:lang w:val="uk-UA" w:eastAsia="en-US" w:bidi="ar-SA"/>
      </w:rPr>
    </w:lvl>
    <w:lvl w:ilvl="5" w:tplc="D4287FEE">
      <w:numFmt w:val="bullet"/>
      <w:lvlText w:val="•"/>
      <w:lvlJc w:val="left"/>
      <w:pPr>
        <w:ind w:left="5913" w:hanging="360"/>
      </w:pPr>
      <w:rPr>
        <w:rFonts w:hint="default"/>
        <w:lang w:val="uk-UA" w:eastAsia="en-US" w:bidi="ar-SA"/>
      </w:rPr>
    </w:lvl>
    <w:lvl w:ilvl="6" w:tplc="55A2A778">
      <w:numFmt w:val="bullet"/>
      <w:lvlText w:val="•"/>
      <w:lvlJc w:val="left"/>
      <w:pPr>
        <w:ind w:left="6839" w:hanging="360"/>
      </w:pPr>
      <w:rPr>
        <w:rFonts w:hint="default"/>
        <w:lang w:val="uk-UA" w:eastAsia="en-US" w:bidi="ar-SA"/>
      </w:rPr>
    </w:lvl>
    <w:lvl w:ilvl="7" w:tplc="334074F0">
      <w:numFmt w:val="bullet"/>
      <w:lvlText w:val="•"/>
      <w:lvlJc w:val="left"/>
      <w:pPr>
        <w:ind w:left="7766" w:hanging="360"/>
      </w:pPr>
      <w:rPr>
        <w:rFonts w:hint="default"/>
        <w:lang w:val="uk-UA" w:eastAsia="en-US" w:bidi="ar-SA"/>
      </w:rPr>
    </w:lvl>
    <w:lvl w:ilvl="8" w:tplc="A3F68420">
      <w:numFmt w:val="bullet"/>
      <w:lvlText w:val="•"/>
      <w:lvlJc w:val="left"/>
      <w:pPr>
        <w:ind w:left="8693" w:hanging="360"/>
      </w:pPr>
      <w:rPr>
        <w:rFonts w:hint="default"/>
        <w:lang w:val="uk-UA" w:eastAsia="en-US" w:bidi="ar-SA"/>
      </w:rPr>
    </w:lvl>
  </w:abstractNum>
  <w:abstractNum w:abstractNumId="8">
    <w:nsid w:val="0CDD3DA2"/>
    <w:multiLevelType w:val="hybridMultilevel"/>
    <w:tmpl w:val="44340792"/>
    <w:lvl w:ilvl="0" w:tplc="A76EC47E">
      <w:start w:val="1"/>
      <w:numFmt w:val="decimal"/>
      <w:lvlText w:val="%1)"/>
      <w:lvlJc w:val="left"/>
      <w:pPr>
        <w:ind w:left="1629" w:hanging="708"/>
      </w:pPr>
      <w:rPr>
        <w:rFonts w:ascii="Times New Roman" w:eastAsia="Times New Roman" w:hAnsi="Times New Roman" w:cs="Times New Roman" w:hint="default"/>
        <w:spacing w:val="-9"/>
        <w:w w:val="100"/>
        <w:sz w:val="28"/>
        <w:szCs w:val="28"/>
        <w:lang w:val="uk-UA" w:eastAsia="en-US" w:bidi="ar-SA"/>
      </w:rPr>
    </w:lvl>
    <w:lvl w:ilvl="1" w:tplc="C1CE75AC">
      <w:numFmt w:val="bullet"/>
      <w:lvlText w:val="•"/>
      <w:lvlJc w:val="left"/>
      <w:pPr>
        <w:ind w:left="2512" w:hanging="708"/>
      </w:pPr>
      <w:rPr>
        <w:rFonts w:hint="default"/>
        <w:lang w:val="uk-UA" w:eastAsia="en-US" w:bidi="ar-SA"/>
      </w:rPr>
    </w:lvl>
    <w:lvl w:ilvl="2" w:tplc="B2806836">
      <w:numFmt w:val="bullet"/>
      <w:lvlText w:val="•"/>
      <w:lvlJc w:val="left"/>
      <w:pPr>
        <w:ind w:left="3405" w:hanging="708"/>
      </w:pPr>
      <w:rPr>
        <w:rFonts w:hint="default"/>
        <w:lang w:val="uk-UA" w:eastAsia="en-US" w:bidi="ar-SA"/>
      </w:rPr>
    </w:lvl>
    <w:lvl w:ilvl="3" w:tplc="49F00A46">
      <w:numFmt w:val="bullet"/>
      <w:lvlText w:val="•"/>
      <w:lvlJc w:val="left"/>
      <w:pPr>
        <w:ind w:left="4297" w:hanging="708"/>
      </w:pPr>
      <w:rPr>
        <w:rFonts w:hint="default"/>
        <w:lang w:val="uk-UA" w:eastAsia="en-US" w:bidi="ar-SA"/>
      </w:rPr>
    </w:lvl>
    <w:lvl w:ilvl="4" w:tplc="5BBCB96E">
      <w:numFmt w:val="bullet"/>
      <w:lvlText w:val="•"/>
      <w:lvlJc w:val="left"/>
      <w:pPr>
        <w:ind w:left="5190" w:hanging="708"/>
      </w:pPr>
      <w:rPr>
        <w:rFonts w:hint="default"/>
        <w:lang w:val="uk-UA" w:eastAsia="en-US" w:bidi="ar-SA"/>
      </w:rPr>
    </w:lvl>
    <w:lvl w:ilvl="5" w:tplc="4AF4FA5A">
      <w:numFmt w:val="bullet"/>
      <w:lvlText w:val="•"/>
      <w:lvlJc w:val="left"/>
      <w:pPr>
        <w:ind w:left="6083" w:hanging="708"/>
      </w:pPr>
      <w:rPr>
        <w:rFonts w:hint="default"/>
        <w:lang w:val="uk-UA" w:eastAsia="en-US" w:bidi="ar-SA"/>
      </w:rPr>
    </w:lvl>
    <w:lvl w:ilvl="6" w:tplc="07488F82">
      <w:numFmt w:val="bullet"/>
      <w:lvlText w:val="•"/>
      <w:lvlJc w:val="left"/>
      <w:pPr>
        <w:ind w:left="6975" w:hanging="708"/>
      </w:pPr>
      <w:rPr>
        <w:rFonts w:hint="default"/>
        <w:lang w:val="uk-UA" w:eastAsia="en-US" w:bidi="ar-SA"/>
      </w:rPr>
    </w:lvl>
    <w:lvl w:ilvl="7" w:tplc="FFE6B918">
      <w:numFmt w:val="bullet"/>
      <w:lvlText w:val="•"/>
      <w:lvlJc w:val="left"/>
      <w:pPr>
        <w:ind w:left="7868" w:hanging="708"/>
      </w:pPr>
      <w:rPr>
        <w:rFonts w:hint="default"/>
        <w:lang w:val="uk-UA" w:eastAsia="en-US" w:bidi="ar-SA"/>
      </w:rPr>
    </w:lvl>
    <w:lvl w:ilvl="8" w:tplc="6382E9EE">
      <w:numFmt w:val="bullet"/>
      <w:lvlText w:val="•"/>
      <w:lvlJc w:val="left"/>
      <w:pPr>
        <w:ind w:left="8761" w:hanging="708"/>
      </w:pPr>
      <w:rPr>
        <w:rFonts w:hint="default"/>
        <w:lang w:val="uk-UA" w:eastAsia="en-US" w:bidi="ar-SA"/>
      </w:rPr>
    </w:lvl>
  </w:abstractNum>
  <w:abstractNum w:abstractNumId="9">
    <w:nsid w:val="19922505"/>
    <w:multiLevelType w:val="multilevel"/>
    <w:tmpl w:val="26F60090"/>
    <w:lvl w:ilvl="0">
      <w:start w:val="1"/>
      <w:numFmt w:val="decimal"/>
      <w:lvlText w:val="%1"/>
      <w:lvlJc w:val="left"/>
      <w:pPr>
        <w:ind w:left="1954" w:hanging="564"/>
      </w:pPr>
      <w:rPr>
        <w:rFonts w:hint="default"/>
        <w:lang w:val="uk-UA" w:eastAsia="en-US" w:bidi="ar-SA"/>
      </w:rPr>
    </w:lvl>
    <w:lvl w:ilvl="1">
      <w:start w:val="1"/>
      <w:numFmt w:val="decimal"/>
      <w:lvlText w:val="%1.%2."/>
      <w:lvlJc w:val="left"/>
      <w:pPr>
        <w:ind w:left="1954" w:hanging="564"/>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589" w:hanging="564"/>
      </w:pPr>
      <w:rPr>
        <w:rFonts w:hint="default"/>
        <w:lang w:val="uk-UA" w:eastAsia="en-US" w:bidi="ar-SA"/>
      </w:rPr>
    </w:lvl>
    <w:lvl w:ilvl="3">
      <w:numFmt w:val="bullet"/>
      <w:lvlText w:val="•"/>
      <w:lvlJc w:val="left"/>
      <w:pPr>
        <w:ind w:left="4403" w:hanging="564"/>
      </w:pPr>
      <w:rPr>
        <w:rFonts w:hint="default"/>
        <w:lang w:val="uk-UA" w:eastAsia="en-US" w:bidi="ar-SA"/>
      </w:rPr>
    </w:lvl>
    <w:lvl w:ilvl="4">
      <w:numFmt w:val="bullet"/>
      <w:lvlText w:val="•"/>
      <w:lvlJc w:val="left"/>
      <w:pPr>
        <w:ind w:left="5218" w:hanging="564"/>
      </w:pPr>
      <w:rPr>
        <w:rFonts w:hint="default"/>
        <w:lang w:val="uk-UA" w:eastAsia="en-US" w:bidi="ar-SA"/>
      </w:rPr>
    </w:lvl>
    <w:lvl w:ilvl="5">
      <w:numFmt w:val="bullet"/>
      <w:lvlText w:val="•"/>
      <w:lvlJc w:val="left"/>
      <w:pPr>
        <w:ind w:left="6033" w:hanging="564"/>
      </w:pPr>
      <w:rPr>
        <w:rFonts w:hint="default"/>
        <w:lang w:val="uk-UA" w:eastAsia="en-US" w:bidi="ar-SA"/>
      </w:rPr>
    </w:lvl>
    <w:lvl w:ilvl="6">
      <w:numFmt w:val="bullet"/>
      <w:lvlText w:val="•"/>
      <w:lvlJc w:val="left"/>
      <w:pPr>
        <w:ind w:left="6847" w:hanging="564"/>
      </w:pPr>
      <w:rPr>
        <w:rFonts w:hint="default"/>
        <w:lang w:val="uk-UA" w:eastAsia="en-US" w:bidi="ar-SA"/>
      </w:rPr>
    </w:lvl>
    <w:lvl w:ilvl="7">
      <w:numFmt w:val="bullet"/>
      <w:lvlText w:val="•"/>
      <w:lvlJc w:val="left"/>
      <w:pPr>
        <w:ind w:left="7662" w:hanging="564"/>
      </w:pPr>
      <w:rPr>
        <w:rFonts w:hint="default"/>
        <w:lang w:val="uk-UA" w:eastAsia="en-US" w:bidi="ar-SA"/>
      </w:rPr>
    </w:lvl>
    <w:lvl w:ilvl="8">
      <w:numFmt w:val="bullet"/>
      <w:lvlText w:val="•"/>
      <w:lvlJc w:val="left"/>
      <w:pPr>
        <w:ind w:left="8477" w:hanging="564"/>
      </w:pPr>
      <w:rPr>
        <w:rFonts w:hint="default"/>
        <w:lang w:val="uk-UA" w:eastAsia="en-US" w:bidi="ar-SA"/>
      </w:rPr>
    </w:lvl>
  </w:abstractNum>
  <w:abstractNum w:abstractNumId="10">
    <w:nsid w:val="1CA92907"/>
    <w:multiLevelType w:val="multilevel"/>
    <w:tmpl w:val="D7D20A96"/>
    <w:lvl w:ilvl="0">
      <w:start w:val="1"/>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853" w:hanging="877"/>
      </w:pPr>
      <w:rPr>
        <w:rFonts w:hint="default"/>
        <w:lang w:val="uk-UA" w:eastAsia="en-US" w:bidi="ar-SA"/>
      </w:rPr>
    </w:lvl>
    <w:lvl w:ilvl="3">
      <w:numFmt w:val="bullet"/>
      <w:lvlText w:val="•"/>
      <w:lvlJc w:val="left"/>
      <w:pPr>
        <w:ind w:left="3759" w:hanging="877"/>
      </w:pPr>
      <w:rPr>
        <w:rFonts w:hint="default"/>
        <w:lang w:val="uk-UA" w:eastAsia="en-US" w:bidi="ar-SA"/>
      </w:rPr>
    </w:lvl>
    <w:lvl w:ilvl="4">
      <w:numFmt w:val="bullet"/>
      <w:lvlText w:val="•"/>
      <w:lvlJc w:val="left"/>
      <w:pPr>
        <w:ind w:left="4666" w:hanging="877"/>
      </w:pPr>
      <w:rPr>
        <w:rFonts w:hint="default"/>
        <w:lang w:val="uk-UA" w:eastAsia="en-US" w:bidi="ar-SA"/>
      </w:rPr>
    </w:lvl>
    <w:lvl w:ilvl="5">
      <w:numFmt w:val="bullet"/>
      <w:lvlText w:val="•"/>
      <w:lvlJc w:val="left"/>
      <w:pPr>
        <w:ind w:left="5573" w:hanging="877"/>
      </w:pPr>
      <w:rPr>
        <w:rFonts w:hint="default"/>
        <w:lang w:val="uk-UA" w:eastAsia="en-US" w:bidi="ar-SA"/>
      </w:rPr>
    </w:lvl>
    <w:lvl w:ilvl="6">
      <w:numFmt w:val="bullet"/>
      <w:lvlText w:val="•"/>
      <w:lvlJc w:val="left"/>
      <w:pPr>
        <w:ind w:left="6479" w:hanging="877"/>
      </w:pPr>
      <w:rPr>
        <w:rFonts w:hint="default"/>
        <w:lang w:val="uk-UA" w:eastAsia="en-US" w:bidi="ar-SA"/>
      </w:rPr>
    </w:lvl>
    <w:lvl w:ilvl="7">
      <w:numFmt w:val="bullet"/>
      <w:lvlText w:val="•"/>
      <w:lvlJc w:val="left"/>
      <w:pPr>
        <w:ind w:left="7386" w:hanging="877"/>
      </w:pPr>
      <w:rPr>
        <w:rFonts w:hint="default"/>
        <w:lang w:val="uk-UA" w:eastAsia="en-US" w:bidi="ar-SA"/>
      </w:rPr>
    </w:lvl>
    <w:lvl w:ilvl="8">
      <w:numFmt w:val="bullet"/>
      <w:lvlText w:val="•"/>
      <w:lvlJc w:val="left"/>
      <w:pPr>
        <w:ind w:left="8293" w:hanging="877"/>
      </w:pPr>
      <w:rPr>
        <w:rFonts w:hint="default"/>
        <w:lang w:val="uk-UA" w:eastAsia="en-US" w:bidi="ar-SA"/>
      </w:rPr>
    </w:lvl>
  </w:abstractNum>
  <w:abstractNum w:abstractNumId="11">
    <w:nsid w:val="1CE65CCE"/>
    <w:multiLevelType w:val="hybridMultilevel"/>
    <w:tmpl w:val="1C1C9EB0"/>
    <w:lvl w:ilvl="0" w:tplc="764CB9BE">
      <w:start w:val="1"/>
      <w:numFmt w:val="decimal"/>
      <w:lvlText w:val="%1."/>
      <w:lvlJc w:val="left"/>
      <w:pPr>
        <w:ind w:left="1629" w:hanging="708"/>
      </w:pPr>
      <w:rPr>
        <w:rFonts w:ascii="Times New Roman" w:eastAsia="Times New Roman" w:hAnsi="Times New Roman" w:cs="Times New Roman" w:hint="default"/>
        <w:spacing w:val="0"/>
        <w:w w:val="100"/>
        <w:sz w:val="28"/>
        <w:szCs w:val="28"/>
        <w:lang w:val="uk-UA" w:eastAsia="en-US" w:bidi="ar-SA"/>
      </w:rPr>
    </w:lvl>
    <w:lvl w:ilvl="1" w:tplc="4FA842BC">
      <w:numFmt w:val="bullet"/>
      <w:lvlText w:val="•"/>
      <w:lvlJc w:val="left"/>
      <w:pPr>
        <w:ind w:left="2512" w:hanging="708"/>
      </w:pPr>
      <w:rPr>
        <w:rFonts w:hint="default"/>
        <w:lang w:val="uk-UA" w:eastAsia="en-US" w:bidi="ar-SA"/>
      </w:rPr>
    </w:lvl>
    <w:lvl w:ilvl="2" w:tplc="B37647CC">
      <w:numFmt w:val="bullet"/>
      <w:lvlText w:val="•"/>
      <w:lvlJc w:val="left"/>
      <w:pPr>
        <w:ind w:left="3405" w:hanging="708"/>
      </w:pPr>
      <w:rPr>
        <w:rFonts w:hint="default"/>
        <w:lang w:val="uk-UA" w:eastAsia="en-US" w:bidi="ar-SA"/>
      </w:rPr>
    </w:lvl>
    <w:lvl w:ilvl="3" w:tplc="DA92C860">
      <w:numFmt w:val="bullet"/>
      <w:lvlText w:val="•"/>
      <w:lvlJc w:val="left"/>
      <w:pPr>
        <w:ind w:left="4297" w:hanging="708"/>
      </w:pPr>
      <w:rPr>
        <w:rFonts w:hint="default"/>
        <w:lang w:val="uk-UA" w:eastAsia="en-US" w:bidi="ar-SA"/>
      </w:rPr>
    </w:lvl>
    <w:lvl w:ilvl="4" w:tplc="9800AEFA">
      <w:numFmt w:val="bullet"/>
      <w:lvlText w:val="•"/>
      <w:lvlJc w:val="left"/>
      <w:pPr>
        <w:ind w:left="5190" w:hanging="708"/>
      </w:pPr>
      <w:rPr>
        <w:rFonts w:hint="default"/>
        <w:lang w:val="uk-UA" w:eastAsia="en-US" w:bidi="ar-SA"/>
      </w:rPr>
    </w:lvl>
    <w:lvl w:ilvl="5" w:tplc="592EC8FC">
      <w:numFmt w:val="bullet"/>
      <w:lvlText w:val="•"/>
      <w:lvlJc w:val="left"/>
      <w:pPr>
        <w:ind w:left="6083" w:hanging="708"/>
      </w:pPr>
      <w:rPr>
        <w:rFonts w:hint="default"/>
        <w:lang w:val="uk-UA" w:eastAsia="en-US" w:bidi="ar-SA"/>
      </w:rPr>
    </w:lvl>
    <w:lvl w:ilvl="6" w:tplc="FEE8BD60">
      <w:numFmt w:val="bullet"/>
      <w:lvlText w:val="•"/>
      <w:lvlJc w:val="left"/>
      <w:pPr>
        <w:ind w:left="6975" w:hanging="708"/>
      </w:pPr>
      <w:rPr>
        <w:rFonts w:hint="default"/>
        <w:lang w:val="uk-UA" w:eastAsia="en-US" w:bidi="ar-SA"/>
      </w:rPr>
    </w:lvl>
    <w:lvl w:ilvl="7" w:tplc="A926BD82">
      <w:numFmt w:val="bullet"/>
      <w:lvlText w:val="•"/>
      <w:lvlJc w:val="left"/>
      <w:pPr>
        <w:ind w:left="7868" w:hanging="708"/>
      </w:pPr>
      <w:rPr>
        <w:rFonts w:hint="default"/>
        <w:lang w:val="uk-UA" w:eastAsia="en-US" w:bidi="ar-SA"/>
      </w:rPr>
    </w:lvl>
    <w:lvl w:ilvl="8" w:tplc="AD9CC3B0">
      <w:numFmt w:val="bullet"/>
      <w:lvlText w:val="•"/>
      <w:lvlJc w:val="left"/>
      <w:pPr>
        <w:ind w:left="8761" w:hanging="708"/>
      </w:pPr>
      <w:rPr>
        <w:rFonts w:hint="default"/>
        <w:lang w:val="uk-UA" w:eastAsia="en-US" w:bidi="ar-SA"/>
      </w:rPr>
    </w:lvl>
  </w:abstractNum>
  <w:abstractNum w:abstractNumId="12">
    <w:nsid w:val="1DE16A98"/>
    <w:multiLevelType w:val="multilevel"/>
    <w:tmpl w:val="9C7CDCE2"/>
    <w:lvl w:ilvl="0">
      <w:start w:val="3"/>
      <w:numFmt w:val="decimal"/>
      <w:lvlText w:val="%1"/>
      <w:lvlJc w:val="left"/>
      <w:pPr>
        <w:ind w:left="5115" w:hanging="492"/>
      </w:pPr>
      <w:rPr>
        <w:rFonts w:hint="default"/>
        <w:lang w:val="uk-UA" w:eastAsia="en-US" w:bidi="ar-SA"/>
      </w:rPr>
    </w:lvl>
    <w:lvl w:ilvl="1">
      <w:start w:val="1"/>
      <w:numFmt w:val="decimal"/>
      <w:lvlText w:val="%1.%2."/>
      <w:lvlJc w:val="left"/>
      <w:pPr>
        <w:ind w:left="5115"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6205" w:hanging="492"/>
      </w:pPr>
      <w:rPr>
        <w:rFonts w:hint="default"/>
        <w:lang w:val="uk-UA" w:eastAsia="en-US" w:bidi="ar-SA"/>
      </w:rPr>
    </w:lvl>
    <w:lvl w:ilvl="3">
      <w:numFmt w:val="bullet"/>
      <w:lvlText w:val="•"/>
      <w:lvlJc w:val="left"/>
      <w:pPr>
        <w:ind w:left="6747" w:hanging="492"/>
      </w:pPr>
      <w:rPr>
        <w:rFonts w:hint="default"/>
        <w:lang w:val="uk-UA" w:eastAsia="en-US" w:bidi="ar-SA"/>
      </w:rPr>
    </w:lvl>
    <w:lvl w:ilvl="4">
      <w:numFmt w:val="bullet"/>
      <w:lvlText w:val="•"/>
      <w:lvlJc w:val="left"/>
      <w:pPr>
        <w:ind w:left="7290" w:hanging="492"/>
      </w:pPr>
      <w:rPr>
        <w:rFonts w:hint="default"/>
        <w:lang w:val="uk-UA" w:eastAsia="en-US" w:bidi="ar-SA"/>
      </w:rPr>
    </w:lvl>
    <w:lvl w:ilvl="5">
      <w:numFmt w:val="bullet"/>
      <w:lvlText w:val="•"/>
      <w:lvlJc w:val="left"/>
      <w:pPr>
        <w:ind w:left="7833" w:hanging="492"/>
      </w:pPr>
      <w:rPr>
        <w:rFonts w:hint="default"/>
        <w:lang w:val="uk-UA" w:eastAsia="en-US" w:bidi="ar-SA"/>
      </w:rPr>
    </w:lvl>
    <w:lvl w:ilvl="6">
      <w:numFmt w:val="bullet"/>
      <w:lvlText w:val="•"/>
      <w:lvlJc w:val="left"/>
      <w:pPr>
        <w:ind w:left="8375" w:hanging="492"/>
      </w:pPr>
      <w:rPr>
        <w:rFonts w:hint="default"/>
        <w:lang w:val="uk-UA" w:eastAsia="en-US" w:bidi="ar-SA"/>
      </w:rPr>
    </w:lvl>
    <w:lvl w:ilvl="7">
      <w:numFmt w:val="bullet"/>
      <w:lvlText w:val="•"/>
      <w:lvlJc w:val="left"/>
      <w:pPr>
        <w:ind w:left="8918" w:hanging="492"/>
      </w:pPr>
      <w:rPr>
        <w:rFonts w:hint="default"/>
        <w:lang w:val="uk-UA" w:eastAsia="en-US" w:bidi="ar-SA"/>
      </w:rPr>
    </w:lvl>
    <w:lvl w:ilvl="8">
      <w:numFmt w:val="bullet"/>
      <w:lvlText w:val="•"/>
      <w:lvlJc w:val="left"/>
      <w:pPr>
        <w:ind w:left="9461" w:hanging="492"/>
      </w:pPr>
      <w:rPr>
        <w:rFonts w:hint="default"/>
        <w:lang w:val="uk-UA" w:eastAsia="en-US" w:bidi="ar-SA"/>
      </w:rPr>
    </w:lvl>
  </w:abstractNum>
  <w:abstractNum w:abstractNumId="13">
    <w:nsid w:val="1E9D1D12"/>
    <w:multiLevelType w:val="hybridMultilevel"/>
    <w:tmpl w:val="EC6C82A2"/>
    <w:lvl w:ilvl="0" w:tplc="EFDECD3C">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EF9232CA">
      <w:numFmt w:val="bullet"/>
      <w:lvlText w:val="•"/>
      <w:lvlJc w:val="left"/>
      <w:pPr>
        <w:ind w:left="1252" w:hanging="164"/>
      </w:pPr>
      <w:rPr>
        <w:rFonts w:hint="default"/>
        <w:lang w:val="uk-UA" w:eastAsia="en-US" w:bidi="ar-SA"/>
      </w:rPr>
    </w:lvl>
    <w:lvl w:ilvl="2" w:tplc="E580F6DC">
      <w:numFmt w:val="bullet"/>
      <w:lvlText w:val="•"/>
      <w:lvlJc w:val="left"/>
      <w:pPr>
        <w:ind w:left="2285" w:hanging="164"/>
      </w:pPr>
      <w:rPr>
        <w:rFonts w:hint="default"/>
        <w:lang w:val="uk-UA" w:eastAsia="en-US" w:bidi="ar-SA"/>
      </w:rPr>
    </w:lvl>
    <w:lvl w:ilvl="3" w:tplc="0840DDDE">
      <w:numFmt w:val="bullet"/>
      <w:lvlText w:val="•"/>
      <w:lvlJc w:val="left"/>
      <w:pPr>
        <w:ind w:left="3317" w:hanging="164"/>
      </w:pPr>
      <w:rPr>
        <w:rFonts w:hint="default"/>
        <w:lang w:val="uk-UA" w:eastAsia="en-US" w:bidi="ar-SA"/>
      </w:rPr>
    </w:lvl>
    <w:lvl w:ilvl="4" w:tplc="1BFCF7EA">
      <w:numFmt w:val="bullet"/>
      <w:lvlText w:val="•"/>
      <w:lvlJc w:val="left"/>
      <w:pPr>
        <w:ind w:left="4350" w:hanging="164"/>
      </w:pPr>
      <w:rPr>
        <w:rFonts w:hint="default"/>
        <w:lang w:val="uk-UA" w:eastAsia="en-US" w:bidi="ar-SA"/>
      </w:rPr>
    </w:lvl>
    <w:lvl w:ilvl="5" w:tplc="8AF8BCAE">
      <w:numFmt w:val="bullet"/>
      <w:lvlText w:val="•"/>
      <w:lvlJc w:val="left"/>
      <w:pPr>
        <w:ind w:left="5383" w:hanging="164"/>
      </w:pPr>
      <w:rPr>
        <w:rFonts w:hint="default"/>
        <w:lang w:val="uk-UA" w:eastAsia="en-US" w:bidi="ar-SA"/>
      </w:rPr>
    </w:lvl>
    <w:lvl w:ilvl="6" w:tplc="038A14BA">
      <w:numFmt w:val="bullet"/>
      <w:lvlText w:val="•"/>
      <w:lvlJc w:val="left"/>
      <w:pPr>
        <w:ind w:left="6415" w:hanging="164"/>
      </w:pPr>
      <w:rPr>
        <w:rFonts w:hint="default"/>
        <w:lang w:val="uk-UA" w:eastAsia="en-US" w:bidi="ar-SA"/>
      </w:rPr>
    </w:lvl>
    <w:lvl w:ilvl="7" w:tplc="876CDC92">
      <w:numFmt w:val="bullet"/>
      <w:lvlText w:val="•"/>
      <w:lvlJc w:val="left"/>
      <w:pPr>
        <w:ind w:left="7448" w:hanging="164"/>
      </w:pPr>
      <w:rPr>
        <w:rFonts w:hint="default"/>
        <w:lang w:val="uk-UA" w:eastAsia="en-US" w:bidi="ar-SA"/>
      </w:rPr>
    </w:lvl>
    <w:lvl w:ilvl="8" w:tplc="604A9412">
      <w:numFmt w:val="bullet"/>
      <w:lvlText w:val="•"/>
      <w:lvlJc w:val="left"/>
      <w:pPr>
        <w:ind w:left="8481" w:hanging="164"/>
      </w:pPr>
      <w:rPr>
        <w:rFonts w:hint="default"/>
        <w:lang w:val="uk-UA" w:eastAsia="en-US" w:bidi="ar-SA"/>
      </w:rPr>
    </w:lvl>
  </w:abstractNum>
  <w:abstractNum w:abstractNumId="14">
    <w:nsid w:val="246B5590"/>
    <w:multiLevelType w:val="hybridMultilevel"/>
    <w:tmpl w:val="78421EBA"/>
    <w:lvl w:ilvl="0" w:tplc="3E328CB0">
      <w:numFmt w:val="bullet"/>
      <w:lvlText w:val="-"/>
      <w:lvlJc w:val="left"/>
      <w:pPr>
        <w:ind w:left="112" w:hanging="164"/>
      </w:pPr>
      <w:rPr>
        <w:rFonts w:ascii="Times New Roman" w:eastAsia="Times New Roman" w:hAnsi="Times New Roman" w:cs="Times New Roman" w:hint="default"/>
        <w:w w:val="100"/>
        <w:sz w:val="28"/>
        <w:szCs w:val="28"/>
        <w:lang w:val="uk-UA" w:eastAsia="en-US" w:bidi="ar-SA"/>
      </w:rPr>
    </w:lvl>
    <w:lvl w:ilvl="1" w:tplc="DE18C5DE">
      <w:numFmt w:val="bullet"/>
      <w:lvlText w:val="•"/>
      <w:lvlJc w:val="left"/>
      <w:pPr>
        <w:ind w:left="212" w:hanging="708"/>
      </w:pPr>
      <w:rPr>
        <w:rFonts w:ascii="Times New Roman" w:eastAsia="Times New Roman" w:hAnsi="Times New Roman" w:cs="Times New Roman" w:hint="default"/>
        <w:w w:val="100"/>
        <w:sz w:val="22"/>
        <w:szCs w:val="22"/>
        <w:lang w:val="uk-UA" w:eastAsia="en-US" w:bidi="ar-SA"/>
      </w:rPr>
    </w:lvl>
    <w:lvl w:ilvl="2" w:tplc="4900EBC6">
      <w:numFmt w:val="bullet"/>
      <w:lvlText w:val="•"/>
      <w:lvlJc w:val="left"/>
      <w:pPr>
        <w:ind w:left="1318" w:hanging="708"/>
      </w:pPr>
      <w:rPr>
        <w:rFonts w:hint="default"/>
        <w:lang w:val="uk-UA" w:eastAsia="en-US" w:bidi="ar-SA"/>
      </w:rPr>
    </w:lvl>
    <w:lvl w:ilvl="3" w:tplc="C490644C">
      <w:numFmt w:val="bullet"/>
      <w:lvlText w:val="•"/>
      <w:lvlJc w:val="left"/>
      <w:pPr>
        <w:ind w:left="2416" w:hanging="708"/>
      </w:pPr>
      <w:rPr>
        <w:rFonts w:hint="default"/>
        <w:lang w:val="uk-UA" w:eastAsia="en-US" w:bidi="ar-SA"/>
      </w:rPr>
    </w:lvl>
    <w:lvl w:ilvl="4" w:tplc="4AD8C81A">
      <w:numFmt w:val="bullet"/>
      <w:lvlText w:val="•"/>
      <w:lvlJc w:val="left"/>
      <w:pPr>
        <w:ind w:left="3515" w:hanging="708"/>
      </w:pPr>
      <w:rPr>
        <w:rFonts w:hint="default"/>
        <w:lang w:val="uk-UA" w:eastAsia="en-US" w:bidi="ar-SA"/>
      </w:rPr>
    </w:lvl>
    <w:lvl w:ilvl="5" w:tplc="15245272">
      <w:numFmt w:val="bullet"/>
      <w:lvlText w:val="•"/>
      <w:lvlJc w:val="left"/>
      <w:pPr>
        <w:ind w:left="4613" w:hanging="708"/>
      </w:pPr>
      <w:rPr>
        <w:rFonts w:hint="default"/>
        <w:lang w:val="uk-UA" w:eastAsia="en-US" w:bidi="ar-SA"/>
      </w:rPr>
    </w:lvl>
    <w:lvl w:ilvl="6" w:tplc="376A3B02">
      <w:numFmt w:val="bullet"/>
      <w:lvlText w:val="•"/>
      <w:lvlJc w:val="left"/>
      <w:pPr>
        <w:ind w:left="5712" w:hanging="708"/>
      </w:pPr>
      <w:rPr>
        <w:rFonts w:hint="default"/>
        <w:lang w:val="uk-UA" w:eastAsia="en-US" w:bidi="ar-SA"/>
      </w:rPr>
    </w:lvl>
    <w:lvl w:ilvl="7" w:tplc="3F24D8A4">
      <w:numFmt w:val="bullet"/>
      <w:lvlText w:val="•"/>
      <w:lvlJc w:val="left"/>
      <w:pPr>
        <w:ind w:left="6810" w:hanging="708"/>
      </w:pPr>
      <w:rPr>
        <w:rFonts w:hint="default"/>
        <w:lang w:val="uk-UA" w:eastAsia="en-US" w:bidi="ar-SA"/>
      </w:rPr>
    </w:lvl>
    <w:lvl w:ilvl="8" w:tplc="A1D04A1A">
      <w:numFmt w:val="bullet"/>
      <w:lvlText w:val="•"/>
      <w:lvlJc w:val="left"/>
      <w:pPr>
        <w:ind w:left="7909" w:hanging="708"/>
      </w:pPr>
      <w:rPr>
        <w:rFonts w:hint="default"/>
        <w:lang w:val="uk-UA" w:eastAsia="en-US" w:bidi="ar-SA"/>
      </w:rPr>
    </w:lvl>
  </w:abstractNum>
  <w:abstractNum w:abstractNumId="15">
    <w:nsid w:val="2785591D"/>
    <w:multiLevelType w:val="hybridMultilevel"/>
    <w:tmpl w:val="D9FE9144"/>
    <w:lvl w:ilvl="0" w:tplc="40905DCC">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CB80A088">
      <w:numFmt w:val="bullet"/>
      <w:lvlText w:val="•"/>
      <w:lvlJc w:val="left"/>
      <w:pPr>
        <w:ind w:left="1252" w:hanging="164"/>
      </w:pPr>
      <w:rPr>
        <w:rFonts w:hint="default"/>
        <w:lang w:val="uk-UA" w:eastAsia="en-US" w:bidi="ar-SA"/>
      </w:rPr>
    </w:lvl>
    <w:lvl w:ilvl="2" w:tplc="0FD6FCCA">
      <w:numFmt w:val="bullet"/>
      <w:lvlText w:val="•"/>
      <w:lvlJc w:val="left"/>
      <w:pPr>
        <w:ind w:left="2285" w:hanging="164"/>
      </w:pPr>
      <w:rPr>
        <w:rFonts w:hint="default"/>
        <w:lang w:val="uk-UA" w:eastAsia="en-US" w:bidi="ar-SA"/>
      </w:rPr>
    </w:lvl>
    <w:lvl w:ilvl="3" w:tplc="8FC02BEA">
      <w:numFmt w:val="bullet"/>
      <w:lvlText w:val="•"/>
      <w:lvlJc w:val="left"/>
      <w:pPr>
        <w:ind w:left="3317" w:hanging="164"/>
      </w:pPr>
      <w:rPr>
        <w:rFonts w:hint="default"/>
        <w:lang w:val="uk-UA" w:eastAsia="en-US" w:bidi="ar-SA"/>
      </w:rPr>
    </w:lvl>
    <w:lvl w:ilvl="4" w:tplc="2D64BBC0">
      <w:numFmt w:val="bullet"/>
      <w:lvlText w:val="•"/>
      <w:lvlJc w:val="left"/>
      <w:pPr>
        <w:ind w:left="4350" w:hanging="164"/>
      </w:pPr>
      <w:rPr>
        <w:rFonts w:hint="default"/>
        <w:lang w:val="uk-UA" w:eastAsia="en-US" w:bidi="ar-SA"/>
      </w:rPr>
    </w:lvl>
    <w:lvl w:ilvl="5" w:tplc="44921CBA">
      <w:numFmt w:val="bullet"/>
      <w:lvlText w:val="•"/>
      <w:lvlJc w:val="left"/>
      <w:pPr>
        <w:ind w:left="5383" w:hanging="164"/>
      </w:pPr>
      <w:rPr>
        <w:rFonts w:hint="default"/>
        <w:lang w:val="uk-UA" w:eastAsia="en-US" w:bidi="ar-SA"/>
      </w:rPr>
    </w:lvl>
    <w:lvl w:ilvl="6" w:tplc="80C0D222">
      <w:numFmt w:val="bullet"/>
      <w:lvlText w:val="•"/>
      <w:lvlJc w:val="left"/>
      <w:pPr>
        <w:ind w:left="6415" w:hanging="164"/>
      </w:pPr>
      <w:rPr>
        <w:rFonts w:hint="default"/>
        <w:lang w:val="uk-UA" w:eastAsia="en-US" w:bidi="ar-SA"/>
      </w:rPr>
    </w:lvl>
    <w:lvl w:ilvl="7" w:tplc="EDA8CCFA">
      <w:numFmt w:val="bullet"/>
      <w:lvlText w:val="•"/>
      <w:lvlJc w:val="left"/>
      <w:pPr>
        <w:ind w:left="7448" w:hanging="164"/>
      </w:pPr>
      <w:rPr>
        <w:rFonts w:hint="default"/>
        <w:lang w:val="uk-UA" w:eastAsia="en-US" w:bidi="ar-SA"/>
      </w:rPr>
    </w:lvl>
    <w:lvl w:ilvl="8" w:tplc="12E65276">
      <w:numFmt w:val="bullet"/>
      <w:lvlText w:val="•"/>
      <w:lvlJc w:val="left"/>
      <w:pPr>
        <w:ind w:left="8481" w:hanging="164"/>
      </w:pPr>
      <w:rPr>
        <w:rFonts w:hint="default"/>
        <w:lang w:val="uk-UA" w:eastAsia="en-US" w:bidi="ar-SA"/>
      </w:rPr>
    </w:lvl>
  </w:abstractNum>
  <w:abstractNum w:abstractNumId="16">
    <w:nsid w:val="280D25C9"/>
    <w:multiLevelType w:val="hybridMultilevel"/>
    <w:tmpl w:val="77F80474"/>
    <w:lvl w:ilvl="0" w:tplc="1A745D58">
      <w:start w:val="1"/>
      <w:numFmt w:val="decimal"/>
      <w:lvlText w:val="%1)"/>
      <w:lvlJc w:val="left"/>
      <w:pPr>
        <w:ind w:left="1226" w:hanging="305"/>
      </w:pPr>
      <w:rPr>
        <w:rFonts w:ascii="Times New Roman" w:eastAsia="Times New Roman" w:hAnsi="Times New Roman" w:cs="Times New Roman" w:hint="default"/>
        <w:i/>
        <w:iCs/>
        <w:w w:val="100"/>
        <w:sz w:val="28"/>
        <w:szCs w:val="28"/>
        <w:lang w:val="uk-UA" w:eastAsia="en-US" w:bidi="ar-SA"/>
      </w:rPr>
    </w:lvl>
    <w:lvl w:ilvl="1" w:tplc="4E5EC5A4">
      <w:numFmt w:val="bullet"/>
      <w:lvlText w:val="•"/>
      <w:lvlJc w:val="left"/>
      <w:pPr>
        <w:ind w:left="2152" w:hanging="305"/>
      </w:pPr>
      <w:rPr>
        <w:rFonts w:hint="default"/>
        <w:lang w:val="uk-UA" w:eastAsia="en-US" w:bidi="ar-SA"/>
      </w:rPr>
    </w:lvl>
    <w:lvl w:ilvl="2" w:tplc="E08C0658">
      <w:numFmt w:val="bullet"/>
      <w:lvlText w:val="•"/>
      <w:lvlJc w:val="left"/>
      <w:pPr>
        <w:ind w:left="3085" w:hanging="305"/>
      </w:pPr>
      <w:rPr>
        <w:rFonts w:hint="default"/>
        <w:lang w:val="uk-UA" w:eastAsia="en-US" w:bidi="ar-SA"/>
      </w:rPr>
    </w:lvl>
    <w:lvl w:ilvl="3" w:tplc="C27ED424">
      <w:numFmt w:val="bullet"/>
      <w:lvlText w:val="•"/>
      <w:lvlJc w:val="left"/>
      <w:pPr>
        <w:ind w:left="4017" w:hanging="305"/>
      </w:pPr>
      <w:rPr>
        <w:rFonts w:hint="default"/>
        <w:lang w:val="uk-UA" w:eastAsia="en-US" w:bidi="ar-SA"/>
      </w:rPr>
    </w:lvl>
    <w:lvl w:ilvl="4" w:tplc="260AC8E8">
      <w:numFmt w:val="bullet"/>
      <w:lvlText w:val="•"/>
      <w:lvlJc w:val="left"/>
      <w:pPr>
        <w:ind w:left="4950" w:hanging="305"/>
      </w:pPr>
      <w:rPr>
        <w:rFonts w:hint="default"/>
        <w:lang w:val="uk-UA" w:eastAsia="en-US" w:bidi="ar-SA"/>
      </w:rPr>
    </w:lvl>
    <w:lvl w:ilvl="5" w:tplc="DFCC2C8A">
      <w:numFmt w:val="bullet"/>
      <w:lvlText w:val="•"/>
      <w:lvlJc w:val="left"/>
      <w:pPr>
        <w:ind w:left="5883" w:hanging="305"/>
      </w:pPr>
      <w:rPr>
        <w:rFonts w:hint="default"/>
        <w:lang w:val="uk-UA" w:eastAsia="en-US" w:bidi="ar-SA"/>
      </w:rPr>
    </w:lvl>
    <w:lvl w:ilvl="6" w:tplc="2CE46B6E">
      <w:numFmt w:val="bullet"/>
      <w:lvlText w:val="•"/>
      <w:lvlJc w:val="left"/>
      <w:pPr>
        <w:ind w:left="6815" w:hanging="305"/>
      </w:pPr>
      <w:rPr>
        <w:rFonts w:hint="default"/>
        <w:lang w:val="uk-UA" w:eastAsia="en-US" w:bidi="ar-SA"/>
      </w:rPr>
    </w:lvl>
    <w:lvl w:ilvl="7" w:tplc="E3303A10">
      <w:numFmt w:val="bullet"/>
      <w:lvlText w:val="•"/>
      <w:lvlJc w:val="left"/>
      <w:pPr>
        <w:ind w:left="7748" w:hanging="305"/>
      </w:pPr>
      <w:rPr>
        <w:rFonts w:hint="default"/>
        <w:lang w:val="uk-UA" w:eastAsia="en-US" w:bidi="ar-SA"/>
      </w:rPr>
    </w:lvl>
    <w:lvl w:ilvl="8" w:tplc="F2461D4C">
      <w:numFmt w:val="bullet"/>
      <w:lvlText w:val="•"/>
      <w:lvlJc w:val="left"/>
      <w:pPr>
        <w:ind w:left="8681" w:hanging="305"/>
      </w:pPr>
      <w:rPr>
        <w:rFonts w:hint="default"/>
        <w:lang w:val="uk-UA" w:eastAsia="en-US" w:bidi="ar-SA"/>
      </w:rPr>
    </w:lvl>
  </w:abstractNum>
  <w:abstractNum w:abstractNumId="17">
    <w:nsid w:val="294F0372"/>
    <w:multiLevelType w:val="hybridMultilevel"/>
    <w:tmpl w:val="BBE4AE1E"/>
    <w:lvl w:ilvl="0" w:tplc="5F4C4E5A">
      <w:numFmt w:val="bullet"/>
      <w:lvlText w:val="-"/>
      <w:lvlJc w:val="left"/>
      <w:pPr>
        <w:ind w:left="375" w:hanging="164"/>
      </w:pPr>
      <w:rPr>
        <w:rFonts w:ascii="Times New Roman" w:eastAsia="Times New Roman" w:hAnsi="Times New Roman" w:cs="Times New Roman" w:hint="default"/>
        <w:w w:val="100"/>
        <w:sz w:val="28"/>
        <w:szCs w:val="28"/>
        <w:lang w:val="uk-UA" w:eastAsia="en-US" w:bidi="ar-SA"/>
      </w:rPr>
    </w:lvl>
    <w:lvl w:ilvl="1" w:tplc="653AC314">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2" w:tplc="5AC6B53A">
      <w:numFmt w:val="bullet"/>
      <w:lvlText w:val="•"/>
      <w:lvlJc w:val="left"/>
      <w:pPr>
        <w:ind w:left="1430" w:hanging="164"/>
      </w:pPr>
      <w:rPr>
        <w:rFonts w:hint="default"/>
        <w:lang w:val="uk-UA" w:eastAsia="en-US" w:bidi="ar-SA"/>
      </w:rPr>
    </w:lvl>
    <w:lvl w:ilvl="3" w:tplc="008E9A1C">
      <w:numFmt w:val="bullet"/>
      <w:lvlText w:val="•"/>
      <w:lvlJc w:val="left"/>
      <w:pPr>
        <w:ind w:left="2481" w:hanging="164"/>
      </w:pPr>
      <w:rPr>
        <w:rFonts w:hint="default"/>
        <w:lang w:val="uk-UA" w:eastAsia="en-US" w:bidi="ar-SA"/>
      </w:rPr>
    </w:lvl>
    <w:lvl w:ilvl="4" w:tplc="A058DBA6">
      <w:numFmt w:val="bullet"/>
      <w:lvlText w:val="•"/>
      <w:lvlJc w:val="left"/>
      <w:pPr>
        <w:ind w:left="3532" w:hanging="164"/>
      </w:pPr>
      <w:rPr>
        <w:rFonts w:hint="default"/>
        <w:lang w:val="uk-UA" w:eastAsia="en-US" w:bidi="ar-SA"/>
      </w:rPr>
    </w:lvl>
    <w:lvl w:ilvl="5" w:tplc="FEEC2A1C">
      <w:numFmt w:val="bullet"/>
      <w:lvlText w:val="•"/>
      <w:lvlJc w:val="left"/>
      <w:pPr>
        <w:ind w:left="4583" w:hanging="164"/>
      </w:pPr>
      <w:rPr>
        <w:rFonts w:hint="default"/>
        <w:lang w:val="uk-UA" w:eastAsia="en-US" w:bidi="ar-SA"/>
      </w:rPr>
    </w:lvl>
    <w:lvl w:ilvl="6" w:tplc="F550C006">
      <w:numFmt w:val="bullet"/>
      <w:lvlText w:val="•"/>
      <w:lvlJc w:val="left"/>
      <w:pPr>
        <w:ind w:left="5634" w:hanging="164"/>
      </w:pPr>
      <w:rPr>
        <w:rFonts w:hint="default"/>
        <w:lang w:val="uk-UA" w:eastAsia="en-US" w:bidi="ar-SA"/>
      </w:rPr>
    </w:lvl>
    <w:lvl w:ilvl="7" w:tplc="3E9AE3E0">
      <w:numFmt w:val="bullet"/>
      <w:lvlText w:val="•"/>
      <w:lvlJc w:val="left"/>
      <w:pPr>
        <w:ind w:left="6685" w:hanging="164"/>
      </w:pPr>
      <w:rPr>
        <w:rFonts w:hint="default"/>
        <w:lang w:val="uk-UA" w:eastAsia="en-US" w:bidi="ar-SA"/>
      </w:rPr>
    </w:lvl>
    <w:lvl w:ilvl="8" w:tplc="8C647A84">
      <w:numFmt w:val="bullet"/>
      <w:lvlText w:val="•"/>
      <w:lvlJc w:val="left"/>
      <w:pPr>
        <w:ind w:left="7736" w:hanging="164"/>
      </w:pPr>
      <w:rPr>
        <w:rFonts w:hint="default"/>
        <w:lang w:val="uk-UA" w:eastAsia="en-US" w:bidi="ar-SA"/>
      </w:rPr>
    </w:lvl>
  </w:abstractNum>
  <w:abstractNum w:abstractNumId="18">
    <w:nsid w:val="29CD537D"/>
    <w:multiLevelType w:val="multilevel"/>
    <w:tmpl w:val="556692CE"/>
    <w:lvl w:ilvl="0">
      <w:start w:val="5"/>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853" w:hanging="877"/>
      </w:pPr>
      <w:rPr>
        <w:rFonts w:hint="default"/>
        <w:lang w:val="uk-UA" w:eastAsia="en-US" w:bidi="ar-SA"/>
      </w:rPr>
    </w:lvl>
    <w:lvl w:ilvl="3">
      <w:numFmt w:val="bullet"/>
      <w:lvlText w:val="•"/>
      <w:lvlJc w:val="left"/>
      <w:pPr>
        <w:ind w:left="3759" w:hanging="877"/>
      </w:pPr>
      <w:rPr>
        <w:rFonts w:hint="default"/>
        <w:lang w:val="uk-UA" w:eastAsia="en-US" w:bidi="ar-SA"/>
      </w:rPr>
    </w:lvl>
    <w:lvl w:ilvl="4">
      <w:numFmt w:val="bullet"/>
      <w:lvlText w:val="•"/>
      <w:lvlJc w:val="left"/>
      <w:pPr>
        <w:ind w:left="4666" w:hanging="877"/>
      </w:pPr>
      <w:rPr>
        <w:rFonts w:hint="default"/>
        <w:lang w:val="uk-UA" w:eastAsia="en-US" w:bidi="ar-SA"/>
      </w:rPr>
    </w:lvl>
    <w:lvl w:ilvl="5">
      <w:numFmt w:val="bullet"/>
      <w:lvlText w:val="•"/>
      <w:lvlJc w:val="left"/>
      <w:pPr>
        <w:ind w:left="5573" w:hanging="877"/>
      </w:pPr>
      <w:rPr>
        <w:rFonts w:hint="default"/>
        <w:lang w:val="uk-UA" w:eastAsia="en-US" w:bidi="ar-SA"/>
      </w:rPr>
    </w:lvl>
    <w:lvl w:ilvl="6">
      <w:numFmt w:val="bullet"/>
      <w:lvlText w:val="•"/>
      <w:lvlJc w:val="left"/>
      <w:pPr>
        <w:ind w:left="6479" w:hanging="877"/>
      </w:pPr>
      <w:rPr>
        <w:rFonts w:hint="default"/>
        <w:lang w:val="uk-UA" w:eastAsia="en-US" w:bidi="ar-SA"/>
      </w:rPr>
    </w:lvl>
    <w:lvl w:ilvl="7">
      <w:numFmt w:val="bullet"/>
      <w:lvlText w:val="•"/>
      <w:lvlJc w:val="left"/>
      <w:pPr>
        <w:ind w:left="7386" w:hanging="877"/>
      </w:pPr>
      <w:rPr>
        <w:rFonts w:hint="default"/>
        <w:lang w:val="uk-UA" w:eastAsia="en-US" w:bidi="ar-SA"/>
      </w:rPr>
    </w:lvl>
    <w:lvl w:ilvl="8">
      <w:numFmt w:val="bullet"/>
      <w:lvlText w:val="•"/>
      <w:lvlJc w:val="left"/>
      <w:pPr>
        <w:ind w:left="8293" w:hanging="877"/>
      </w:pPr>
      <w:rPr>
        <w:rFonts w:hint="default"/>
        <w:lang w:val="uk-UA" w:eastAsia="en-US" w:bidi="ar-SA"/>
      </w:rPr>
    </w:lvl>
  </w:abstractNum>
  <w:abstractNum w:abstractNumId="19">
    <w:nsid w:val="2F434A3F"/>
    <w:multiLevelType w:val="hybridMultilevel"/>
    <w:tmpl w:val="0916FC7E"/>
    <w:lvl w:ilvl="0" w:tplc="30022544">
      <w:start w:val="7"/>
      <w:numFmt w:val="upperRoman"/>
      <w:lvlText w:val="%1."/>
      <w:lvlJc w:val="left"/>
      <w:pPr>
        <w:ind w:left="1485" w:hanging="634"/>
      </w:pPr>
      <w:rPr>
        <w:rFonts w:ascii="Times New Roman" w:eastAsia="Times New Roman" w:hAnsi="Times New Roman" w:cs="Times New Roman" w:hint="default"/>
        <w:spacing w:val="-2"/>
        <w:w w:val="100"/>
        <w:sz w:val="28"/>
        <w:szCs w:val="28"/>
        <w:lang w:val="uk-UA" w:eastAsia="en-US" w:bidi="ar-SA"/>
      </w:rPr>
    </w:lvl>
    <w:lvl w:ilvl="1" w:tplc="15384B36">
      <w:numFmt w:val="bullet"/>
      <w:lvlText w:val="•"/>
      <w:lvlJc w:val="left"/>
      <w:pPr>
        <w:ind w:left="1252" w:hanging="634"/>
      </w:pPr>
      <w:rPr>
        <w:rFonts w:hint="default"/>
        <w:lang w:val="uk-UA" w:eastAsia="en-US" w:bidi="ar-SA"/>
      </w:rPr>
    </w:lvl>
    <w:lvl w:ilvl="2" w:tplc="CCB24122">
      <w:numFmt w:val="bullet"/>
      <w:lvlText w:val="•"/>
      <w:lvlJc w:val="left"/>
      <w:pPr>
        <w:ind w:left="2285" w:hanging="634"/>
      </w:pPr>
      <w:rPr>
        <w:rFonts w:hint="default"/>
        <w:lang w:val="uk-UA" w:eastAsia="en-US" w:bidi="ar-SA"/>
      </w:rPr>
    </w:lvl>
    <w:lvl w:ilvl="3" w:tplc="03F2A2C8">
      <w:numFmt w:val="bullet"/>
      <w:lvlText w:val="•"/>
      <w:lvlJc w:val="left"/>
      <w:pPr>
        <w:ind w:left="3317" w:hanging="634"/>
      </w:pPr>
      <w:rPr>
        <w:rFonts w:hint="default"/>
        <w:lang w:val="uk-UA" w:eastAsia="en-US" w:bidi="ar-SA"/>
      </w:rPr>
    </w:lvl>
    <w:lvl w:ilvl="4" w:tplc="6FC66586">
      <w:numFmt w:val="bullet"/>
      <w:lvlText w:val="•"/>
      <w:lvlJc w:val="left"/>
      <w:pPr>
        <w:ind w:left="4350" w:hanging="634"/>
      </w:pPr>
      <w:rPr>
        <w:rFonts w:hint="default"/>
        <w:lang w:val="uk-UA" w:eastAsia="en-US" w:bidi="ar-SA"/>
      </w:rPr>
    </w:lvl>
    <w:lvl w:ilvl="5" w:tplc="231A26F6">
      <w:numFmt w:val="bullet"/>
      <w:lvlText w:val="•"/>
      <w:lvlJc w:val="left"/>
      <w:pPr>
        <w:ind w:left="5383" w:hanging="634"/>
      </w:pPr>
      <w:rPr>
        <w:rFonts w:hint="default"/>
        <w:lang w:val="uk-UA" w:eastAsia="en-US" w:bidi="ar-SA"/>
      </w:rPr>
    </w:lvl>
    <w:lvl w:ilvl="6" w:tplc="0A165964">
      <w:numFmt w:val="bullet"/>
      <w:lvlText w:val="•"/>
      <w:lvlJc w:val="left"/>
      <w:pPr>
        <w:ind w:left="6415" w:hanging="634"/>
      </w:pPr>
      <w:rPr>
        <w:rFonts w:hint="default"/>
        <w:lang w:val="uk-UA" w:eastAsia="en-US" w:bidi="ar-SA"/>
      </w:rPr>
    </w:lvl>
    <w:lvl w:ilvl="7" w:tplc="AB0A308A">
      <w:numFmt w:val="bullet"/>
      <w:lvlText w:val="•"/>
      <w:lvlJc w:val="left"/>
      <w:pPr>
        <w:ind w:left="7448" w:hanging="634"/>
      </w:pPr>
      <w:rPr>
        <w:rFonts w:hint="default"/>
        <w:lang w:val="uk-UA" w:eastAsia="en-US" w:bidi="ar-SA"/>
      </w:rPr>
    </w:lvl>
    <w:lvl w:ilvl="8" w:tplc="8AC657A6">
      <w:numFmt w:val="bullet"/>
      <w:lvlText w:val="•"/>
      <w:lvlJc w:val="left"/>
      <w:pPr>
        <w:ind w:left="8481" w:hanging="634"/>
      </w:pPr>
      <w:rPr>
        <w:rFonts w:hint="default"/>
        <w:lang w:val="uk-UA" w:eastAsia="en-US" w:bidi="ar-SA"/>
      </w:rPr>
    </w:lvl>
  </w:abstractNum>
  <w:abstractNum w:abstractNumId="20">
    <w:nsid w:val="2F464A47"/>
    <w:multiLevelType w:val="hybridMultilevel"/>
    <w:tmpl w:val="6EE6E4C2"/>
    <w:lvl w:ilvl="0" w:tplc="8AEC0EF2">
      <w:numFmt w:val="bullet"/>
      <w:lvlText w:val="-"/>
      <w:lvlJc w:val="left"/>
      <w:pPr>
        <w:ind w:left="212" w:hanging="164"/>
      </w:pPr>
      <w:rPr>
        <w:rFonts w:ascii="Times New Roman" w:eastAsia="Times New Roman" w:hAnsi="Times New Roman" w:cs="Times New Roman" w:hint="default"/>
        <w:i/>
        <w:iCs/>
        <w:w w:val="100"/>
        <w:sz w:val="28"/>
        <w:szCs w:val="28"/>
        <w:lang w:val="uk-UA" w:eastAsia="en-US" w:bidi="ar-SA"/>
      </w:rPr>
    </w:lvl>
    <w:lvl w:ilvl="1" w:tplc="DEAC2076">
      <w:numFmt w:val="bullet"/>
      <w:lvlText w:val="•"/>
      <w:lvlJc w:val="left"/>
      <w:pPr>
        <w:ind w:left="1252" w:hanging="164"/>
      </w:pPr>
      <w:rPr>
        <w:rFonts w:hint="default"/>
        <w:lang w:val="uk-UA" w:eastAsia="en-US" w:bidi="ar-SA"/>
      </w:rPr>
    </w:lvl>
    <w:lvl w:ilvl="2" w:tplc="B1DE43C4">
      <w:numFmt w:val="bullet"/>
      <w:lvlText w:val="•"/>
      <w:lvlJc w:val="left"/>
      <w:pPr>
        <w:ind w:left="2285" w:hanging="164"/>
      </w:pPr>
      <w:rPr>
        <w:rFonts w:hint="default"/>
        <w:lang w:val="uk-UA" w:eastAsia="en-US" w:bidi="ar-SA"/>
      </w:rPr>
    </w:lvl>
    <w:lvl w:ilvl="3" w:tplc="01A2DE6E">
      <w:numFmt w:val="bullet"/>
      <w:lvlText w:val="•"/>
      <w:lvlJc w:val="left"/>
      <w:pPr>
        <w:ind w:left="3317" w:hanging="164"/>
      </w:pPr>
      <w:rPr>
        <w:rFonts w:hint="default"/>
        <w:lang w:val="uk-UA" w:eastAsia="en-US" w:bidi="ar-SA"/>
      </w:rPr>
    </w:lvl>
    <w:lvl w:ilvl="4" w:tplc="A838EA80">
      <w:numFmt w:val="bullet"/>
      <w:lvlText w:val="•"/>
      <w:lvlJc w:val="left"/>
      <w:pPr>
        <w:ind w:left="4350" w:hanging="164"/>
      </w:pPr>
      <w:rPr>
        <w:rFonts w:hint="default"/>
        <w:lang w:val="uk-UA" w:eastAsia="en-US" w:bidi="ar-SA"/>
      </w:rPr>
    </w:lvl>
    <w:lvl w:ilvl="5" w:tplc="DF72C49E">
      <w:numFmt w:val="bullet"/>
      <w:lvlText w:val="•"/>
      <w:lvlJc w:val="left"/>
      <w:pPr>
        <w:ind w:left="5383" w:hanging="164"/>
      </w:pPr>
      <w:rPr>
        <w:rFonts w:hint="default"/>
        <w:lang w:val="uk-UA" w:eastAsia="en-US" w:bidi="ar-SA"/>
      </w:rPr>
    </w:lvl>
    <w:lvl w:ilvl="6" w:tplc="81D43FAE">
      <w:numFmt w:val="bullet"/>
      <w:lvlText w:val="•"/>
      <w:lvlJc w:val="left"/>
      <w:pPr>
        <w:ind w:left="6415" w:hanging="164"/>
      </w:pPr>
      <w:rPr>
        <w:rFonts w:hint="default"/>
        <w:lang w:val="uk-UA" w:eastAsia="en-US" w:bidi="ar-SA"/>
      </w:rPr>
    </w:lvl>
    <w:lvl w:ilvl="7" w:tplc="7804C6C0">
      <w:numFmt w:val="bullet"/>
      <w:lvlText w:val="•"/>
      <w:lvlJc w:val="left"/>
      <w:pPr>
        <w:ind w:left="7448" w:hanging="164"/>
      </w:pPr>
      <w:rPr>
        <w:rFonts w:hint="default"/>
        <w:lang w:val="uk-UA" w:eastAsia="en-US" w:bidi="ar-SA"/>
      </w:rPr>
    </w:lvl>
    <w:lvl w:ilvl="8" w:tplc="2946D686">
      <w:numFmt w:val="bullet"/>
      <w:lvlText w:val="•"/>
      <w:lvlJc w:val="left"/>
      <w:pPr>
        <w:ind w:left="8481" w:hanging="164"/>
      </w:pPr>
      <w:rPr>
        <w:rFonts w:hint="default"/>
        <w:lang w:val="uk-UA" w:eastAsia="en-US" w:bidi="ar-SA"/>
      </w:rPr>
    </w:lvl>
  </w:abstractNum>
  <w:abstractNum w:abstractNumId="21">
    <w:nsid w:val="3018479D"/>
    <w:multiLevelType w:val="hybridMultilevel"/>
    <w:tmpl w:val="41C21954"/>
    <w:lvl w:ilvl="0" w:tplc="1960C06E">
      <w:start w:val="1"/>
      <w:numFmt w:val="decimal"/>
      <w:lvlText w:val="%1)"/>
      <w:lvlJc w:val="left"/>
      <w:pPr>
        <w:ind w:left="212" w:hanging="708"/>
      </w:pPr>
      <w:rPr>
        <w:rFonts w:ascii="Times New Roman" w:eastAsia="Times New Roman" w:hAnsi="Times New Roman" w:cs="Times New Roman" w:hint="default"/>
        <w:spacing w:val="-9"/>
        <w:w w:val="100"/>
        <w:sz w:val="28"/>
        <w:szCs w:val="28"/>
        <w:lang w:val="uk-UA" w:eastAsia="en-US" w:bidi="ar-SA"/>
      </w:rPr>
    </w:lvl>
    <w:lvl w:ilvl="1" w:tplc="AD10CA08">
      <w:numFmt w:val="bullet"/>
      <w:lvlText w:val="•"/>
      <w:lvlJc w:val="left"/>
      <w:pPr>
        <w:ind w:left="1252" w:hanging="708"/>
      </w:pPr>
      <w:rPr>
        <w:rFonts w:hint="default"/>
        <w:lang w:val="uk-UA" w:eastAsia="en-US" w:bidi="ar-SA"/>
      </w:rPr>
    </w:lvl>
    <w:lvl w:ilvl="2" w:tplc="4FD41064">
      <w:numFmt w:val="bullet"/>
      <w:lvlText w:val="•"/>
      <w:lvlJc w:val="left"/>
      <w:pPr>
        <w:ind w:left="2285" w:hanging="708"/>
      </w:pPr>
      <w:rPr>
        <w:rFonts w:hint="default"/>
        <w:lang w:val="uk-UA" w:eastAsia="en-US" w:bidi="ar-SA"/>
      </w:rPr>
    </w:lvl>
    <w:lvl w:ilvl="3" w:tplc="160C4D48">
      <w:numFmt w:val="bullet"/>
      <w:lvlText w:val="•"/>
      <w:lvlJc w:val="left"/>
      <w:pPr>
        <w:ind w:left="3317" w:hanging="708"/>
      </w:pPr>
      <w:rPr>
        <w:rFonts w:hint="default"/>
        <w:lang w:val="uk-UA" w:eastAsia="en-US" w:bidi="ar-SA"/>
      </w:rPr>
    </w:lvl>
    <w:lvl w:ilvl="4" w:tplc="52480594">
      <w:numFmt w:val="bullet"/>
      <w:lvlText w:val="•"/>
      <w:lvlJc w:val="left"/>
      <w:pPr>
        <w:ind w:left="4350" w:hanging="708"/>
      </w:pPr>
      <w:rPr>
        <w:rFonts w:hint="default"/>
        <w:lang w:val="uk-UA" w:eastAsia="en-US" w:bidi="ar-SA"/>
      </w:rPr>
    </w:lvl>
    <w:lvl w:ilvl="5" w:tplc="5FF6D2C2">
      <w:numFmt w:val="bullet"/>
      <w:lvlText w:val="•"/>
      <w:lvlJc w:val="left"/>
      <w:pPr>
        <w:ind w:left="5383" w:hanging="708"/>
      </w:pPr>
      <w:rPr>
        <w:rFonts w:hint="default"/>
        <w:lang w:val="uk-UA" w:eastAsia="en-US" w:bidi="ar-SA"/>
      </w:rPr>
    </w:lvl>
    <w:lvl w:ilvl="6" w:tplc="FF3C2D66">
      <w:numFmt w:val="bullet"/>
      <w:lvlText w:val="•"/>
      <w:lvlJc w:val="left"/>
      <w:pPr>
        <w:ind w:left="6415" w:hanging="708"/>
      </w:pPr>
      <w:rPr>
        <w:rFonts w:hint="default"/>
        <w:lang w:val="uk-UA" w:eastAsia="en-US" w:bidi="ar-SA"/>
      </w:rPr>
    </w:lvl>
    <w:lvl w:ilvl="7" w:tplc="09F433D8">
      <w:numFmt w:val="bullet"/>
      <w:lvlText w:val="•"/>
      <w:lvlJc w:val="left"/>
      <w:pPr>
        <w:ind w:left="7448" w:hanging="708"/>
      </w:pPr>
      <w:rPr>
        <w:rFonts w:hint="default"/>
        <w:lang w:val="uk-UA" w:eastAsia="en-US" w:bidi="ar-SA"/>
      </w:rPr>
    </w:lvl>
    <w:lvl w:ilvl="8" w:tplc="65B8B63A">
      <w:numFmt w:val="bullet"/>
      <w:lvlText w:val="•"/>
      <w:lvlJc w:val="left"/>
      <w:pPr>
        <w:ind w:left="8481" w:hanging="708"/>
      </w:pPr>
      <w:rPr>
        <w:rFonts w:hint="default"/>
        <w:lang w:val="uk-UA" w:eastAsia="en-US" w:bidi="ar-SA"/>
      </w:rPr>
    </w:lvl>
  </w:abstractNum>
  <w:abstractNum w:abstractNumId="22">
    <w:nsid w:val="35CD2D99"/>
    <w:multiLevelType w:val="hybridMultilevel"/>
    <w:tmpl w:val="201ACD9C"/>
    <w:lvl w:ilvl="0" w:tplc="6C26566E">
      <w:start w:val="1"/>
      <w:numFmt w:val="decimal"/>
      <w:lvlText w:val="%1)"/>
      <w:lvlJc w:val="left"/>
      <w:pPr>
        <w:ind w:left="212" w:hanging="708"/>
      </w:pPr>
      <w:rPr>
        <w:rFonts w:ascii="Times New Roman" w:eastAsia="Times New Roman" w:hAnsi="Times New Roman" w:cs="Times New Roman" w:hint="default"/>
        <w:spacing w:val="-9"/>
        <w:w w:val="100"/>
        <w:sz w:val="28"/>
        <w:szCs w:val="28"/>
        <w:lang w:val="uk-UA" w:eastAsia="en-US" w:bidi="ar-SA"/>
      </w:rPr>
    </w:lvl>
    <w:lvl w:ilvl="1" w:tplc="4132A990">
      <w:numFmt w:val="bullet"/>
      <w:lvlText w:val="•"/>
      <w:lvlJc w:val="left"/>
      <w:pPr>
        <w:ind w:left="1252" w:hanging="708"/>
      </w:pPr>
      <w:rPr>
        <w:rFonts w:hint="default"/>
        <w:lang w:val="uk-UA" w:eastAsia="en-US" w:bidi="ar-SA"/>
      </w:rPr>
    </w:lvl>
    <w:lvl w:ilvl="2" w:tplc="6272037E">
      <w:numFmt w:val="bullet"/>
      <w:lvlText w:val="•"/>
      <w:lvlJc w:val="left"/>
      <w:pPr>
        <w:ind w:left="2285" w:hanging="708"/>
      </w:pPr>
      <w:rPr>
        <w:rFonts w:hint="default"/>
        <w:lang w:val="uk-UA" w:eastAsia="en-US" w:bidi="ar-SA"/>
      </w:rPr>
    </w:lvl>
    <w:lvl w:ilvl="3" w:tplc="7A98A6CE">
      <w:numFmt w:val="bullet"/>
      <w:lvlText w:val="•"/>
      <w:lvlJc w:val="left"/>
      <w:pPr>
        <w:ind w:left="3317" w:hanging="708"/>
      </w:pPr>
      <w:rPr>
        <w:rFonts w:hint="default"/>
        <w:lang w:val="uk-UA" w:eastAsia="en-US" w:bidi="ar-SA"/>
      </w:rPr>
    </w:lvl>
    <w:lvl w:ilvl="4" w:tplc="C686A38E">
      <w:numFmt w:val="bullet"/>
      <w:lvlText w:val="•"/>
      <w:lvlJc w:val="left"/>
      <w:pPr>
        <w:ind w:left="4350" w:hanging="708"/>
      </w:pPr>
      <w:rPr>
        <w:rFonts w:hint="default"/>
        <w:lang w:val="uk-UA" w:eastAsia="en-US" w:bidi="ar-SA"/>
      </w:rPr>
    </w:lvl>
    <w:lvl w:ilvl="5" w:tplc="1A3A8B16">
      <w:numFmt w:val="bullet"/>
      <w:lvlText w:val="•"/>
      <w:lvlJc w:val="left"/>
      <w:pPr>
        <w:ind w:left="5383" w:hanging="708"/>
      </w:pPr>
      <w:rPr>
        <w:rFonts w:hint="default"/>
        <w:lang w:val="uk-UA" w:eastAsia="en-US" w:bidi="ar-SA"/>
      </w:rPr>
    </w:lvl>
    <w:lvl w:ilvl="6" w:tplc="42984470">
      <w:numFmt w:val="bullet"/>
      <w:lvlText w:val="•"/>
      <w:lvlJc w:val="left"/>
      <w:pPr>
        <w:ind w:left="6415" w:hanging="708"/>
      </w:pPr>
      <w:rPr>
        <w:rFonts w:hint="default"/>
        <w:lang w:val="uk-UA" w:eastAsia="en-US" w:bidi="ar-SA"/>
      </w:rPr>
    </w:lvl>
    <w:lvl w:ilvl="7" w:tplc="0024C722">
      <w:numFmt w:val="bullet"/>
      <w:lvlText w:val="•"/>
      <w:lvlJc w:val="left"/>
      <w:pPr>
        <w:ind w:left="7448" w:hanging="708"/>
      </w:pPr>
      <w:rPr>
        <w:rFonts w:hint="default"/>
        <w:lang w:val="uk-UA" w:eastAsia="en-US" w:bidi="ar-SA"/>
      </w:rPr>
    </w:lvl>
    <w:lvl w:ilvl="8" w:tplc="F3280D06">
      <w:numFmt w:val="bullet"/>
      <w:lvlText w:val="•"/>
      <w:lvlJc w:val="left"/>
      <w:pPr>
        <w:ind w:left="8481" w:hanging="708"/>
      </w:pPr>
      <w:rPr>
        <w:rFonts w:hint="default"/>
        <w:lang w:val="uk-UA" w:eastAsia="en-US" w:bidi="ar-SA"/>
      </w:rPr>
    </w:lvl>
  </w:abstractNum>
  <w:abstractNum w:abstractNumId="23">
    <w:nsid w:val="365F1932"/>
    <w:multiLevelType w:val="hybridMultilevel"/>
    <w:tmpl w:val="7B4EFD4A"/>
    <w:lvl w:ilvl="0" w:tplc="BD9E0B8A">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ECD8C2A0">
      <w:numFmt w:val="bullet"/>
      <w:lvlText w:val="•"/>
      <w:lvlJc w:val="left"/>
      <w:pPr>
        <w:ind w:left="1252" w:hanging="164"/>
      </w:pPr>
      <w:rPr>
        <w:rFonts w:hint="default"/>
        <w:lang w:val="uk-UA" w:eastAsia="en-US" w:bidi="ar-SA"/>
      </w:rPr>
    </w:lvl>
    <w:lvl w:ilvl="2" w:tplc="061E2EFA">
      <w:numFmt w:val="bullet"/>
      <w:lvlText w:val="•"/>
      <w:lvlJc w:val="left"/>
      <w:pPr>
        <w:ind w:left="2285" w:hanging="164"/>
      </w:pPr>
      <w:rPr>
        <w:rFonts w:hint="default"/>
        <w:lang w:val="uk-UA" w:eastAsia="en-US" w:bidi="ar-SA"/>
      </w:rPr>
    </w:lvl>
    <w:lvl w:ilvl="3" w:tplc="89086D60">
      <w:numFmt w:val="bullet"/>
      <w:lvlText w:val="•"/>
      <w:lvlJc w:val="left"/>
      <w:pPr>
        <w:ind w:left="3317" w:hanging="164"/>
      </w:pPr>
      <w:rPr>
        <w:rFonts w:hint="default"/>
        <w:lang w:val="uk-UA" w:eastAsia="en-US" w:bidi="ar-SA"/>
      </w:rPr>
    </w:lvl>
    <w:lvl w:ilvl="4" w:tplc="9B3AA530">
      <w:numFmt w:val="bullet"/>
      <w:lvlText w:val="•"/>
      <w:lvlJc w:val="left"/>
      <w:pPr>
        <w:ind w:left="4350" w:hanging="164"/>
      </w:pPr>
      <w:rPr>
        <w:rFonts w:hint="default"/>
        <w:lang w:val="uk-UA" w:eastAsia="en-US" w:bidi="ar-SA"/>
      </w:rPr>
    </w:lvl>
    <w:lvl w:ilvl="5" w:tplc="9C2A8944">
      <w:numFmt w:val="bullet"/>
      <w:lvlText w:val="•"/>
      <w:lvlJc w:val="left"/>
      <w:pPr>
        <w:ind w:left="5383" w:hanging="164"/>
      </w:pPr>
      <w:rPr>
        <w:rFonts w:hint="default"/>
        <w:lang w:val="uk-UA" w:eastAsia="en-US" w:bidi="ar-SA"/>
      </w:rPr>
    </w:lvl>
    <w:lvl w:ilvl="6" w:tplc="9B6AA0A0">
      <w:numFmt w:val="bullet"/>
      <w:lvlText w:val="•"/>
      <w:lvlJc w:val="left"/>
      <w:pPr>
        <w:ind w:left="6415" w:hanging="164"/>
      </w:pPr>
      <w:rPr>
        <w:rFonts w:hint="default"/>
        <w:lang w:val="uk-UA" w:eastAsia="en-US" w:bidi="ar-SA"/>
      </w:rPr>
    </w:lvl>
    <w:lvl w:ilvl="7" w:tplc="81065570">
      <w:numFmt w:val="bullet"/>
      <w:lvlText w:val="•"/>
      <w:lvlJc w:val="left"/>
      <w:pPr>
        <w:ind w:left="7448" w:hanging="164"/>
      </w:pPr>
      <w:rPr>
        <w:rFonts w:hint="default"/>
        <w:lang w:val="uk-UA" w:eastAsia="en-US" w:bidi="ar-SA"/>
      </w:rPr>
    </w:lvl>
    <w:lvl w:ilvl="8" w:tplc="0DAA8E74">
      <w:numFmt w:val="bullet"/>
      <w:lvlText w:val="•"/>
      <w:lvlJc w:val="left"/>
      <w:pPr>
        <w:ind w:left="8481" w:hanging="164"/>
      </w:pPr>
      <w:rPr>
        <w:rFonts w:hint="default"/>
        <w:lang w:val="uk-UA" w:eastAsia="en-US" w:bidi="ar-SA"/>
      </w:rPr>
    </w:lvl>
  </w:abstractNum>
  <w:abstractNum w:abstractNumId="24">
    <w:nsid w:val="3EFC0F14"/>
    <w:multiLevelType w:val="multilevel"/>
    <w:tmpl w:val="919C893E"/>
    <w:lvl w:ilvl="0">
      <w:start w:val="6"/>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start w:val="1"/>
      <w:numFmt w:val="decimal"/>
      <w:lvlText w:val="%3)"/>
      <w:lvlJc w:val="left"/>
      <w:pPr>
        <w:ind w:left="112" w:hanging="708"/>
      </w:pPr>
      <w:rPr>
        <w:rFonts w:ascii="Times New Roman" w:eastAsia="Times New Roman" w:hAnsi="Times New Roman" w:cs="Times New Roman" w:hint="default"/>
        <w:spacing w:val="-9"/>
        <w:w w:val="100"/>
        <w:sz w:val="28"/>
        <w:szCs w:val="28"/>
        <w:lang w:val="uk-UA" w:eastAsia="en-US" w:bidi="ar-SA"/>
      </w:rPr>
    </w:lvl>
    <w:lvl w:ilvl="3">
      <w:start w:val="1"/>
      <w:numFmt w:val="decimal"/>
      <w:lvlText w:val="%4)"/>
      <w:lvlJc w:val="left"/>
      <w:pPr>
        <w:ind w:left="212" w:hanging="708"/>
      </w:pPr>
      <w:rPr>
        <w:rFonts w:ascii="Times New Roman" w:eastAsia="Times New Roman" w:hAnsi="Times New Roman" w:cs="Times New Roman" w:hint="default"/>
        <w:spacing w:val="-9"/>
        <w:w w:val="100"/>
        <w:sz w:val="28"/>
        <w:szCs w:val="28"/>
        <w:lang w:val="uk-UA" w:eastAsia="en-US" w:bidi="ar-SA"/>
      </w:rPr>
    </w:lvl>
    <w:lvl w:ilvl="4">
      <w:numFmt w:val="bullet"/>
      <w:lvlText w:val="•"/>
      <w:lvlJc w:val="left"/>
      <w:pPr>
        <w:ind w:left="3306" w:hanging="708"/>
      </w:pPr>
      <w:rPr>
        <w:rFonts w:hint="default"/>
        <w:lang w:val="uk-UA" w:eastAsia="en-US" w:bidi="ar-SA"/>
      </w:rPr>
    </w:lvl>
    <w:lvl w:ilvl="5">
      <w:numFmt w:val="bullet"/>
      <w:lvlText w:val="•"/>
      <w:lvlJc w:val="left"/>
      <w:pPr>
        <w:ind w:left="4439" w:hanging="708"/>
      </w:pPr>
      <w:rPr>
        <w:rFonts w:hint="default"/>
        <w:lang w:val="uk-UA" w:eastAsia="en-US" w:bidi="ar-SA"/>
      </w:rPr>
    </w:lvl>
    <w:lvl w:ilvl="6">
      <w:numFmt w:val="bullet"/>
      <w:lvlText w:val="•"/>
      <w:lvlJc w:val="left"/>
      <w:pPr>
        <w:ind w:left="5573" w:hanging="708"/>
      </w:pPr>
      <w:rPr>
        <w:rFonts w:hint="default"/>
        <w:lang w:val="uk-UA" w:eastAsia="en-US" w:bidi="ar-SA"/>
      </w:rPr>
    </w:lvl>
    <w:lvl w:ilvl="7">
      <w:numFmt w:val="bullet"/>
      <w:lvlText w:val="•"/>
      <w:lvlJc w:val="left"/>
      <w:pPr>
        <w:ind w:left="6706" w:hanging="708"/>
      </w:pPr>
      <w:rPr>
        <w:rFonts w:hint="default"/>
        <w:lang w:val="uk-UA" w:eastAsia="en-US" w:bidi="ar-SA"/>
      </w:rPr>
    </w:lvl>
    <w:lvl w:ilvl="8">
      <w:numFmt w:val="bullet"/>
      <w:lvlText w:val="•"/>
      <w:lvlJc w:val="left"/>
      <w:pPr>
        <w:ind w:left="7839" w:hanging="708"/>
      </w:pPr>
      <w:rPr>
        <w:rFonts w:hint="default"/>
        <w:lang w:val="uk-UA" w:eastAsia="en-US" w:bidi="ar-SA"/>
      </w:rPr>
    </w:lvl>
  </w:abstractNum>
  <w:abstractNum w:abstractNumId="25">
    <w:nsid w:val="3F6C4BD5"/>
    <w:multiLevelType w:val="multilevel"/>
    <w:tmpl w:val="938C0F9A"/>
    <w:lvl w:ilvl="0">
      <w:start w:val="4"/>
      <w:numFmt w:val="decimal"/>
      <w:lvlText w:val="%1"/>
      <w:lvlJc w:val="left"/>
      <w:pPr>
        <w:ind w:left="1413" w:hanging="492"/>
      </w:pPr>
      <w:rPr>
        <w:rFonts w:hint="default"/>
        <w:lang w:val="uk-UA" w:eastAsia="en-US" w:bidi="ar-SA"/>
      </w:rPr>
    </w:lvl>
    <w:lvl w:ilvl="1">
      <w:start w:val="1"/>
      <w:numFmt w:val="decimal"/>
      <w:lvlText w:val="%1.%2."/>
      <w:lvlJc w:val="left"/>
      <w:pPr>
        <w:ind w:left="1413" w:hanging="492"/>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3245" w:hanging="492"/>
      </w:pPr>
      <w:rPr>
        <w:rFonts w:hint="default"/>
        <w:lang w:val="uk-UA" w:eastAsia="en-US" w:bidi="ar-SA"/>
      </w:rPr>
    </w:lvl>
    <w:lvl w:ilvl="3">
      <w:numFmt w:val="bullet"/>
      <w:lvlText w:val="•"/>
      <w:lvlJc w:val="left"/>
      <w:pPr>
        <w:ind w:left="4157" w:hanging="492"/>
      </w:pPr>
      <w:rPr>
        <w:rFonts w:hint="default"/>
        <w:lang w:val="uk-UA" w:eastAsia="en-US" w:bidi="ar-SA"/>
      </w:rPr>
    </w:lvl>
    <w:lvl w:ilvl="4">
      <w:numFmt w:val="bullet"/>
      <w:lvlText w:val="•"/>
      <w:lvlJc w:val="left"/>
      <w:pPr>
        <w:ind w:left="5070" w:hanging="492"/>
      </w:pPr>
      <w:rPr>
        <w:rFonts w:hint="default"/>
        <w:lang w:val="uk-UA" w:eastAsia="en-US" w:bidi="ar-SA"/>
      </w:rPr>
    </w:lvl>
    <w:lvl w:ilvl="5">
      <w:numFmt w:val="bullet"/>
      <w:lvlText w:val="•"/>
      <w:lvlJc w:val="left"/>
      <w:pPr>
        <w:ind w:left="5983" w:hanging="492"/>
      </w:pPr>
      <w:rPr>
        <w:rFonts w:hint="default"/>
        <w:lang w:val="uk-UA" w:eastAsia="en-US" w:bidi="ar-SA"/>
      </w:rPr>
    </w:lvl>
    <w:lvl w:ilvl="6">
      <w:numFmt w:val="bullet"/>
      <w:lvlText w:val="•"/>
      <w:lvlJc w:val="left"/>
      <w:pPr>
        <w:ind w:left="6895" w:hanging="492"/>
      </w:pPr>
      <w:rPr>
        <w:rFonts w:hint="default"/>
        <w:lang w:val="uk-UA" w:eastAsia="en-US" w:bidi="ar-SA"/>
      </w:rPr>
    </w:lvl>
    <w:lvl w:ilvl="7">
      <w:numFmt w:val="bullet"/>
      <w:lvlText w:val="•"/>
      <w:lvlJc w:val="left"/>
      <w:pPr>
        <w:ind w:left="7808" w:hanging="492"/>
      </w:pPr>
      <w:rPr>
        <w:rFonts w:hint="default"/>
        <w:lang w:val="uk-UA" w:eastAsia="en-US" w:bidi="ar-SA"/>
      </w:rPr>
    </w:lvl>
    <w:lvl w:ilvl="8">
      <w:numFmt w:val="bullet"/>
      <w:lvlText w:val="•"/>
      <w:lvlJc w:val="left"/>
      <w:pPr>
        <w:ind w:left="8721" w:hanging="492"/>
      </w:pPr>
      <w:rPr>
        <w:rFonts w:hint="default"/>
        <w:lang w:val="uk-UA" w:eastAsia="en-US" w:bidi="ar-SA"/>
      </w:rPr>
    </w:lvl>
  </w:abstractNum>
  <w:abstractNum w:abstractNumId="26">
    <w:nsid w:val="405C5104"/>
    <w:multiLevelType w:val="hybridMultilevel"/>
    <w:tmpl w:val="AB94E1AC"/>
    <w:lvl w:ilvl="0" w:tplc="12689BD0">
      <w:start w:val="1"/>
      <w:numFmt w:val="decimal"/>
      <w:lvlText w:val="%1."/>
      <w:lvlJc w:val="left"/>
      <w:pPr>
        <w:ind w:left="212" w:hanging="281"/>
      </w:pPr>
      <w:rPr>
        <w:rFonts w:ascii="Times New Roman" w:eastAsia="Times New Roman" w:hAnsi="Times New Roman" w:cs="Times New Roman" w:hint="default"/>
        <w:spacing w:val="0"/>
        <w:w w:val="100"/>
        <w:sz w:val="28"/>
        <w:szCs w:val="28"/>
        <w:lang w:val="uk-UA" w:eastAsia="en-US" w:bidi="ar-SA"/>
      </w:rPr>
    </w:lvl>
    <w:lvl w:ilvl="1" w:tplc="030E82FA">
      <w:numFmt w:val="bullet"/>
      <w:lvlText w:val="•"/>
      <w:lvlJc w:val="left"/>
      <w:pPr>
        <w:ind w:left="1252" w:hanging="281"/>
      </w:pPr>
      <w:rPr>
        <w:rFonts w:hint="default"/>
        <w:lang w:val="uk-UA" w:eastAsia="en-US" w:bidi="ar-SA"/>
      </w:rPr>
    </w:lvl>
    <w:lvl w:ilvl="2" w:tplc="465234C8">
      <w:numFmt w:val="bullet"/>
      <w:lvlText w:val="•"/>
      <w:lvlJc w:val="left"/>
      <w:pPr>
        <w:ind w:left="2285" w:hanging="281"/>
      </w:pPr>
      <w:rPr>
        <w:rFonts w:hint="default"/>
        <w:lang w:val="uk-UA" w:eastAsia="en-US" w:bidi="ar-SA"/>
      </w:rPr>
    </w:lvl>
    <w:lvl w:ilvl="3" w:tplc="2A78AEFC">
      <w:numFmt w:val="bullet"/>
      <w:lvlText w:val="•"/>
      <w:lvlJc w:val="left"/>
      <w:pPr>
        <w:ind w:left="3317" w:hanging="281"/>
      </w:pPr>
      <w:rPr>
        <w:rFonts w:hint="default"/>
        <w:lang w:val="uk-UA" w:eastAsia="en-US" w:bidi="ar-SA"/>
      </w:rPr>
    </w:lvl>
    <w:lvl w:ilvl="4" w:tplc="99C4658A">
      <w:numFmt w:val="bullet"/>
      <w:lvlText w:val="•"/>
      <w:lvlJc w:val="left"/>
      <w:pPr>
        <w:ind w:left="4350" w:hanging="281"/>
      </w:pPr>
      <w:rPr>
        <w:rFonts w:hint="default"/>
        <w:lang w:val="uk-UA" w:eastAsia="en-US" w:bidi="ar-SA"/>
      </w:rPr>
    </w:lvl>
    <w:lvl w:ilvl="5" w:tplc="FBB62C90">
      <w:numFmt w:val="bullet"/>
      <w:lvlText w:val="•"/>
      <w:lvlJc w:val="left"/>
      <w:pPr>
        <w:ind w:left="5383" w:hanging="281"/>
      </w:pPr>
      <w:rPr>
        <w:rFonts w:hint="default"/>
        <w:lang w:val="uk-UA" w:eastAsia="en-US" w:bidi="ar-SA"/>
      </w:rPr>
    </w:lvl>
    <w:lvl w:ilvl="6" w:tplc="05862E36">
      <w:numFmt w:val="bullet"/>
      <w:lvlText w:val="•"/>
      <w:lvlJc w:val="left"/>
      <w:pPr>
        <w:ind w:left="6415" w:hanging="281"/>
      </w:pPr>
      <w:rPr>
        <w:rFonts w:hint="default"/>
        <w:lang w:val="uk-UA" w:eastAsia="en-US" w:bidi="ar-SA"/>
      </w:rPr>
    </w:lvl>
    <w:lvl w:ilvl="7" w:tplc="58B81D36">
      <w:numFmt w:val="bullet"/>
      <w:lvlText w:val="•"/>
      <w:lvlJc w:val="left"/>
      <w:pPr>
        <w:ind w:left="7448" w:hanging="281"/>
      </w:pPr>
      <w:rPr>
        <w:rFonts w:hint="default"/>
        <w:lang w:val="uk-UA" w:eastAsia="en-US" w:bidi="ar-SA"/>
      </w:rPr>
    </w:lvl>
    <w:lvl w:ilvl="8" w:tplc="272043B2">
      <w:numFmt w:val="bullet"/>
      <w:lvlText w:val="•"/>
      <w:lvlJc w:val="left"/>
      <w:pPr>
        <w:ind w:left="8481" w:hanging="281"/>
      </w:pPr>
      <w:rPr>
        <w:rFonts w:hint="default"/>
        <w:lang w:val="uk-UA" w:eastAsia="en-US" w:bidi="ar-SA"/>
      </w:rPr>
    </w:lvl>
  </w:abstractNum>
  <w:abstractNum w:abstractNumId="27">
    <w:nsid w:val="41395EB9"/>
    <w:multiLevelType w:val="multilevel"/>
    <w:tmpl w:val="F436633A"/>
    <w:lvl w:ilvl="0">
      <w:start w:val="1"/>
      <w:numFmt w:val="decimal"/>
      <w:lvlText w:val="%1)"/>
      <w:lvlJc w:val="left"/>
      <w:pPr>
        <w:ind w:left="212" w:hanging="305"/>
      </w:pPr>
      <w:rPr>
        <w:rFonts w:ascii="Times New Roman" w:eastAsia="Times New Roman" w:hAnsi="Times New Roman" w:cs="Times New Roman" w:hint="default"/>
        <w:i/>
        <w:iCs/>
        <w:spacing w:val="0"/>
        <w:w w:val="100"/>
        <w:sz w:val="28"/>
        <w:szCs w:val="28"/>
        <w:lang w:val="uk-UA" w:eastAsia="en-US" w:bidi="ar-SA"/>
      </w:rPr>
    </w:lvl>
    <w:lvl w:ilvl="1">
      <w:start w:val="1"/>
      <w:numFmt w:val="decimal"/>
      <w:lvlText w:val="%1.%2."/>
      <w:lvlJc w:val="left"/>
      <w:pPr>
        <w:ind w:left="1413" w:hanging="492"/>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434" w:hanging="492"/>
      </w:pPr>
      <w:rPr>
        <w:rFonts w:hint="default"/>
        <w:lang w:val="uk-UA" w:eastAsia="en-US" w:bidi="ar-SA"/>
      </w:rPr>
    </w:lvl>
    <w:lvl w:ilvl="3">
      <w:numFmt w:val="bullet"/>
      <w:lvlText w:val="•"/>
      <w:lvlJc w:val="left"/>
      <w:pPr>
        <w:ind w:left="3448" w:hanging="492"/>
      </w:pPr>
      <w:rPr>
        <w:rFonts w:hint="default"/>
        <w:lang w:val="uk-UA" w:eastAsia="en-US" w:bidi="ar-SA"/>
      </w:rPr>
    </w:lvl>
    <w:lvl w:ilvl="4">
      <w:numFmt w:val="bullet"/>
      <w:lvlText w:val="•"/>
      <w:lvlJc w:val="left"/>
      <w:pPr>
        <w:ind w:left="4462" w:hanging="492"/>
      </w:pPr>
      <w:rPr>
        <w:rFonts w:hint="default"/>
        <w:lang w:val="uk-UA" w:eastAsia="en-US" w:bidi="ar-SA"/>
      </w:rPr>
    </w:lvl>
    <w:lvl w:ilvl="5">
      <w:numFmt w:val="bullet"/>
      <w:lvlText w:val="•"/>
      <w:lvlJc w:val="left"/>
      <w:pPr>
        <w:ind w:left="5476" w:hanging="492"/>
      </w:pPr>
      <w:rPr>
        <w:rFonts w:hint="default"/>
        <w:lang w:val="uk-UA" w:eastAsia="en-US" w:bidi="ar-SA"/>
      </w:rPr>
    </w:lvl>
    <w:lvl w:ilvl="6">
      <w:numFmt w:val="bullet"/>
      <w:lvlText w:val="•"/>
      <w:lvlJc w:val="left"/>
      <w:pPr>
        <w:ind w:left="6490" w:hanging="492"/>
      </w:pPr>
      <w:rPr>
        <w:rFonts w:hint="default"/>
        <w:lang w:val="uk-UA" w:eastAsia="en-US" w:bidi="ar-SA"/>
      </w:rPr>
    </w:lvl>
    <w:lvl w:ilvl="7">
      <w:numFmt w:val="bullet"/>
      <w:lvlText w:val="•"/>
      <w:lvlJc w:val="left"/>
      <w:pPr>
        <w:ind w:left="7504" w:hanging="492"/>
      </w:pPr>
      <w:rPr>
        <w:rFonts w:hint="default"/>
        <w:lang w:val="uk-UA" w:eastAsia="en-US" w:bidi="ar-SA"/>
      </w:rPr>
    </w:lvl>
    <w:lvl w:ilvl="8">
      <w:numFmt w:val="bullet"/>
      <w:lvlText w:val="•"/>
      <w:lvlJc w:val="left"/>
      <w:pPr>
        <w:ind w:left="8518" w:hanging="492"/>
      </w:pPr>
      <w:rPr>
        <w:rFonts w:hint="default"/>
        <w:lang w:val="uk-UA" w:eastAsia="en-US" w:bidi="ar-SA"/>
      </w:rPr>
    </w:lvl>
  </w:abstractNum>
  <w:abstractNum w:abstractNumId="28">
    <w:nsid w:val="415050E2"/>
    <w:multiLevelType w:val="multilevel"/>
    <w:tmpl w:val="FF44870E"/>
    <w:lvl w:ilvl="0">
      <w:start w:val="5"/>
      <w:numFmt w:val="decimal"/>
      <w:lvlText w:val="%1"/>
      <w:lvlJc w:val="left"/>
      <w:pPr>
        <w:ind w:left="3434" w:hanging="492"/>
      </w:pPr>
      <w:rPr>
        <w:rFonts w:hint="default"/>
        <w:lang w:val="uk-UA" w:eastAsia="en-US" w:bidi="ar-SA"/>
      </w:rPr>
    </w:lvl>
    <w:lvl w:ilvl="1">
      <w:start w:val="1"/>
      <w:numFmt w:val="decimal"/>
      <w:lvlText w:val="%1.%2."/>
      <w:lvlJc w:val="left"/>
      <w:pPr>
        <w:ind w:left="3434"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4861" w:hanging="492"/>
      </w:pPr>
      <w:rPr>
        <w:rFonts w:hint="default"/>
        <w:lang w:val="uk-UA" w:eastAsia="en-US" w:bidi="ar-SA"/>
      </w:rPr>
    </w:lvl>
    <w:lvl w:ilvl="3">
      <w:numFmt w:val="bullet"/>
      <w:lvlText w:val="•"/>
      <w:lvlJc w:val="left"/>
      <w:pPr>
        <w:ind w:left="5571" w:hanging="492"/>
      </w:pPr>
      <w:rPr>
        <w:rFonts w:hint="default"/>
        <w:lang w:val="uk-UA" w:eastAsia="en-US" w:bidi="ar-SA"/>
      </w:rPr>
    </w:lvl>
    <w:lvl w:ilvl="4">
      <w:numFmt w:val="bullet"/>
      <w:lvlText w:val="•"/>
      <w:lvlJc w:val="left"/>
      <w:pPr>
        <w:ind w:left="6282" w:hanging="492"/>
      </w:pPr>
      <w:rPr>
        <w:rFonts w:hint="default"/>
        <w:lang w:val="uk-UA" w:eastAsia="en-US" w:bidi="ar-SA"/>
      </w:rPr>
    </w:lvl>
    <w:lvl w:ilvl="5">
      <w:numFmt w:val="bullet"/>
      <w:lvlText w:val="•"/>
      <w:lvlJc w:val="left"/>
      <w:pPr>
        <w:ind w:left="6993" w:hanging="492"/>
      </w:pPr>
      <w:rPr>
        <w:rFonts w:hint="default"/>
        <w:lang w:val="uk-UA" w:eastAsia="en-US" w:bidi="ar-SA"/>
      </w:rPr>
    </w:lvl>
    <w:lvl w:ilvl="6">
      <w:numFmt w:val="bullet"/>
      <w:lvlText w:val="•"/>
      <w:lvlJc w:val="left"/>
      <w:pPr>
        <w:ind w:left="7703" w:hanging="492"/>
      </w:pPr>
      <w:rPr>
        <w:rFonts w:hint="default"/>
        <w:lang w:val="uk-UA" w:eastAsia="en-US" w:bidi="ar-SA"/>
      </w:rPr>
    </w:lvl>
    <w:lvl w:ilvl="7">
      <w:numFmt w:val="bullet"/>
      <w:lvlText w:val="•"/>
      <w:lvlJc w:val="left"/>
      <w:pPr>
        <w:ind w:left="8414" w:hanging="492"/>
      </w:pPr>
      <w:rPr>
        <w:rFonts w:hint="default"/>
        <w:lang w:val="uk-UA" w:eastAsia="en-US" w:bidi="ar-SA"/>
      </w:rPr>
    </w:lvl>
    <w:lvl w:ilvl="8">
      <w:numFmt w:val="bullet"/>
      <w:lvlText w:val="•"/>
      <w:lvlJc w:val="left"/>
      <w:pPr>
        <w:ind w:left="9125" w:hanging="492"/>
      </w:pPr>
      <w:rPr>
        <w:rFonts w:hint="default"/>
        <w:lang w:val="uk-UA" w:eastAsia="en-US" w:bidi="ar-SA"/>
      </w:rPr>
    </w:lvl>
  </w:abstractNum>
  <w:abstractNum w:abstractNumId="29">
    <w:nsid w:val="41720192"/>
    <w:multiLevelType w:val="hybridMultilevel"/>
    <w:tmpl w:val="B7141FB0"/>
    <w:lvl w:ilvl="0" w:tplc="020CF820">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A19A1426">
      <w:numFmt w:val="bullet"/>
      <w:lvlText w:val="•"/>
      <w:lvlJc w:val="left"/>
      <w:pPr>
        <w:ind w:left="1252" w:hanging="164"/>
      </w:pPr>
      <w:rPr>
        <w:rFonts w:hint="default"/>
        <w:lang w:val="uk-UA" w:eastAsia="en-US" w:bidi="ar-SA"/>
      </w:rPr>
    </w:lvl>
    <w:lvl w:ilvl="2" w:tplc="4B9CECEC">
      <w:numFmt w:val="bullet"/>
      <w:lvlText w:val="•"/>
      <w:lvlJc w:val="left"/>
      <w:pPr>
        <w:ind w:left="2285" w:hanging="164"/>
      </w:pPr>
      <w:rPr>
        <w:rFonts w:hint="default"/>
        <w:lang w:val="uk-UA" w:eastAsia="en-US" w:bidi="ar-SA"/>
      </w:rPr>
    </w:lvl>
    <w:lvl w:ilvl="3" w:tplc="DFE85D1A">
      <w:numFmt w:val="bullet"/>
      <w:lvlText w:val="•"/>
      <w:lvlJc w:val="left"/>
      <w:pPr>
        <w:ind w:left="3317" w:hanging="164"/>
      </w:pPr>
      <w:rPr>
        <w:rFonts w:hint="default"/>
        <w:lang w:val="uk-UA" w:eastAsia="en-US" w:bidi="ar-SA"/>
      </w:rPr>
    </w:lvl>
    <w:lvl w:ilvl="4" w:tplc="31B0881A">
      <w:numFmt w:val="bullet"/>
      <w:lvlText w:val="•"/>
      <w:lvlJc w:val="left"/>
      <w:pPr>
        <w:ind w:left="4350" w:hanging="164"/>
      </w:pPr>
      <w:rPr>
        <w:rFonts w:hint="default"/>
        <w:lang w:val="uk-UA" w:eastAsia="en-US" w:bidi="ar-SA"/>
      </w:rPr>
    </w:lvl>
    <w:lvl w:ilvl="5" w:tplc="E75EC6BE">
      <w:numFmt w:val="bullet"/>
      <w:lvlText w:val="•"/>
      <w:lvlJc w:val="left"/>
      <w:pPr>
        <w:ind w:left="5383" w:hanging="164"/>
      </w:pPr>
      <w:rPr>
        <w:rFonts w:hint="default"/>
        <w:lang w:val="uk-UA" w:eastAsia="en-US" w:bidi="ar-SA"/>
      </w:rPr>
    </w:lvl>
    <w:lvl w:ilvl="6" w:tplc="F0F22FFA">
      <w:numFmt w:val="bullet"/>
      <w:lvlText w:val="•"/>
      <w:lvlJc w:val="left"/>
      <w:pPr>
        <w:ind w:left="6415" w:hanging="164"/>
      </w:pPr>
      <w:rPr>
        <w:rFonts w:hint="default"/>
        <w:lang w:val="uk-UA" w:eastAsia="en-US" w:bidi="ar-SA"/>
      </w:rPr>
    </w:lvl>
    <w:lvl w:ilvl="7" w:tplc="04A0CE82">
      <w:numFmt w:val="bullet"/>
      <w:lvlText w:val="•"/>
      <w:lvlJc w:val="left"/>
      <w:pPr>
        <w:ind w:left="7448" w:hanging="164"/>
      </w:pPr>
      <w:rPr>
        <w:rFonts w:hint="default"/>
        <w:lang w:val="uk-UA" w:eastAsia="en-US" w:bidi="ar-SA"/>
      </w:rPr>
    </w:lvl>
    <w:lvl w:ilvl="8" w:tplc="E7E6E3BC">
      <w:numFmt w:val="bullet"/>
      <w:lvlText w:val="•"/>
      <w:lvlJc w:val="left"/>
      <w:pPr>
        <w:ind w:left="8481" w:hanging="164"/>
      </w:pPr>
      <w:rPr>
        <w:rFonts w:hint="default"/>
        <w:lang w:val="uk-UA" w:eastAsia="en-US" w:bidi="ar-SA"/>
      </w:rPr>
    </w:lvl>
  </w:abstractNum>
  <w:abstractNum w:abstractNumId="30">
    <w:nsid w:val="4CA174F1"/>
    <w:multiLevelType w:val="multilevel"/>
    <w:tmpl w:val="921E114C"/>
    <w:lvl w:ilvl="0">
      <w:start w:val="5"/>
      <w:numFmt w:val="decimal"/>
      <w:lvlText w:val="%1"/>
      <w:lvlJc w:val="left"/>
      <w:pPr>
        <w:ind w:left="1413" w:hanging="492"/>
      </w:pPr>
      <w:rPr>
        <w:rFonts w:hint="default"/>
        <w:lang w:val="uk-UA" w:eastAsia="en-US" w:bidi="ar-SA"/>
      </w:rPr>
    </w:lvl>
    <w:lvl w:ilvl="1">
      <w:start w:val="1"/>
      <w:numFmt w:val="decimal"/>
      <w:lvlText w:val="%1.%2."/>
      <w:lvlJc w:val="left"/>
      <w:pPr>
        <w:ind w:left="1413" w:hanging="492"/>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3245" w:hanging="492"/>
      </w:pPr>
      <w:rPr>
        <w:rFonts w:hint="default"/>
        <w:lang w:val="uk-UA" w:eastAsia="en-US" w:bidi="ar-SA"/>
      </w:rPr>
    </w:lvl>
    <w:lvl w:ilvl="3">
      <w:numFmt w:val="bullet"/>
      <w:lvlText w:val="•"/>
      <w:lvlJc w:val="left"/>
      <w:pPr>
        <w:ind w:left="4157" w:hanging="492"/>
      </w:pPr>
      <w:rPr>
        <w:rFonts w:hint="default"/>
        <w:lang w:val="uk-UA" w:eastAsia="en-US" w:bidi="ar-SA"/>
      </w:rPr>
    </w:lvl>
    <w:lvl w:ilvl="4">
      <w:numFmt w:val="bullet"/>
      <w:lvlText w:val="•"/>
      <w:lvlJc w:val="left"/>
      <w:pPr>
        <w:ind w:left="5070" w:hanging="492"/>
      </w:pPr>
      <w:rPr>
        <w:rFonts w:hint="default"/>
        <w:lang w:val="uk-UA" w:eastAsia="en-US" w:bidi="ar-SA"/>
      </w:rPr>
    </w:lvl>
    <w:lvl w:ilvl="5">
      <w:numFmt w:val="bullet"/>
      <w:lvlText w:val="•"/>
      <w:lvlJc w:val="left"/>
      <w:pPr>
        <w:ind w:left="5983" w:hanging="492"/>
      </w:pPr>
      <w:rPr>
        <w:rFonts w:hint="default"/>
        <w:lang w:val="uk-UA" w:eastAsia="en-US" w:bidi="ar-SA"/>
      </w:rPr>
    </w:lvl>
    <w:lvl w:ilvl="6">
      <w:numFmt w:val="bullet"/>
      <w:lvlText w:val="•"/>
      <w:lvlJc w:val="left"/>
      <w:pPr>
        <w:ind w:left="6895" w:hanging="492"/>
      </w:pPr>
      <w:rPr>
        <w:rFonts w:hint="default"/>
        <w:lang w:val="uk-UA" w:eastAsia="en-US" w:bidi="ar-SA"/>
      </w:rPr>
    </w:lvl>
    <w:lvl w:ilvl="7">
      <w:numFmt w:val="bullet"/>
      <w:lvlText w:val="•"/>
      <w:lvlJc w:val="left"/>
      <w:pPr>
        <w:ind w:left="7808" w:hanging="492"/>
      </w:pPr>
      <w:rPr>
        <w:rFonts w:hint="default"/>
        <w:lang w:val="uk-UA" w:eastAsia="en-US" w:bidi="ar-SA"/>
      </w:rPr>
    </w:lvl>
    <w:lvl w:ilvl="8">
      <w:numFmt w:val="bullet"/>
      <w:lvlText w:val="•"/>
      <w:lvlJc w:val="left"/>
      <w:pPr>
        <w:ind w:left="8721" w:hanging="492"/>
      </w:pPr>
      <w:rPr>
        <w:rFonts w:hint="default"/>
        <w:lang w:val="uk-UA" w:eastAsia="en-US" w:bidi="ar-SA"/>
      </w:rPr>
    </w:lvl>
  </w:abstractNum>
  <w:abstractNum w:abstractNumId="31">
    <w:nsid w:val="51771131"/>
    <w:multiLevelType w:val="hybridMultilevel"/>
    <w:tmpl w:val="56429990"/>
    <w:lvl w:ilvl="0" w:tplc="C4627D54">
      <w:numFmt w:val="bullet"/>
      <w:lvlText w:val="-"/>
      <w:lvlJc w:val="left"/>
      <w:pPr>
        <w:ind w:left="212" w:hanging="164"/>
      </w:pPr>
      <w:rPr>
        <w:rFonts w:ascii="Times New Roman" w:eastAsia="Times New Roman" w:hAnsi="Times New Roman" w:cs="Times New Roman" w:hint="default"/>
        <w:i/>
        <w:iCs/>
        <w:w w:val="100"/>
        <w:sz w:val="28"/>
        <w:szCs w:val="28"/>
        <w:lang w:val="uk-UA" w:eastAsia="en-US" w:bidi="ar-SA"/>
      </w:rPr>
    </w:lvl>
    <w:lvl w:ilvl="1" w:tplc="A7668338">
      <w:numFmt w:val="bullet"/>
      <w:lvlText w:val="•"/>
      <w:lvlJc w:val="left"/>
      <w:pPr>
        <w:ind w:left="1252" w:hanging="164"/>
      </w:pPr>
      <w:rPr>
        <w:rFonts w:hint="default"/>
        <w:lang w:val="uk-UA" w:eastAsia="en-US" w:bidi="ar-SA"/>
      </w:rPr>
    </w:lvl>
    <w:lvl w:ilvl="2" w:tplc="71C61AB2">
      <w:numFmt w:val="bullet"/>
      <w:lvlText w:val="•"/>
      <w:lvlJc w:val="left"/>
      <w:pPr>
        <w:ind w:left="2285" w:hanging="164"/>
      </w:pPr>
      <w:rPr>
        <w:rFonts w:hint="default"/>
        <w:lang w:val="uk-UA" w:eastAsia="en-US" w:bidi="ar-SA"/>
      </w:rPr>
    </w:lvl>
    <w:lvl w:ilvl="3" w:tplc="610C9F40">
      <w:numFmt w:val="bullet"/>
      <w:lvlText w:val="•"/>
      <w:lvlJc w:val="left"/>
      <w:pPr>
        <w:ind w:left="3317" w:hanging="164"/>
      </w:pPr>
      <w:rPr>
        <w:rFonts w:hint="default"/>
        <w:lang w:val="uk-UA" w:eastAsia="en-US" w:bidi="ar-SA"/>
      </w:rPr>
    </w:lvl>
    <w:lvl w:ilvl="4" w:tplc="F57C2514">
      <w:numFmt w:val="bullet"/>
      <w:lvlText w:val="•"/>
      <w:lvlJc w:val="left"/>
      <w:pPr>
        <w:ind w:left="4350" w:hanging="164"/>
      </w:pPr>
      <w:rPr>
        <w:rFonts w:hint="default"/>
        <w:lang w:val="uk-UA" w:eastAsia="en-US" w:bidi="ar-SA"/>
      </w:rPr>
    </w:lvl>
    <w:lvl w:ilvl="5" w:tplc="CB066420">
      <w:numFmt w:val="bullet"/>
      <w:lvlText w:val="•"/>
      <w:lvlJc w:val="left"/>
      <w:pPr>
        <w:ind w:left="5383" w:hanging="164"/>
      </w:pPr>
      <w:rPr>
        <w:rFonts w:hint="default"/>
        <w:lang w:val="uk-UA" w:eastAsia="en-US" w:bidi="ar-SA"/>
      </w:rPr>
    </w:lvl>
    <w:lvl w:ilvl="6" w:tplc="88B29BE0">
      <w:numFmt w:val="bullet"/>
      <w:lvlText w:val="•"/>
      <w:lvlJc w:val="left"/>
      <w:pPr>
        <w:ind w:left="6415" w:hanging="164"/>
      </w:pPr>
      <w:rPr>
        <w:rFonts w:hint="default"/>
        <w:lang w:val="uk-UA" w:eastAsia="en-US" w:bidi="ar-SA"/>
      </w:rPr>
    </w:lvl>
    <w:lvl w:ilvl="7" w:tplc="47F04C0C">
      <w:numFmt w:val="bullet"/>
      <w:lvlText w:val="•"/>
      <w:lvlJc w:val="left"/>
      <w:pPr>
        <w:ind w:left="7448" w:hanging="164"/>
      </w:pPr>
      <w:rPr>
        <w:rFonts w:hint="default"/>
        <w:lang w:val="uk-UA" w:eastAsia="en-US" w:bidi="ar-SA"/>
      </w:rPr>
    </w:lvl>
    <w:lvl w:ilvl="8" w:tplc="C128A310">
      <w:numFmt w:val="bullet"/>
      <w:lvlText w:val="•"/>
      <w:lvlJc w:val="left"/>
      <w:pPr>
        <w:ind w:left="8481" w:hanging="164"/>
      </w:pPr>
      <w:rPr>
        <w:rFonts w:hint="default"/>
        <w:lang w:val="uk-UA" w:eastAsia="en-US" w:bidi="ar-SA"/>
      </w:rPr>
    </w:lvl>
  </w:abstractNum>
  <w:abstractNum w:abstractNumId="32">
    <w:nsid w:val="56F8245E"/>
    <w:multiLevelType w:val="hybridMultilevel"/>
    <w:tmpl w:val="E5383C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7B3327A"/>
    <w:multiLevelType w:val="hybridMultilevel"/>
    <w:tmpl w:val="72A82642"/>
    <w:lvl w:ilvl="0" w:tplc="2048CBE6">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D1FAEA5E">
      <w:numFmt w:val="bullet"/>
      <w:lvlText w:val="•"/>
      <w:lvlJc w:val="left"/>
      <w:pPr>
        <w:ind w:left="1252" w:hanging="164"/>
      </w:pPr>
      <w:rPr>
        <w:rFonts w:hint="default"/>
        <w:lang w:val="uk-UA" w:eastAsia="en-US" w:bidi="ar-SA"/>
      </w:rPr>
    </w:lvl>
    <w:lvl w:ilvl="2" w:tplc="CA84B5DE">
      <w:numFmt w:val="bullet"/>
      <w:lvlText w:val="•"/>
      <w:lvlJc w:val="left"/>
      <w:pPr>
        <w:ind w:left="2285" w:hanging="164"/>
      </w:pPr>
      <w:rPr>
        <w:rFonts w:hint="default"/>
        <w:lang w:val="uk-UA" w:eastAsia="en-US" w:bidi="ar-SA"/>
      </w:rPr>
    </w:lvl>
    <w:lvl w:ilvl="3" w:tplc="888E366E">
      <w:numFmt w:val="bullet"/>
      <w:lvlText w:val="•"/>
      <w:lvlJc w:val="left"/>
      <w:pPr>
        <w:ind w:left="3317" w:hanging="164"/>
      </w:pPr>
      <w:rPr>
        <w:rFonts w:hint="default"/>
        <w:lang w:val="uk-UA" w:eastAsia="en-US" w:bidi="ar-SA"/>
      </w:rPr>
    </w:lvl>
    <w:lvl w:ilvl="4" w:tplc="82D0C696">
      <w:numFmt w:val="bullet"/>
      <w:lvlText w:val="•"/>
      <w:lvlJc w:val="left"/>
      <w:pPr>
        <w:ind w:left="4350" w:hanging="164"/>
      </w:pPr>
      <w:rPr>
        <w:rFonts w:hint="default"/>
        <w:lang w:val="uk-UA" w:eastAsia="en-US" w:bidi="ar-SA"/>
      </w:rPr>
    </w:lvl>
    <w:lvl w:ilvl="5" w:tplc="0E58A0F2">
      <w:numFmt w:val="bullet"/>
      <w:lvlText w:val="•"/>
      <w:lvlJc w:val="left"/>
      <w:pPr>
        <w:ind w:left="5383" w:hanging="164"/>
      </w:pPr>
      <w:rPr>
        <w:rFonts w:hint="default"/>
        <w:lang w:val="uk-UA" w:eastAsia="en-US" w:bidi="ar-SA"/>
      </w:rPr>
    </w:lvl>
    <w:lvl w:ilvl="6" w:tplc="D52EE224">
      <w:numFmt w:val="bullet"/>
      <w:lvlText w:val="•"/>
      <w:lvlJc w:val="left"/>
      <w:pPr>
        <w:ind w:left="6415" w:hanging="164"/>
      </w:pPr>
      <w:rPr>
        <w:rFonts w:hint="default"/>
        <w:lang w:val="uk-UA" w:eastAsia="en-US" w:bidi="ar-SA"/>
      </w:rPr>
    </w:lvl>
    <w:lvl w:ilvl="7" w:tplc="3962EB6A">
      <w:numFmt w:val="bullet"/>
      <w:lvlText w:val="•"/>
      <w:lvlJc w:val="left"/>
      <w:pPr>
        <w:ind w:left="7448" w:hanging="164"/>
      </w:pPr>
      <w:rPr>
        <w:rFonts w:hint="default"/>
        <w:lang w:val="uk-UA" w:eastAsia="en-US" w:bidi="ar-SA"/>
      </w:rPr>
    </w:lvl>
    <w:lvl w:ilvl="8" w:tplc="F4A630BA">
      <w:numFmt w:val="bullet"/>
      <w:lvlText w:val="•"/>
      <w:lvlJc w:val="left"/>
      <w:pPr>
        <w:ind w:left="8481" w:hanging="164"/>
      </w:pPr>
      <w:rPr>
        <w:rFonts w:hint="default"/>
        <w:lang w:val="uk-UA" w:eastAsia="en-US" w:bidi="ar-SA"/>
      </w:rPr>
    </w:lvl>
  </w:abstractNum>
  <w:abstractNum w:abstractNumId="34">
    <w:nsid w:val="58C07E42"/>
    <w:multiLevelType w:val="multilevel"/>
    <w:tmpl w:val="E2683112"/>
    <w:lvl w:ilvl="0">
      <w:start w:val="4"/>
      <w:numFmt w:val="decimal"/>
      <w:lvlText w:val="%1"/>
      <w:lvlJc w:val="left"/>
      <w:pPr>
        <w:ind w:left="2933" w:hanging="488"/>
      </w:pPr>
      <w:rPr>
        <w:rFonts w:hint="default"/>
        <w:lang w:val="uk-UA" w:eastAsia="en-US" w:bidi="ar-SA"/>
      </w:rPr>
    </w:lvl>
    <w:lvl w:ilvl="1">
      <w:start w:val="1"/>
      <w:numFmt w:val="decimal"/>
      <w:lvlText w:val="%1.%2."/>
      <w:lvlJc w:val="left"/>
      <w:pPr>
        <w:ind w:left="2933" w:hanging="488"/>
        <w:jc w:val="right"/>
      </w:pPr>
      <w:rPr>
        <w:rFonts w:ascii="Times New Roman" w:eastAsia="Times New Roman" w:hAnsi="Times New Roman" w:cs="Times New Roman" w:hint="default"/>
        <w:b/>
        <w:bCs/>
        <w:spacing w:val="-3"/>
        <w:w w:val="100"/>
        <w:sz w:val="28"/>
        <w:szCs w:val="28"/>
        <w:lang w:val="uk-UA" w:eastAsia="en-US" w:bidi="ar-SA"/>
      </w:rPr>
    </w:lvl>
    <w:lvl w:ilvl="2">
      <w:numFmt w:val="bullet"/>
      <w:lvlText w:val="•"/>
      <w:lvlJc w:val="left"/>
      <w:pPr>
        <w:ind w:left="4461" w:hanging="488"/>
      </w:pPr>
      <w:rPr>
        <w:rFonts w:hint="default"/>
        <w:lang w:val="uk-UA" w:eastAsia="en-US" w:bidi="ar-SA"/>
      </w:rPr>
    </w:lvl>
    <w:lvl w:ilvl="3">
      <w:numFmt w:val="bullet"/>
      <w:lvlText w:val="•"/>
      <w:lvlJc w:val="left"/>
      <w:pPr>
        <w:ind w:left="5221" w:hanging="488"/>
      </w:pPr>
      <w:rPr>
        <w:rFonts w:hint="default"/>
        <w:lang w:val="uk-UA" w:eastAsia="en-US" w:bidi="ar-SA"/>
      </w:rPr>
    </w:lvl>
    <w:lvl w:ilvl="4">
      <w:numFmt w:val="bullet"/>
      <w:lvlText w:val="•"/>
      <w:lvlJc w:val="left"/>
      <w:pPr>
        <w:ind w:left="5982" w:hanging="488"/>
      </w:pPr>
      <w:rPr>
        <w:rFonts w:hint="default"/>
        <w:lang w:val="uk-UA" w:eastAsia="en-US" w:bidi="ar-SA"/>
      </w:rPr>
    </w:lvl>
    <w:lvl w:ilvl="5">
      <w:numFmt w:val="bullet"/>
      <w:lvlText w:val="•"/>
      <w:lvlJc w:val="left"/>
      <w:pPr>
        <w:ind w:left="6743" w:hanging="488"/>
      </w:pPr>
      <w:rPr>
        <w:rFonts w:hint="default"/>
        <w:lang w:val="uk-UA" w:eastAsia="en-US" w:bidi="ar-SA"/>
      </w:rPr>
    </w:lvl>
    <w:lvl w:ilvl="6">
      <w:numFmt w:val="bullet"/>
      <w:lvlText w:val="•"/>
      <w:lvlJc w:val="left"/>
      <w:pPr>
        <w:ind w:left="7503" w:hanging="488"/>
      </w:pPr>
      <w:rPr>
        <w:rFonts w:hint="default"/>
        <w:lang w:val="uk-UA" w:eastAsia="en-US" w:bidi="ar-SA"/>
      </w:rPr>
    </w:lvl>
    <w:lvl w:ilvl="7">
      <w:numFmt w:val="bullet"/>
      <w:lvlText w:val="•"/>
      <w:lvlJc w:val="left"/>
      <w:pPr>
        <w:ind w:left="8264" w:hanging="488"/>
      </w:pPr>
      <w:rPr>
        <w:rFonts w:hint="default"/>
        <w:lang w:val="uk-UA" w:eastAsia="en-US" w:bidi="ar-SA"/>
      </w:rPr>
    </w:lvl>
    <w:lvl w:ilvl="8">
      <w:numFmt w:val="bullet"/>
      <w:lvlText w:val="•"/>
      <w:lvlJc w:val="left"/>
      <w:pPr>
        <w:ind w:left="9025" w:hanging="488"/>
      </w:pPr>
      <w:rPr>
        <w:rFonts w:hint="default"/>
        <w:lang w:val="uk-UA" w:eastAsia="en-US" w:bidi="ar-SA"/>
      </w:rPr>
    </w:lvl>
  </w:abstractNum>
  <w:abstractNum w:abstractNumId="35">
    <w:nsid w:val="5ED02CD5"/>
    <w:multiLevelType w:val="multilevel"/>
    <w:tmpl w:val="03BED974"/>
    <w:lvl w:ilvl="0">
      <w:start w:val="4"/>
      <w:numFmt w:val="decimal"/>
      <w:lvlText w:val="%1"/>
      <w:lvlJc w:val="left"/>
      <w:pPr>
        <w:ind w:left="1037" w:hanging="877"/>
      </w:pPr>
      <w:rPr>
        <w:rFonts w:hint="default"/>
        <w:lang w:val="uk-UA" w:eastAsia="en-US" w:bidi="ar-SA"/>
      </w:rPr>
    </w:lvl>
    <w:lvl w:ilvl="1">
      <w:start w:val="1"/>
      <w:numFmt w:val="decimal"/>
      <w:lvlText w:val="%1.%2."/>
      <w:lvlJc w:val="left"/>
      <w:pPr>
        <w:ind w:left="1037" w:hanging="877"/>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853" w:hanging="877"/>
      </w:pPr>
      <w:rPr>
        <w:rFonts w:hint="default"/>
        <w:lang w:val="uk-UA" w:eastAsia="en-US" w:bidi="ar-SA"/>
      </w:rPr>
    </w:lvl>
    <w:lvl w:ilvl="3">
      <w:numFmt w:val="bullet"/>
      <w:lvlText w:val="•"/>
      <w:lvlJc w:val="left"/>
      <w:pPr>
        <w:ind w:left="3759" w:hanging="877"/>
      </w:pPr>
      <w:rPr>
        <w:rFonts w:hint="default"/>
        <w:lang w:val="uk-UA" w:eastAsia="en-US" w:bidi="ar-SA"/>
      </w:rPr>
    </w:lvl>
    <w:lvl w:ilvl="4">
      <w:numFmt w:val="bullet"/>
      <w:lvlText w:val="•"/>
      <w:lvlJc w:val="left"/>
      <w:pPr>
        <w:ind w:left="4666" w:hanging="877"/>
      </w:pPr>
      <w:rPr>
        <w:rFonts w:hint="default"/>
        <w:lang w:val="uk-UA" w:eastAsia="en-US" w:bidi="ar-SA"/>
      </w:rPr>
    </w:lvl>
    <w:lvl w:ilvl="5">
      <w:numFmt w:val="bullet"/>
      <w:lvlText w:val="•"/>
      <w:lvlJc w:val="left"/>
      <w:pPr>
        <w:ind w:left="5573" w:hanging="877"/>
      </w:pPr>
      <w:rPr>
        <w:rFonts w:hint="default"/>
        <w:lang w:val="uk-UA" w:eastAsia="en-US" w:bidi="ar-SA"/>
      </w:rPr>
    </w:lvl>
    <w:lvl w:ilvl="6">
      <w:numFmt w:val="bullet"/>
      <w:lvlText w:val="•"/>
      <w:lvlJc w:val="left"/>
      <w:pPr>
        <w:ind w:left="6479" w:hanging="877"/>
      </w:pPr>
      <w:rPr>
        <w:rFonts w:hint="default"/>
        <w:lang w:val="uk-UA" w:eastAsia="en-US" w:bidi="ar-SA"/>
      </w:rPr>
    </w:lvl>
    <w:lvl w:ilvl="7">
      <w:numFmt w:val="bullet"/>
      <w:lvlText w:val="•"/>
      <w:lvlJc w:val="left"/>
      <w:pPr>
        <w:ind w:left="7386" w:hanging="877"/>
      </w:pPr>
      <w:rPr>
        <w:rFonts w:hint="default"/>
        <w:lang w:val="uk-UA" w:eastAsia="en-US" w:bidi="ar-SA"/>
      </w:rPr>
    </w:lvl>
    <w:lvl w:ilvl="8">
      <w:numFmt w:val="bullet"/>
      <w:lvlText w:val="•"/>
      <w:lvlJc w:val="left"/>
      <w:pPr>
        <w:ind w:left="8293" w:hanging="877"/>
      </w:pPr>
      <w:rPr>
        <w:rFonts w:hint="default"/>
        <w:lang w:val="uk-UA" w:eastAsia="en-US" w:bidi="ar-SA"/>
      </w:rPr>
    </w:lvl>
  </w:abstractNum>
  <w:abstractNum w:abstractNumId="36">
    <w:nsid w:val="62036438"/>
    <w:multiLevelType w:val="multilevel"/>
    <w:tmpl w:val="B280607C"/>
    <w:lvl w:ilvl="0">
      <w:start w:val="3"/>
      <w:numFmt w:val="decimal"/>
      <w:lvlText w:val="%1"/>
      <w:lvlJc w:val="left"/>
      <w:pPr>
        <w:ind w:left="1545" w:hanging="480"/>
      </w:pPr>
      <w:rPr>
        <w:rFonts w:hint="default"/>
        <w:lang w:val="uk-UA" w:eastAsia="en-US" w:bidi="ar-SA"/>
      </w:rPr>
    </w:lvl>
    <w:lvl w:ilvl="1">
      <w:start w:val="1"/>
      <w:numFmt w:val="decimal"/>
      <w:lvlText w:val="%1.%2."/>
      <w:lvlJc w:val="left"/>
      <w:pPr>
        <w:ind w:left="1545" w:hanging="480"/>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3341" w:hanging="480"/>
      </w:pPr>
      <w:rPr>
        <w:rFonts w:hint="default"/>
        <w:lang w:val="uk-UA" w:eastAsia="en-US" w:bidi="ar-SA"/>
      </w:rPr>
    </w:lvl>
    <w:lvl w:ilvl="3">
      <w:numFmt w:val="bullet"/>
      <w:lvlText w:val="•"/>
      <w:lvlJc w:val="left"/>
      <w:pPr>
        <w:ind w:left="4241" w:hanging="480"/>
      </w:pPr>
      <w:rPr>
        <w:rFonts w:hint="default"/>
        <w:lang w:val="uk-UA" w:eastAsia="en-US" w:bidi="ar-SA"/>
      </w:rPr>
    </w:lvl>
    <w:lvl w:ilvl="4">
      <w:numFmt w:val="bullet"/>
      <w:lvlText w:val="•"/>
      <w:lvlJc w:val="left"/>
      <w:pPr>
        <w:ind w:left="5142" w:hanging="480"/>
      </w:pPr>
      <w:rPr>
        <w:rFonts w:hint="default"/>
        <w:lang w:val="uk-UA" w:eastAsia="en-US" w:bidi="ar-SA"/>
      </w:rPr>
    </w:lvl>
    <w:lvl w:ilvl="5">
      <w:numFmt w:val="bullet"/>
      <w:lvlText w:val="•"/>
      <w:lvlJc w:val="left"/>
      <w:pPr>
        <w:ind w:left="6043" w:hanging="480"/>
      </w:pPr>
      <w:rPr>
        <w:rFonts w:hint="default"/>
        <w:lang w:val="uk-UA" w:eastAsia="en-US" w:bidi="ar-SA"/>
      </w:rPr>
    </w:lvl>
    <w:lvl w:ilvl="6">
      <w:numFmt w:val="bullet"/>
      <w:lvlText w:val="•"/>
      <w:lvlJc w:val="left"/>
      <w:pPr>
        <w:ind w:left="6943" w:hanging="480"/>
      </w:pPr>
      <w:rPr>
        <w:rFonts w:hint="default"/>
        <w:lang w:val="uk-UA" w:eastAsia="en-US" w:bidi="ar-SA"/>
      </w:rPr>
    </w:lvl>
    <w:lvl w:ilvl="7">
      <w:numFmt w:val="bullet"/>
      <w:lvlText w:val="•"/>
      <w:lvlJc w:val="left"/>
      <w:pPr>
        <w:ind w:left="7844" w:hanging="480"/>
      </w:pPr>
      <w:rPr>
        <w:rFonts w:hint="default"/>
        <w:lang w:val="uk-UA" w:eastAsia="en-US" w:bidi="ar-SA"/>
      </w:rPr>
    </w:lvl>
    <w:lvl w:ilvl="8">
      <w:numFmt w:val="bullet"/>
      <w:lvlText w:val="•"/>
      <w:lvlJc w:val="left"/>
      <w:pPr>
        <w:ind w:left="8745" w:hanging="480"/>
      </w:pPr>
      <w:rPr>
        <w:rFonts w:hint="default"/>
        <w:lang w:val="uk-UA" w:eastAsia="en-US" w:bidi="ar-SA"/>
      </w:rPr>
    </w:lvl>
  </w:abstractNum>
  <w:abstractNum w:abstractNumId="37">
    <w:nsid w:val="621052BF"/>
    <w:multiLevelType w:val="hybridMultilevel"/>
    <w:tmpl w:val="737E4864"/>
    <w:lvl w:ilvl="0" w:tplc="7D6CF736">
      <w:start w:val="1"/>
      <w:numFmt w:val="decimal"/>
      <w:lvlText w:val="%1)"/>
      <w:lvlJc w:val="left"/>
      <w:pPr>
        <w:ind w:left="212" w:hanging="305"/>
      </w:pPr>
      <w:rPr>
        <w:rFonts w:ascii="Times New Roman" w:eastAsia="Times New Roman" w:hAnsi="Times New Roman" w:cs="Times New Roman" w:hint="default"/>
        <w:spacing w:val="0"/>
        <w:w w:val="100"/>
        <w:sz w:val="28"/>
        <w:szCs w:val="28"/>
        <w:lang w:val="uk-UA" w:eastAsia="en-US" w:bidi="ar-SA"/>
      </w:rPr>
    </w:lvl>
    <w:lvl w:ilvl="1" w:tplc="8254642E">
      <w:numFmt w:val="bullet"/>
      <w:lvlText w:val="•"/>
      <w:lvlJc w:val="left"/>
      <w:pPr>
        <w:ind w:left="1252" w:hanging="305"/>
      </w:pPr>
      <w:rPr>
        <w:rFonts w:hint="default"/>
        <w:lang w:val="uk-UA" w:eastAsia="en-US" w:bidi="ar-SA"/>
      </w:rPr>
    </w:lvl>
    <w:lvl w:ilvl="2" w:tplc="BE98408E">
      <w:numFmt w:val="bullet"/>
      <w:lvlText w:val="•"/>
      <w:lvlJc w:val="left"/>
      <w:pPr>
        <w:ind w:left="2285" w:hanging="305"/>
      </w:pPr>
      <w:rPr>
        <w:rFonts w:hint="default"/>
        <w:lang w:val="uk-UA" w:eastAsia="en-US" w:bidi="ar-SA"/>
      </w:rPr>
    </w:lvl>
    <w:lvl w:ilvl="3" w:tplc="E3BEA51E">
      <w:numFmt w:val="bullet"/>
      <w:lvlText w:val="•"/>
      <w:lvlJc w:val="left"/>
      <w:pPr>
        <w:ind w:left="3317" w:hanging="305"/>
      </w:pPr>
      <w:rPr>
        <w:rFonts w:hint="default"/>
        <w:lang w:val="uk-UA" w:eastAsia="en-US" w:bidi="ar-SA"/>
      </w:rPr>
    </w:lvl>
    <w:lvl w:ilvl="4" w:tplc="0A56D284">
      <w:numFmt w:val="bullet"/>
      <w:lvlText w:val="•"/>
      <w:lvlJc w:val="left"/>
      <w:pPr>
        <w:ind w:left="4350" w:hanging="305"/>
      </w:pPr>
      <w:rPr>
        <w:rFonts w:hint="default"/>
        <w:lang w:val="uk-UA" w:eastAsia="en-US" w:bidi="ar-SA"/>
      </w:rPr>
    </w:lvl>
    <w:lvl w:ilvl="5" w:tplc="C560A5FC">
      <w:numFmt w:val="bullet"/>
      <w:lvlText w:val="•"/>
      <w:lvlJc w:val="left"/>
      <w:pPr>
        <w:ind w:left="5383" w:hanging="305"/>
      </w:pPr>
      <w:rPr>
        <w:rFonts w:hint="default"/>
        <w:lang w:val="uk-UA" w:eastAsia="en-US" w:bidi="ar-SA"/>
      </w:rPr>
    </w:lvl>
    <w:lvl w:ilvl="6" w:tplc="54B283CE">
      <w:numFmt w:val="bullet"/>
      <w:lvlText w:val="•"/>
      <w:lvlJc w:val="left"/>
      <w:pPr>
        <w:ind w:left="6415" w:hanging="305"/>
      </w:pPr>
      <w:rPr>
        <w:rFonts w:hint="default"/>
        <w:lang w:val="uk-UA" w:eastAsia="en-US" w:bidi="ar-SA"/>
      </w:rPr>
    </w:lvl>
    <w:lvl w:ilvl="7" w:tplc="0F9AE132">
      <w:numFmt w:val="bullet"/>
      <w:lvlText w:val="•"/>
      <w:lvlJc w:val="left"/>
      <w:pPr>
        <w:ind w:left="7448" w:hanging="305"/>
      </w:pPr>
      <w:rPr>
        <w:rFonts w:hint="default"/>
        <w:lang w:val="uk-UA" w:eastAsia="en-US" w:bidi="ar-SA"/>
      </w:rPr>
    </w:lvl>
    <w:lvl w:ilvl="8" w:tplc="C01444BC">
      <w:numFmt w:val="bullet"/>
      <w:lvlText w:val="•"/>
      <w:lvlJc w:val="left"/>
      <w:pPr>
        <w:ind w:left="8481" w:hanging="305"/>
      </w:pPr>
      <w:rPr>
        <w:rFonts w:hint="default"/>
        <w:lang w:val="uk-UA" w:eastAsia="en-US" w:bidi="ar-SA"/>
      </w:rPr>
    </w:lvl>
  </w:abstractNum>
  <w:abstractNum w:abstractNumId="38">
    <w:nsid w:val="64530A37"/>
    <w:multiLevelType w:val="hybridMultilevel"/>
    <w:tmpl w:val="175ED1C2"/>
    <w:lvl w:ilvl="0" w:tplc="A7C4A264">
      <w:start w:val="1"/>
      <w:numFmt w:val="decimal"/>
      <w:lvlText w:val="%1."/>
      <w:lvlJc w:val="left"/>
      <w:pPr>
        <w:ind w:left="212" w:hanging="281"/>
      </w:pPr>
      <w:rPr>
        <w:rFonts w:ascii="Times New Roman" w:eastAsia="Times New Roman" w:hAnsi="Times New Roman" w:cs="Times New Roman" w:hint="default"/>
        <w:spacing w:val="0"/>
        <w:w w:val="100"/>
        <w:sz w:val="28"/>
        <w:szCs w:val="28"/>
        <w:lang w:val="uk-UA" w:eastAsia="en-US" w:bidi="ar-SA"/>
      </w:rPr>
    </w:lvl>
    <w:lvl w:ilvl="1" w:tplc="46A4626C">
      <w:numFmt w:val="bullet"/>
      <w:lvlText w:val="•"/>
      <w:lvlJc w:val="left"/>
      <w:pPr>
        <w:ind w:left="1252" w:hanging="281"/>
      </w:pPr>
      <w:rPr>
        <w:rFonts w:hint="default"/>
        <w:lang w:val="uk-UA" w:eastAsia="en-US" w:bidi="ar-SA"/>
      </w:rPr>
    </w:lvl>
    <w:lvl w:ilvl="2" w:tplc="267A811E">
      <w:numFmt w:val="bullet"/>
      <w:lvlText w:val="•"/>
      <w:lvlJc w:val="left"/>
      <w:pPr>
        <w:ind w:left="2285" w:hanging="281"/>
      </w:pPr>
      <w:rPr>
        <w:rFonts w:hint="default"/>
        <w:lang w:val="uk-UA" w:eastAsia="en-US" w:bidi="ar-SA"/>
      </w:rPr>
    </w:lvl>
    <w:lvl w:ilvl="3" w:tplc="ED5A32EE">
      <w:numFmt w:val="bullet"/>
      <w:lvlText w:val="•"/>
      <w:lvlJc w:val="left"/>
      <w:pPr>
        <w:ind w:left="3317" w:hanging="281"/>
      </w:pPr>
      <w:rPr>
        <w:rFonts w:hint="default"/>
        <w:lang w:val="uk-UA" w:eastAsia="en-US" w:bidi="ar-SA"/>
      </w:rPr>
    </w:lvl>
    <w:lvl w:ilvl="4" w:tplc="55B67E72">
      <w:numFmt w:val="bullet"/>
      <w:lvlText w:val="•"/>
      <w:lvlJc w:val="left"/>
      <w:pPr>
        <w:ind w:left="4350" w:hanging="281"/>
      </w:pPr>
      <w:rPr>
        <w:rFonts w:hint="default"/>
        <w:lang w:val="uk-UA" w:eastAsia="en-US" w:bidi="ar-SA"/>
      </w:rPr>
    </w:lvl>
    <w:lvl w:ilvl="5" w:tplc="5F7CB3DA">
      <w:numFmt w:val="bullet"/>
      <w:lvlText w:val="•"/>
      <w:lvlJc w:val="left"/>
      <w:pPr>
        <w:ind w:left="5383" w:hanging="281"/>
      </w:pPr>
      <w:rPr>
        <w:rFonts w:hint="default"/>
        <w:lang w:val="uk-UA" w:eastAsia="en-US" w:bidi="ar-SA"/>
      </w:rPr>
    </w:lvl>
    <w:lvl w:ilvl="6" w:tplc="3FE21E5E">
      <w:numFmt w:val="bullet"/>
      <w:lvlText w:val="•"/>
      <w:lvlJc w:val="left"/>
      <w:pPr>
        <w:ind w:left="6415" w:hanging="281"/>
      </w:pPr>
      <w:rPr>
        <w:rFonts w:hint="default"/>
        <w:lang w:val="uk-UA" w:eastAsia="en-US" w:bidi="ar-SA"/>
      </w:rPr>
    </w:lvl>
    <w:lvl w:ilvl="7" w:tplc="60260492">
      <w:numFmt w:val="bullet"/>
      <w:lvlText w:val="•"/>
      <w:lvlJc w:val="left"/>
      <w:pPr>
        <w:ind w:left="7448" w:hanging="281"/>
      </w:pPr>
      <w:rPr>
        <w:rFonts w:hint="default"/>
        <w:lang w:val="uk-UA" w:eastAsia="en-US" w:bidi="ar-SA"/>
      </w:rPr>
    </w:lvl>
    <w:lvl w:ilvl="8" w:tplc="C6A41B14">
      <w:numFmt w:val="bullet"/>
      <w:lvlText w:val="•"/>
      <w:lvlJc w:val="left"/>
      <w:pPr>
        <w:ind w:left="8481" w:hanging="281"/>
      </w:pPr>
      <w:rPr>
        <w:rFonts w:hint="default"/>
        <w:lang w:val="uk-UA" w:eastAsia="en-US" w:bidi="ar-SA"/>
      </w:rPr>
    </w:lvl>
  </w:abstractNum>
  <w:abstractNum w:abstractNumId="39">
    <w:nsid w:val="6757320E"/>
    <w:multiLevelType w:val="hybridMultilevel"/>
    <w:tmpl w:val="0D5CF5D0"/>
    <w:lvl w:ilvl="0" w:tplc="CC6C01DE">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1E921F42">
      <w:numFmt w:val="bullet"/>
      <w:lvlText w:val="•"/>
      <w:lvlJc w:val="left"/>
      <w:pPr>
        <w:ind w:left="1252" w:hanging="164"/>
      </w:pPr>
      <w:rPr>
        <w:rFonts w:hint="default"/>
        <w:lang w:val="uk-UA" w:eastAsia="en-US" w:bidi="ar-SA"/>
      </w:rPr>
    </w:lvl>
    <w:lvl w:ilvl="2" w:tplc="9C32B210">
      <w:numFmt w:val="bullet"/>
      <w:lvlText w:val="•"/>
      <w:lvlJc w:val="left"/>
      <w:pPr>
        <w:ind w:left="2285" w:hanging="164"/>
      </w:pPr>
      <w:rPr>
        <w:rFonts w:hint="default"/>
        <w:lang w:val="uk-UA" w:eastAsia="en-US" w:bidi="ar-SA"/>
      </w:rPr>
    </w:lvl>
    <w:lvl w:ilvl="3" w:tplc="C4081CEC">
      <w:numFmt w:val="bullet"/>
      <w:lvlText w:val="•"/>
      <w:lvlJc w:val="left"/>
      <w:pPr>
        <w:ind w:left="3317" w:hanging="164"/>
      </w:pPr>
      <w:rPr>
        <w:rFonts w:hint="default"/>
        <w:lang w:val="uk-UA" w:eastAsia="en-US" w:bidi="ar-SA"/>
      </w:rPr>
    </w:lvl>
    <w:lvl w:ilvl="4" w:tplc="026C3D88">
      <w:numFmt w:val="bullet"/>
      <w:lvlText w:val="•"/>
      <w:lvlJc w:val="left"/>
      <w:pPr>
        <w:ind w:left="4350" w:hanging="164"/>
      </w:pPr>
      <w:rPr>
        <w:rFonts w:hint="default"/>
        <w:lang w:val="uk-UA" w:eastAsia="en-US" w:bidi="ar-SA"/>
      </w:rPr>
    </w:lvl>
    <w:lvl w:ilvl="5" w:tplc="0596C1CC">
      <w:numFmt w:val="bullet"/>
      <w:lvlText w:val="•"/>
      <w:lvlJc w:val="left"/>
      <w:pPr>
        <w:ind w:left="5383" w:hanging="164"/>
      </w:pPr>
      <w:rPr>
        <w:rFonts w:hint="default"/>
        <w:lang w:val="uk-UA" w:eastAsia="en-US" w:bidi="ar-SA"/>
      </w:rPr>
    </w:lvl>
    <w:lvl w:ilvl="6" w:tplc="4BD8179E">
      <w:numFmt w:val="bullet"/>
      <w:lvlText w:val="•"/>
      <w:lvlJc w:val="left"/>
      <w:pPr>
        <w:ind w:left="6415" w:hanging="164"/>
      </w:pPr>
      <w:rPr>
        <w:rFonts w:hint="default"/>
        <w:lang w:val="uk-UA" w:eastAsia="en-US" w:bidi="ar-SA"/>
      </w:rPr>
    </w:lvl>
    <w:lvl w:ilvl="7" w:tplc="880EF3B4">
      <w:numFmt w:val="bullet"/>
      <w:lvlText w:val="•"/>
      <w:lvlJc w:val="left"/>
      <w:pPr>
        <w:ind w:left="7448" w:hanging="164"/>
      </w:pPr>
      <w:rPr>
        <w:rFonts w:hint="default"/>
        <w:lang w:val="uk-UA" w:eastAsia="en-US" w:bidi="ar-SA"/>
      </w:rPr>
    </w:lvl>
    <w:lvl w:ilvl="8" w:tplc="06C2B48A">
      <w:numFmt w:val="bullet"/>
      <w:lvlText w:val="•"/>
      <w:lvlJc w:val="left"/>
      <w:pPr>
        <w:ind w:left="8481" w:hanging="164"/>
      </w:pPr>
      <w:rPr>
        <w:rFonts w:hint="default"/>
        <w:lang w:val="uk-UA" w:eastAsia="en-US" w:bidi="ar-SA"/>
      </w:rPr>
    </w:lvl>
  </w:abstractNum>
  <w:abstractNum w:abstractNumId="40">
    <w:nsid w:val="6A062F61"/>
    <w:multiLevelType w:val="hybridMultilevel"/>
    <w:tmpl w:val="9072FD76"/>
    <w:lvl w:ilvl="0" w:tplc="6514229C">
      <w:numFmt w:val="bullet"/>
      <w:lvlText w:val="-"/>
      <w:lvlJc w:val="left"/>
      <w:pPr>
        <w:ind w:left="212" w:hanging="164"/>
      </w:pPr>
      <w:rPr>
        <w:rFonts w:ascii="Times New Roman" w:eastAsia="Times New Roman" w:hAnsi="Times New Roman" w:cs="Times New Roman" w:hint="default"/>
        <w:b/>
        <w:bCs/>
        <w:w w:val="100"/>
        <w:sz w:val="28"/>
        <w:szCs w:val="28"/>
        <w:lang w:val="uk-UA" w:eastAsia="en-US" w:bidi="ar-SA"/>
      </w:rPr>
    </w:lvl>
    <w:lvl w:ilvl="1" w:tplc="1B78273E">
      <w:numFmt w:val="bullet"/>
      <w:lvlText w:val="•"/>
      <w:lvlJc w:val="left"/>
      <w:pPr>
        <w:ind w:left="1252" w:hanging="164"/>
      </w:pPr>
      <w:rPr>
        <w:rFonts w:hint="default"/>
        <w:lang w:val="uk-UA" w:eastAsia="en-US" w:bidi="ar-SA"/>
      </w:rPr>
    </w:lvl>
    <w:lvl w:ilvl="2" w:tplc="E9786946">
      <w:numFmt w:val="bullet"/>
      <w:lvlText w:val="•"/>
      <w:lvlJc w:val="left"/>
      <w:pPr>
        <w:ind w:left="2285" w:hanging="164"/>
      </w:pPr>
      <w:rPr>
        <w:rFonts w:hint="default"/>
        <w:lang w:val="uk-UA" w:eastAsia="en-US" w:bidi="ar-SA"/>
      </w:rPr>
    </w:lvl>
    <w:lvl w:ilvl="3" w:tplc="0F1E6262">
      <w:numFmt w:val="bullet"/>
      <w:lvlText w:val="•"/>
      <w:lvlJc w:val="left"/>
      <w:pPr>
        <w:ind w:left="3317" w:hanging="164"/>
      </w:pPr>
      <w:rPr>
        <w:rFonts w:hint="default"/>
        <w:lang w:val="uk-UA" w:eastAsia="en-US" w:bidi="ar-SA"/>
      </w:rPr>
    </w:lvl>
    <w:lvl w:ilvl="4" w:tplc="BAC83758">
      <w:numFmt w:val="bullet"/>
      <w:lvlText w:val="•"/>
      <w:lvlJc w:val="left"/>
      <w:pPr>
        <w:ind w:left="4350" w:hanging="164"/>
      </w:pPr>
      <w:rPr>
        <w:rFonts w:hint="default"/>
        <w:lang w:val="uk-UA" w:eastAsia="en-US" w:bidi="ar-SA"/>
      </w:rPr>
    </w:lvl>
    <w:lvl w:ilvl="5" w:tplc="98322E9C">
      <w:numFmt w:val="bullet"/>
      <w:lvlText w:val="•"/>
      <w:lvlJc w:val="left"/>
      <w:pPr>
        <w:ind w:left="5383" w:hanging="164"/>
      </w:pPr>
      <w:rPr>
        <w:rFonts w:hint="default"/>
        <w:lang w:val="uk-UA" w:eastAsia="en-US" w:bidi="ar-SA"/>
      </w:rPr>
    </w:lvl>
    <w:lvl w:ilvl="6" w:tplc="994A244A">
      <w:numFmt w:val="bullet"/>
      <w:lvlText w:val="•"/>
      <w:lvlJc w:val="left"/>
      <w:pPr>
        <w:ind w:left="6415" w:hanging="164"/>
      </w:pPr>
      <w:rPr>
        <w:rFonts w:hint="default"/>
        <w:lang w:val="uk-UA" w:eastAsia="en-US" w:bidi="ar-SA"/>
      </w:rPr>
    </w:lvl>
    <w:lvl w:ilvl="7" w:tplc="ABA2FEA0">
      <w:numFmt w:val="bullet"/>
      <w:lvlText w:val="•"/>
      <w:lvlJc w:val="left"/>
      <w:pPr>
        <w:ind w:left="7448" w:hanging="164"/>
      </w:pPr>
      <w:rPr>
        <w:rFonts w:hint="default"/>
        <w:lang w:val="uk-UA" w:eastAsia="en-US" w:bidi="ar-SA"/>
      </w:rPr>
    </w:lvl>
    <w:lvl w:ilvl="8" w:tplc="E9E6B786">
      <w:numFmt w:val="bullet"/>
      <w:lvlText w:val="•"/>
      <w:lvlJc w:val="left"/>
      <w:pPr>
        <w:ind w:left="8481" w:hanging="164"/>
      </w:pPr>
      <w:rPr>
        <w:rFonts w:hint="default"/>
        <w:lang w:val="uk-UA" w:eastAsia="en-US" w:bidi="ar-SA"/>
      </w:rPr>
    </w:lvl>
  </w:abstractNum>
  <w:abstractNum w:abstractNumId="41">
    <w:nsid w:val="6E2000F8"/>
    <w:multiLevelType w:val="multilevel"/>
    <w:tmpl w:val="044EA356"/>
    <w:lvl w:ilvl="0">
      <w:start w:val="6"/>
      <w:numFmt w:val="decimal"/>
      <w:lvlText w:val="%1"/>
      <w:lvlJc w:val="left"/>
      <w:pPr>
        <w:ind w:left="3456" w:hanging="492"/>
      </w:pPr>
      <w:rPr>
        <w:rFonts w:hint="default"/>
        <w:lang w:val="uk-UA" w:eastAsia="en-US" w:bidi="ar-SA"/>
      </w:rPr>
    </w:lvl>
    <w:lvl w:ilvl="1">
      <w:start w:val="1"/>
      <w:numFmt w:val="decimal"/>
      <w:lvlText w:val="%1.%2."/>
      <w:lvlJc w:val="left"/>
      <w:pPr>
        <w:ind w:left="3456"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4877" w:hanging="492"/>
      </w:pPr>
      <w:rPr>
        <w:rFonts w:hint="default"/>
        <w:lang w:val="uk-UA" w:eastAsia="en-US" w:bidi="ar-SA"/>
      </w:rPr>
    </w:lvl>
    <w:lvl w:ilvl="3">
      <w:numFmt w:val="bullet"/>
      <w:lvlText w:val="•"/>
      <w:lvlJc w:val="left"/>
      <w:pPr>
        <w:ind w:left="5585" w:hanging="492"/>
      </w:pPr>
      <w:rPr>
        <w:rFonts w:hint="default"/>
        <w:lang w:val="uk-UA" w:eastAsia="en-US" w:bidi="ar-SA"/>
      </w:rPr>
    </w:lvl>
    <w:lvl w:ilvl="4">
      <w:numFmt w:val="bullet"/>
      <w:lvlText w:val="•"/>
      <w:lvlJc w:val="left"/>
      <w:pPr>
        <w:ind w:left="6294" w:hanging="492"/>
      </w:pPr>
      <w:rPr>
        <w:rFonts w:hint="default"/>
        <w:lang w:val="uk-UA" w:eastAsia="en-US" w:bidi="ar-SA"/>
      </w:rPr>
    </w:lvl>
    <w:lvl w:ilvl="5">
      <w:numFmt w:val="bullet"/>
      <w:lvlText w:val="•"/>
      <w:lvlJc w:val="left"/>
      <w:pPr>
        <w:ind w:left="7003" w:hanging="492"/>
      </w:pPr>
      <w:rPr>
        <w:rFonts w:hint="default"/>
        <w:lang w:val="uk-UA" w:eastAsia="en-US" w:bidi="ar-SA"/>
      </w:rPr>
    </w:lvl>
    <w:lvl w:ilvl="6">
      <w:numFmt w:val="bullet"/>
      <w:lvlText w:val="•"/>
      <w:lvlJc w:val="left"/>
      <w:pPr>
        <w:ind w:left="7711" w:hanging="492"/>
      </w:pPr>
      <w:rPr>
        <w:rFonts w:hint="default"/>
        <w:lang w:val="uk-UA" w:eastAsia="en-US" w:bidi="ar-SA"/>
      </w:rPr>
    </w:lvl>
    <w:lvl w:ilvl="7">
      <w:numFmt w:val="bullet"/>
      <w:lvlText w:val="•"/>
      <w:lvlJc w:val="left"/>
      <w:pPr>
        <w:ind w:left="8420" w:hanging="492"/>
      </w:pPr>
      <w:rPr>
        <w:rFonts w:hint="default"/>
        <w:lang w:val="uk-UA" w:eastAsia="en-US" w:bidi="ar-SA"/>
      </w:rPr>
    </w:lvl>
    <w:lvl w:ilvl="8">
      <w:numFmt w:val="bullet"/>
      <w:lvlText w:val="•"/>
      <w:lvlJc w:val="left"/>
      <w:pPr>
        <w:ind w:left="9129" w:hanging="492"/>
      </w:pPr>
      <w:rPr>
        <w:rFonts w:hint="default"/>
        <w:lang w:val="uk-UA" w:eastAsia="en-US" w:bidi="ar-SA"/>
      </w:rPr>
    </w:lvl>
  </w:abstractNum>
  <w:abstractNum w:abstractNumId="42">
    <w:nsid w:val="6EC12677"/>
    <w:multiLevelType w:val="multilevel"/>
    <w:tmpl w:val="A0149344"/>
    <w:lvl w:ilvl="0">
      <w:start w:val="2"/>
      <w:numFmt w:val="decimal"/>
      <w:lvlText w:val="%1"/>
      <w:lvlJc w:val="left"/>
      <w:pPr>
        <w:ind w:left="2039" w:hanging="492"/>
      </w:pPr>
      <w:rPr>
        <w:rFonts w:hint="default"/>
        <w:lang w:val="uk-UA" w:eastAsia="en-US" w:bidi="ar-SA"/>
      </w:rPr>
    </w:lvl>
    <w:lvl w:ilvl="1">
      <w:start w:val="1"/>
      <w:numFmt w:val="decimal"/>
      <w:lvlText w:val="%1.%2."/>
      <w:lvlJc w:val="left"/>
      <w:pPr>
        <w:ind w:left="2039"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3741" w:hanging="492"/>
      </w:pPr>
      <w:rPr>
        <w:rFonts w:hint="default"/>
        <w:lang w:val="uk-UA" w:eastAsia="en-US" w:bidi="ar-SA"/>
      </w:rPr>
    </w:lvl>
    <w:lvl w:ilvl="3">
      <w:numFmt w:val="bullet"/>
      <w:lvlText w:val="•"/>
      <w:lvlJc w:val="left"/>
      <w:pPr>
        <w:ind w:left="4591" w:hanging="492"/>
      </w:pPr>
      <w:rPr>
        <w:rFonts w:hint="default"/>
        <w:lang w:val="uk-UA" w:eastAsia="en-US" w:bidi="ar-SA"/>
      </w:rPr>
    </w:lvl>
    <w:lvl w:ilvl="4">
      <w:numFmt w:val="bullet"/>
      <w:lvlText w:val="•"/>
      <w:lvlJc w:val="left"/>
      <w:pPr>
        <w:ind w:left="5442" w:hanging="492"/>
      </w:pPr>
      <w:rPr>
        <w:rFonts w:hint="default"/>
        <w:lang w:val="uk-UA" w:eastAsia="en-US" w:bidi="ar-SA"/>
      </w:rPr>
    </w:lvl>
    <w:lvl w:ilvl="5">
      <w:numFmt w:val="bullet"/>
      <w:lvlText w:val="•"/>
      <w:lvlJc w:val="left"/>
      <w:pPr>
        <w:ind w:left="6293" w:hanging="492"/>
      </w:pPr>
      <w:rPr>
        <w:rFonts w:hint="default"/>
        <w:lang w:val="uk-UA" w:eastAsia="en-US" w:bidi="ar-SA"/>
      </w:rPr>
    </w:lvl>
    <w:lvl w:ilvl="6">
      <w:numFmt w:val="bullet"/>
      <w:lvlText w:val="•"/>
      <w:lvlJc w:val="left"/>
      <w:pPr>
        <w:ind w:left="7143" w:hanging="492"/>
      </w:pPr>
      <w:rPr>
        <w:rFonts w:hint="default"/>
        <w:lang w:val="uk-UA" w:eastAsia="en-US" w:bidi="ar-SA"/>
      </w:rPr>
    </w:lvl>
    <w:lvl w:ilvl="7">
      <w:numFmt w:val="bullet"/>
      <w:lvlText w:val="•"/>
      <w:lvlJc w:val="left"/>
      <w:pPr>
        <w:ind w:left="7994" w:hanging="492"/>
      </w:pPr>
      <w:rPr>
        <w:rFonts w:hint="default"/>
        <w:lang w:val="uk-UA" w:eastAsia="en-US" w:bidi="ar-SA"/>
      </w:rPr>
    </w:lvl>
    <w:lvl w:ilvl="8">
      <w:numFmt w:val="bullet"/>
      <w:lvlText w:val="•"/>
      <w:lvlJc w:val="left"/>
      <w:pPr>
        <w:ind w:left="8845" w:hanging="492"/>
      </w:pPr>
      <w:rPr>
        <w:rFonts w:hint="default"/>
        <w:lang w:val="uk-UA" w:eastAsia="en-US" w:bidi="ar-SA"/>
      </w:rPr>
    </w:lvl>
  </w:abstractNum>
  <w:abstractNum w:abstractNumId="43">
    <w:nsid w:val="7139590C"/>
    <w:multiLevelType w:val="multilevel"/>
    <w:tmpl w:val="01C0597E"/>
    <w:lvl w:ilvl="0">
      <w:start w:val="2"/>
      <w:numFmt w:val="decimal"/>
      <w:lvlText w:val="%1"/>
      <w:lvlJc w:val="left"/>
      <w:pPr>
        <w:ind w:left="1557" w:hanging="492"/>
      </w:pPr>
      <w:rPr>
        <w:rFonts w:hint="default"/>
        <w:lang w:val="uk-UA" w:eastAsia="en-US" w:bidi="ar-SA"/>
      </w:rPr>
    </w:lvl>
    <w:lvl w:ilvl="1">
      <w:start w:val="1"/>
      <w:numFmt w:val="decimal"/>
      <w:lvlText w:val="%1.%2."/>
      <w:lvlJc w:val="left"/>
      <w:pPr>
        <w:ind w:left="1557" w:hanging="492"/>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3357" w:hanging="492"/>
      </w:pPr>
      <w:rPr>
        <w:rFonts w:hint="default"/>
        <w:lang w:val="uk-UA" w:eastAsia="en-US" w:bidi="ar-SA"/>
      </w:rPr>
    </w:lvl>
    <w:lvl w:ilvl="3">
      <w:numFmt w:val="bullet"/>
      <w:lvlText w:val="•"/>
      <w:lvlJc w:val="left"/>
      <w:pPr>
        <w:ind w:left="4255" w:hanging="492"/>
      </w:pPr>
      <w:rPr>
        <w:rFonts w:hint="default"/>
        <w:lang w:val="uk-UA" w:eastAsia="en-US" w:bidi="ar-SA"/>
      </w:rPr>
    </w:lvl>
    <w:lvl w:ilvl="4">
      <w:numFmt w:val="bullet"/>
      <w:lvlText w:val="•"/>
      <w:lvlJc w:val="left"/>
      <w:pPr>
        <w:ind w:left="5154" w:hanging="492"/>
      </w:pPr>
      <w:rPr>
        <w:rFonts w:hint="default"/>
        <w:lang w:val="uk-UA" w:eastAsia="en-US" w:bidi="ar-SA"/>
      </w:rPr>
    </w:lvl>
    <w:lvl w:ilvl="5">
      <w:numFmt w:val="bullet"/>
      <w:lvlText w:val="•"/>
      <w:lvlJc w:val="left"/>
      <w:pPr>
        <w:ind w:left="6053" w:hanging="492"/>
      </w:pPr>
      <w:rPr>
        <w:rFonts w:hint="default"/>
        <w:lang w:val="uk-UA" w:eastAsia="en-US" w:bidi="ar-SA"/>
      </w:rPr>
    </w:lvl>
    <w:lvl w:ilvl="6">
      <w:numFmt w:val="bullet"/>
      <w:lvlText w:val="•"/>
      <w:lvlJc w:val="left"/>
      <w:pPr>
        <w:ind w:left="6951" w:hanging="492"/>
      </w:pPr>
      <w:rPr>
        <w:rFonts w:hint="default"/>
        <w:lang w:val="uk-UA" w:eastAsia="en-US" w:bidi="ar-SA"/>
      </w:rPr>
    </w:lvl>
    <w:lvl w:ilvl="7">
      <w:numFmt w:val="bullet"/>
      <w:lvlText w:val="•"/>
      <w:lvlJc w:val="left"/>
      <w:pPr>
        <w:ind w:left="7850" w:hanging="492"/>
      </w:pPr>
      <w:rPr>
        <w:rFonts w:hint="default"/>
        <w:lang w:val="uk-UA" w:eastAsia="en-US" w:bidi="ar-SA"/>
      </w:rPr>
    </w:lvl>
    <w:lvl w:ilvl="8">
      <w:numFmt w:val="bullet"/>
      <w:lvlText w:val="•"/>
      <w:lvlJc w:val="left"/>
      <w:pPr>
        <w:ind w:left="8749" w:hanging="492"/>
      </w:pPr>
      <w:rPr>
        <w:rFonts w:hint="default"/>
        <w:lang w:val="uk-UA" w:eastAsia="en-US" w:bidi="ar-SA"/>
      </w:rPr>
    </w:lvl>
  </w:abstractNum>
  <w:abstractNum w:abstractNumId="44">
    <w:nsid w:val="7CC02B28"/>
    <w:multiLevelType w:val="hybridMultilevel"/>
    <w:tmpl w:val="8B48C914"/>
    <w:lvl w:ilvl="0" w:tplc="A99679CA">
      <w:numFmt w:val="bullet"/>
      <w:lvlText w:val="-"/>
      <w:lvlJc w:val="left"/>
      <w:pPr>
        <w:ind w:left="212" w:hanging="164"/>
      </w:pPr>
      <w:rPr>
        <w:rFonts w:ascii="Times New Roman" w:eastAsia="Times New Roman" w:hAnsi="Times New Roman" w:cs="Times New Roman" w:hint="default"/>
        <w:i/>
        <w:iCs/>
        <w:w w:val="100"/>
        <w:sz w:val="28"/>
        <w:szCs w:val="28"/>
        <w:lang w:val="uk-UA" w:eastAsia="en-US" w:bidi="ar-SA"/>
      </w:rPr>
    </w:lvl>
    <w:lvl w:ilvl="1" w:tplc="D73EFE4C">
      <w:numFmt w:val="bullet"/>
      <w:lvlText w:val="•"/>
      <w:lvlJc w:val="left"/>
      <w:pPr>
        <w:ind w:left="1252" w:hanging="164"/>
      </w:pPr>
      <w:rPr>
        <w:rFonts w:hint="default"/>
        <w:lang w:val="uk-UA" w:eastAsia="en-US" w:bidi="ar-SA"/>
      </w:rPr>
    </w:lvl>
    <w:lvl w:ilvl="2" w:tplc="49547B2A">
      <w:numFmt w:val="bullet"/>
      <w:lvlText w:val="•"/>
      <w:lvlJc w:val="left"/>
      <w:pPr>
        <w:ind w:left="2285" w:hanging="164"/>
      </w:pPr>
      <w:rPr>
        <w:rFonts w:hint="default"/>
        <w:lang w:val="uk-UA" w:eastAsia="en-US" w:bidi="ar-SA"/>
      </w:rPr>
    </w:lvl>
    <w:lvl w:ilvl="3" w:tplc="9F6C89DC">
      <w:numFmt w:val="bullet"/>
      <w:lvlText w:val="•"/>
      <w:lvlJc w:val="left"/>
      <w:pPr>
        <w:ind w:left="3317" w:hanging="164"/>
      </w:pPr>
      <w:rPr>
        <w:rFonts w:hint="default"/>
        <w:lang w:val="uk-UA" w:eastAsia="en-US" w:bidi="ar-SA"/>
      </w:rPr>
    </w:lvl>
    <w:lvl w:ilvl="4" w:tplc="56567FF0">
      <w:numFmt w:val="bullet"/>
      <w:lvlText w:val="•"/>
      <w:lvlJc w:val="left"/>
      <w:pPr>
        <w:ind w:left="4350" w:hanging="164"/>
      </w:pPr>
      <w:rPr>
        <w:rFonts w:hint="default"/>
        <w:lang w:val="uk-UA" w:eastAsia="en-US" w:bidi="ar-SA"/>
      </w:rPr>
    </w:lvl>
    <w:lvl w:ilvl="5" w:tplc="AE0C709E">
      <w:numFmt w:val="bullet"/>
      <w:lvlText w:val="•"/>
      <w:lvlJc w:val="left"/>
      <w:pPr>
        <w:ind w:left="5383" w:hanging="164"/>
      </w:pPr>
      <w:rPr>
        <w:rFonts w:hint="default"/>
        <w:lang w:val="uk-UA" w:eastAsia="en-US" w:bidi="ar-SA"/>
      </w:rPr>
    </w:lvl>
    <w:lvl w:ilvl="6" w:tplc="D13C6F20">
      <w:numFmt w:val="bullet"/>
      <w:lvlText w:val="•"/>
      <w:lvlJc w:val="left"/>
      <w:pPr>
        <w:ind w:left="6415" w:hanging="164"/>
      </w:pPr>
      <w:rPr>
        <w:rFonts w:hint="default"/>
        <w:lang w:val="uk-UA" w:eastAsia="en-US" w:bidi="ar-SA"/>
      </w:rPr>
    </w:lvl>
    <w:lvl w:ilvl="7" w:tplc="9AC60596">
      <w:numFmt w:val="bullet"/>
      <w:lvlText w:val="•"/>
      <w:lvlJc w:val="left"/>
      <w:pPr>
        <w:ind w:left="7448" w:hanging="164"/>
      </w:pPr>
      <w:rPr>
        <w:rFonts w:hint="default"/>
        <w:lang w:val="uk-UA" w:eastAsia="en-US" w:bidi="ar-SA"/>
      </w:rPr>
    </w:lvl>
    <w:lvl w:ilvl="8" w:tplc="C2BAD56C">
      <w:numFmt w:val="bullet"/>
      <w:lvlText w:val="•"/>
      <w:lvlJc w:val="left"/>
      <w:pPr>
        <w:ind w:left="8481" w:hanging="164"/>
      </w:pPr>
      <w:rPr>
        <w:rFonts w:hint="default"/>
        <w:lang w:val="uk-UA" w:eastAsia="en-US" w:bidi="ar-SA"/>
      </w:rPr>
    </w:lvl>
  </w:abstractNum>
  <w:abstractNum w:abstractNumId="45">
    <w:nsid w:val="7E985BF5"/>
    <w:multiLevelType w:val="hybridMultilevel"/>
    <w:tmpl w:val="FA7C0E4C"/>
    <w:lvl w:ilvl="0" w:tplc="C598E6FE">
      <w:numFmt w:val="bullet"/>
      <w:lvlText w:val=""/>
      <w:lvlJc w:val="left"/>
      <w:pPr>
        <w:ind w:left="212" w:hanging="708"/>
      </w:pPr>
      <w:rPr>
        <w:rFonts w:ascii="Symbol" w:eastAsia="Symbol" w:hAnsi="Symbol" w:cs="Symbol" w:hint="default"/>
        <w:w w:val="100"/>
        <w:sz w:val="28"/>
        <w:szCs w:val="28"/>
        <w:lang w:val="uk-UA" w:eastAsia="en-US" w:bidi="ar-SA"/>
      </w:rPr>
    </w:lvl>
    <w:lvl w:ilvl="1" w:tplc="4F84F7B2">
      <w:numFmt w:val="bullet"/>
      <w:lvlText w:val="•"/>
      <w:lvlJc w:val="left"/>
      <w:pPr>
        <w:ind w:left="1252" w:hanging="708"/>
      </w:pPr>
      <w:rPr>
        <w:rFonts w:hint="default"/>
        <w:lang w:val="uk-UA" w:eastAsia="en-US" w:bidi="ar-SA"/>
      </w:rPr>
    </w:lvl>
    <w:lvl w:ilvl="2" w:tplc="F4E49AC4">
      <w:numFmt w:val="bullet"/>
      <w:lvlText w:val="•"/>
      <w:lvlJc w:val="left"/>
      <w:pPr>
        <w:ind w:left="2285" w:hanging="708"/>
      </w:pPr>
      <w:rPr>
        <w:rFonts w:hint="default"/>
        <w:lang w:val="uk-UA" w:eastAsia="en-US" w:bidi="ar-SA"/>
      </w:rPr>
    </w:lvl>
    <w:lvl w:ilvl="3" w:tplc="EC5E5316">
      <w:numFmt w:val="bullet"/>
      <w:lvlText w:val="•"/>
      <w:lvlJc w:val="left"/>
      <w:pPr>
        <w:ind w:left="3317" w:hanging="708"/>
      </w:pPr>
      <w:rPr>
        <w:rFonts w:hint="default"/>
        <w:lang w:val="uk-UA" w:eastAsia="en-US" w:bidi="ar-SA"/>
      </w:rPr>
    </w:lvl>
    <w:lvl w:ilvl="4" w:tplc="CBEA5E06">
      <w:numFmt w:val="bullet"/>
      <w:lvlText w:val="•"/>
      <w:lvlJc w:val="left"/>
      <w:pPr>
        <w:ind w:left="4350" w:hanging="708"/>
      </w:pPr>
      <w:rPr>
        <w:rFonts w:hint="default"/>
        <w:lang w:val="uk-UA" w:eastAsia="en-US" w:bidi="ar-SA"/>
      </w:rPr>
    </w:lvl>
    <w:lvl w:ilvl="5" w:tplc="5EFAF6BE">
      <w:numFmt w:val="bullet"/>
      <w:lvlText w:val="•"/>
      <w:lvlJc w:val="left"/>
      <w:pPr>
        <w:ind w:left="5383" w:hanging="708"/>
      </w:pPr>
      <w:rPr>
        <w:rFonts w:hint="default"/>
        <w:lang w:val="uk-UA" w:eastAsia="en-US" w:bidi="ar-SA"/>
      </w:rPr>
    </w:lvl>
    <w:lvl w:ilvl="6" w:tplc="7E5E7248">
      <w:numFmt w:val="bullet"/>
      <w:lvlText w:val="•"/>
      <w:lvlJc w:val="left"/>
      <w:pPr>
        <w:ind w:left="6415" w:hanging="708"/>
      </w:pPr>
      <w:rPr>
        <w:rFonts w:hint="default"/>
        <w:lang w:val="uk-UA" w:eastAsia="en-US" w:bidi="ar-SA"/>
      </w:rPr>
    </w:lvl>
    <w:lvl w:ilvl="7" w:tplc="C2886D00">
      <w:numFmt w:val="bullet"/>
      <w:lvlText w:val="•"/>
      <w:lvlJc w:val="left"/>
      <w:pPr>
        <w:ind w:left="7448" w:hanging="708"/>
      </w:pPr>
      <w:rPr>
        <w:rFonts w:hint="default"/>
        <w:lang w:val="uk-UA" w:eastAsia="en-US" w:bidi="ar-SA"/>
      </w:rPr>
    </w:lvl>
    <w:lvl w:ilvl="8" w:tplc="01A0BAE0">
      <w:numFmt w:val="bullet"/>
      <w:lvlText w:val="•"/>
      <w:lvlJc w:val="left"/>
      <w:pPr>
        <w:ind w:left="8481" w:hanging="708"/>
      </w:pPr>
      <w:rPr>
        <w:rFonts w:hint="default"/>
        <w:lang w:val="uk-UA" w:eastAsia="en-US" w:bidi="ar-SA"/>
      </w:rPr>
    </w:lvl>
  </w:abstractNum>
  <w:num w:numId="1">
    <w:abstractNumId w:val="26"/>
  </w:num>
  <w:num w:numId="2">
    <w:abstractNumId w:val="15"/>
  </w:num>
  <w:num w:numId="3">
    <w:abstractNumId w:val="0"/>
  </w:num>
  <w:num w:numId="4">
    <w:abstractNumId w:val="23"/>
  </w:num>
  <w:num w:numId="5">
    <w:abstractNumId w:val="27"/>
  </w:num>
  <w:num w:numId="6">
    <w:abstractNumId w:val="17"/>
  </w:num>
  <w:num w:numId="7">
    <w:abstractNumId w:val="31"/>
  </w:num>
  <w:num w:numId="8">
    <w:abstractNumId w:val="13"/>
  </w:num>
  <w:num w:numId="9">
    <w:abstractNumId w:val="44"/>
  </w:num>
  <w:num w:numId="10">
    <w:abstractNumId w:val="16"/>
  </w:num>
  <w:num w:numId="11">
    <w:abstractNumId w:val="19"/>
  </w:num>
  <w:num w:numId="12">
    <w:abstractNumId w:val="41"/>
  </w:num>
  <w:num w:numId="13">
    <w:abstractNumId w:val="30"/>
  </w:num>
  <w:num w:numId="14">
    <w:abstractNumId w:val="29"/>
  </w:num>
  <w:num w:numId="15">
    <w:abstractNumId w:val="20"/>
  </w:num>
  <w:num w:numId="16">
    <w:abstractNumId w:val="28"/>
  </w:num>
  <w:num w:numId="17">
    <w:abstractNumId w:val="25"/>
  </w:num>
  <w:num w:numId="18">
    <w:abstractNumId w:val="45"/>
  </w:num>
  <w:num w:numId="19">
    <w:abstractNumId w:val="38"/>
  </w:num>
  <w:num w:numId="20">
    <w:abstractNumId w:val="11"/>
  </w:num>
  <w:num w:numId="21">
    <w:abstractNumId w:val="33"/>
  </w:num>
  <w:num w:numId="22">
    <w:abstractNumId w:val="40"/>
  </w:num>
  <w:num w:numId="23">
    <w:abstractNumId w:val="6"/>
  </w:num>
  <w:num w:numId="24">
    <w:abstractNumId w:val="34"/>
  </w:num>
  <w:num w:numId="25">
    <w:abstractNumId w:val="36"/>
  </w:num>
  <w:num w:numId="26">
    <w:abstractNumId w:val="39"/>
  </w:num>
  <w:num w:numId="27">
    <w:abstractNumId w:val="37"/>
  </w:num>
  <w:num w:numId="28">
    <w:abstractNumId w:val="12"/>
  </w:num>
  <w:num w:numId="29">
    <w:abstractNumId w:val="43"/>
  </w:num>
  <w:num w:numId="30">
    <w:abstractNumId w:val="21"/>
  </w:num>
  <w:num w:numId="31">
    <w:abstractNumId w:val="22"/>
  </w:num>
  <w:num w:numId="32">
    <w:abstractNumId w:val="8"/>
  </w:num>
  <w:num w:numId="33">
    <w:abstractNumId w:val="42"/>
  </w:num>
  <w:num w:numId="34">
    <w:abstractNumId w:val="5"/>
  </w:num>
  <w:num w:numId="35">
    <w:abstractNumId w:val="7"/>
  </w:num>
  <w:num w:numId="36">
    <w:abstractNumId w:val="14"/>
  </w:num>
  <w:num w:numId="37">
    <w:abstractNumId w:val="9"/>
  </w:num>
  <w:num w:numId="38">
    <w:abstractNumId w:val="24"/>
  </w:num>
  <w:num w:numId="39">
    <w:abstractNumId w:val="18"/>
  </w:num>
  <w:num w:numId="40">
    <w:abstractNumId w:val="35"/>
  </w:num>
  <w:num w:numId="41">
    <w:abstractNumId w:val="2"/>
  </w:num>
  <w:num w:numId="42">
    <w:abstractNumId w:val="1"/>
  </w:num>
  <w:num w:numId="43">
    <w:abstractNumId w:val="10"/>
  </w:num>
  <w:num w:numId="44">
    <w:abstractNumId w:val="32"/>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71"/>
    <w:rsid w:val="000656F7"/>
    <w:rsid w:val="001645AB"/>
    <w:rsid w:val="004E0837"/>
    <w:rsid w:val="00534C37"/>
    <w:rsid w:val="0059531E"/>
    <w:rsid w:val="005A0BBB"/>
    <w:rsid w:val="00610A7A"/>
    <w:rsid w:val="00790F82"/>
    <w:rsid w:val="00805805"/>
    <w:rsid w:val="008D4771"/>
    <w:rsid w:val="00925F83"/>
    <w:rsid w:val="00A7449E"/>
    <w:rsid w:val="00AE52D4"/>
    <w:rsid w:val="00AF4955"/>
    <w:rsid w:val="00C8310D"/>
    <w:rsid w:val="00DA5E01"/>
    <w:rsid w:val="00DA68B9"/>
    <w:rsid w:val="00E66263"/>
    <w:rsid w:val="00EA4EFB"/>
    <w:rsid w:val="00EE33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0C528-4F3A-4150-938B-D8A14A2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71"/>
    <w:pPr>
      <w:suppressAutoHyphens/>
      <w:spacing w:after="0" w:line="312" w:lineRule="auto"/>
      <w:jc w:val="both"/>
    </w:pPr>
    <w:rPr>
      <w:rFonts w:ascii="Times New Roman" w:eastAsia="Times New Roman" w:hAnsi="Times New Roman" w:cs="Times New Roman"/>
      <w:sz w:val="28"/>
      <w:szCs w:val="20"/>
      <w:lang w:eastAsia="zh-CN"/>
    </w:rPr>
  </w:style>
  <w:style w:type="paragraph" w:styleId="1">
    <w:name w:val="heading 1"/>
    <w:basedOn w:val="a"/>
    <w:link w:val="10"/>
    <w:uiPriority w:val="1"/>
    <w:qFormat/>
    <w:rsid w:val="00DA68B9"/>
    <w:pPr>
      <w:widowControl w:val="0"/>
      <w:suppressAutoHyphens w:val="0"/>
      <w:autoSpaceDE w:val="0"/>
      <w:autoSpaceDN w:val="0"/>
      <w:spacing w:line="240" w:lineRule="auto"/>
      <w:ind w:left="2079"/>
      <w:outlineLvl w:val="0"/>
    </w:pPr>
    <w:rPr>
      <w:b/>
      <w:bCs/>
      <w:szCs w:val="28"/>
      <w:lang w:eastAsia="en-US"/>
    </w:rPr>
  </w:style>
  <w:style w:type="paragraph" w:styleId="2">
    <w:name w:val="heading 2"/>
    <w:basedOn w:val="a"/>
    <w:link w:val="20"/>
    <w:uiPriority w:val="1"/>
    <w:qFormat/>
    <w:rsid w:val="00DA68B9"/>
    <w:pPr>
      <w:widowControl w:val="0"/>
      <w:suppressAutoHyphens w:val="0"/>
      <w:autoSpaceDE w:val="0"/>
      <w:autoSpaceDN w:val="0"/>
      <w:spacing w:line="240" w:lineRule="auto"/>
      <w:ind w:left="921"/>
      <w:outlineLvl w:val="1"/>
    </w:pPr>
    <w:rPr>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9531E"/>
    <w:rPr>
      <w:color w:val="0000FF"/>
      <w:u w:val="single"/>
    </w:rPr>
  </w:style>
  <w:style w:type="character" w:customStyle="1" w:styleId="10">
    <w:name w:val="Заголовок 1 Знак"/>
    <w:basedOn w:val="a0"/>
    <w:link w:val="1"/>
    <w:uiPriority w:val="1"/>
    <w:rsid w:val="00DA68B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A68B9"/>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DA6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A68B9"/>
    <w:pPr>
      <w:widowControl w:val="0"/>
      <w:suppressAutoHyphens w:val="0"/>
      <w:autoSpaceDE w:val="0"/>
      <w:autoSpaceDN w:val="0"/>
      <w:spacing w:before="326" w:line="319" w:lineRule="exact"/>
      <w:ind w:left="160"/>
      <w:jc w:val="left"/>
    </w:pPr>
    <w:rPr>
      <w:b/>
      <w:bCs/>
      <w:szCs w:val="28"/>
      <w:lang w:eastAsia="en-US"/>
    </w:rPr>
  </w:style>
  <w:style w:type="paragraph" w:styleId="21">
    <w:name w:val="toc 2"/>
    <w:basedOn w:val="a"/>
    <w:uiPriority w:val="1"/>
    <w:qFormat/>
    <w:rsid w:val="00DA68B9"/>
    <w:pPr>
      <w:widowControl w:val="0"/>
      <w:suppressAutoHyphens w:val="0"/>
      <w:autoSpaceDE w:val="0"/>
      <w:autoSpaceDN w:val="0"/>
      <w:spacing w:line="240" w:lineRule="auto"/>
      <w:ind w:left="1037" w:hanging="878"/>
      <w:jc w:val="left"/>
    </w:pPr>
    <w:rPr>
      <w:szCs w:val="28"/>
      <w:lang w:eastAsia="en-US"/>
    </w:rPr>
  </w:style>
  <w:style w:type="paragraph" w:styleId="3">
    <w:name w:val="toc 3"/>
    <w:basedOn w:val="a"/>
    <w:uiPriority w:val="1"/>
    <w:qFormat/>
    <w:rsid w:val="00DA68B9"/>
    <w:pPr>
      <w:widowControl w:val="0"/>
      <w:suppressAutoHyphens w:val="0"/>
      <w:autoSpaceDE w:val="0"/>
      <w:autoSpaceDN w:val="0"/>
      <w:spacing w:line="240" w:lineRule="auto"/>
      <w:ind w:left="1037"/>
      <w:jc w:val="left"/>
    </w:pPr>
    <w:rPr>
      <w:b/>
      <w:bCs/>
      <w:i/>
      <w:iCs/>
      <w:szCs w:val="28"/>
      <w:lang w:eastAsia="en-US"/>
    </w:rPr>
  </w:style>
  <w:style w:type="paragraph" w:styleId="4">
    <w:name w:val="toc 4"/>
    <w:basedOn w:val="a"/>
    <w:uiPriority w:val="1"/>
    <w:qFormat/>
    <w:rsid w:val="00DA68B9"/>
    <w:pPr>
      <w:widowControl w:val="0"/>
      <w:suppressAutoHyphens w:val="0"/>
      <w:autoSpaceDE w:val="0"/>
      <w:autoSpaceDN w:val="0"/>
      <w:spacing w:line="240" w:lineRule="auto"/>
      <w:ind w:left="1037"/>
      <w:jc w:val="left"/>
    </w:pPr>
    <w:rPr>
      <w:szCs w:val="28"/>
      <w:lang w:eastAsia="en-US"/>
    </w:rPr>
  </w:style>
  <w:style w:type="paragraph" w:styleId="5">
    <w:name w:val="toc 5"/>
    <w:basedOn w:val="a"/>
    <w:uiPriority w:val="1"/>
    <w:qFormat/>
    <w:rsid w:val="00DA68B9"/>
    <w:pPr>
      <w:widowControl w:val="0"/>
      <w:suppressAutoHyphens w:val="0"/>
      <w:autoSpaceDE w:val="0"/>
      <w:autoSpaceDN w:val="0"/>
      <w:spacing w:line="322" w:lineRule="exact"/>
      <w:ind w:left="1037"/>
      <w:jc w:val="left"/>
    </w:pPr>
    <w:rPr>
      <w:b/>
      <w:bCs/>
      <w:i/>
      <w:iCs/>
      <w:sz w:val="22"/>
      <w:szCs w:val="22"/>
      <w:lang w:eastAsia="en-US"/>
    </w:rPr>
  </w:style>
  <w:style w:type="paragraph" w:styleId="6">
    <w:name w:val="toc 6"/>
    <w:basedOn w:val="a"/>
    <w:uiPriority w:val="1"/>
    <w:qFormat/>
    <w:rsid w:val="00DA68B9"/>
    <w:pPr>
      <w:widowControl w:val="0"/>
      <w:suppressAutoHyphens w:val="0"/>
      <w:autoSpaceDE w:val="0"/>
      <w:autoSpaceDN w:val="0"/>
      <w:spacing w:line="319" w:lineRule="exact"/>
      <w:ind w:left="1279"/>
      <w:jc w:val="left"/>
    </w:pPr>
    <w:rPr>
      <w:b/>
      <w:bCs/>
      <w:i/>
      <w:iCs/>
      <w:sz w:val="22"/>
      <w:szCs w:val="22"/>
      <w:lang w:eastAsia="en-US"/>
    </w:rPr>
  </w:style>
  <w:style w:type="paragraph" w:styleId="7">
    <w:name w:val="toc 7"/>
    <w:basedOn w:val="a"/>
    <w:uiPriority w:val="1"/>
    <w:qFormat/>
    <w:rsid w:val="00DA68B9"/>
    <w:pPr>
      <w:widowControl w:val="0"/>
      <w:suppressAutoHyphens w:val="0"/>
      <w:autoSpaceDE w:val="0"/>
      <w:autoSpaceDN w:val="0"/>
      <w:spacing w:line="319" w:lineRule="exact"/>
      <w:ind w:left="1349"/>
      <w:jc w:val="left"/>
    </w:pPr>
    <w:rPr>
      <w:b/>
      <w:bCs/>
      <w:szCs w:val="28"/>
      <w:lang w:eastAsia="en-US"/>
    </w:rPr>
  </w:style>
  <w:style w:type="paragraph" w:styleId="8">
    <w:name w:val="toc 8"/>
    <w:basedOn w:val="a"/>
    <w:uiPriority w:val="1"/>
    <w:qFormat/>
    <w:rsid w:val="00DA68B9"/>
    <w:pPr>
      <w:widowControl w:val="0"/>
      <w:suppressAutoHyphens w:val="0"/>
      <w:autoSpaceDE w:val="0"/>
      <w:autoSpaceDN w:val="0"/>
      <w:spacing w:line="319" w:lineRule="exact"/>
      <w:ind w:left="1349"/>
      <w:jc w:val="left"/>
    </w:pPr>
    <w:rPr>
      <w:szCs w:val="28"/>
      <w:lang w:eastAsia="en-US"/>
    </w:rPr>
  </w:style>
  <w:style w:type="paragraph" w:styleId="9">
    <w:name w:val="toc 9"/>
    <w:basedOn w:val="a"/>
    <w:uiPriority w:val="1"/>
    <w:qFormat/>
    <w:rsid w:val="00DA68B9"/>
    <w:pPr>
      <w:widowControl w:val="0"/>
      <w:suppressAutoHyphens w:val="0"/>
      <w:autoSpaceDE w:val="0"/>
      <w:autoSpaceDN w:val="0"/>
      <w:spacing w:line="317" w:lineRule="exact"/>
      <w:ind w:left="1349"/>
      <w:jc w:val="left"/>
    </w:pPr>
    <w:rPr>
      <w:b/>
      <w:bCs/>
      <w:i/>
      <w:iCs/>
      <w:sz w:val="22"/>
      <w:szCs w:val="22"/>
      <w:lang w:eastAsia="en-US"/>
    </w:rPr>
  </w:style>
  <w:style w:type="paragraph" w:styleId="a5">
    <w:name w:val="Body Text"/>
    <w:basedOn w:val="a"/>
    <w:link w:val="a6"/>
    <w:uiPriority w:val="1"/>
    <w:qFormat/>
    <w:rsid w:val="00DA68B9"/>
    <w:pPr>
      <w:widowControl w:val="0"/>
      <w:suppressAutoHyphens w:val="0"/>
      <w:autoSpaceDE w:val="0"/>
      <w:autoSpaceDN w:val="0"/>
      <w:spacing w:line="240" w:lineRule="auto"/>
      <w:ind w:left="212"/>
      <w:jc w:val="left"/>
    </w:pPr>
    <w:rPr>
      <w:szCs w:val="28"/>
      <w:lang w:eastAsia="en-US"/>
    </w:rPr>
  </w:style>
  <w:style w:type="character" w:customStyle="1" w:styleId="a6">
    <w:name w:val="Основной текст Знак"/>
    <w:basedOn w:val="a0"/>
    <w:link w:val="a5"/>
    <w:uiPriority w:val="1"/>
    <w:rsid w:val="00DA68B9"/>
    <w:rPr>
      <w:rFonts w:ascii="Times New Roman" w:eastAsia="Times New Roman" w:hAnsi="Times New Roman" w:cs="Times New Roman"/>
      <w:sz w:val="28"/>
      <w:szCs w:val="28"/>
    </w:rPr>
  </w:style>
  <w:style w:type="paragraph" w:styleId="a7">
    <w:name w:val="Title"/>
    <w:basedOn w:val="a"/>
    <w:link w:val="a8"/>
    <w:uiPriority w:val="1"/>
    <w:qFormat/>
    <w:rsid w:val="00DA68B9"/>
    <w:pPr>
      <w:widowControl w:val="0"/>
      <w:suppressAutoHyphens w:val="0"/>
      <w:autoSpaceDE w:val="0"/>
      <w:autoSpaceDN w:val="0"/>
      <w:spacing w:line="240" w:lineRule="auto"/>
      <w:ind w:left="1409" w:right="1654"/>
      <w:jc w:val="center"/>
    </w:pPr>
    <w:rPr>
      <w:b/>
      <w:bCs/>
      <w:sz w:val="44"/>
      <w:szCs w:val="44"/>
      <w:lang w:eastAsia="en-US"/>
    </w:rPr>
  </w:style>
  <w:style w:type="character" w:customStyle="1" w:styleId="a8">
    <w:name w:val="Название Знак"/>
    <w:basedOn w:val="a0"/>
    <w:link w:val="a7"/>
    <w:uiPriority w:val="1"/>
    <w:rsid w:val="00DA68B9"/>
    <w:rPr>
      <w:rFonts w:ascii="Times New Roman" w:eastAsia="Times New Roman" w:hAnsi="Times New Roman" w:cs="Times New Roman"/>
      <w:b/>
      <w:bCs/>
      <w:sz w:val="44"/>
      <w:szCs w:val="44"/>
    </w:rPr>
  </w:style>
  <w:style w:type="paragraph" w:styleId="a9">
    <w:name w:val="List Paragraph"/>
    <w:basedOn w:val="a"/>
    <w:uiPriority w:val="1"/>
    <w:qFormat/>
    <w:rsid w:val="00DA68B9"/>
    <w:pPr>
      <w:widowControl w:val="0"/>
      <w:suppressAutoHyphens w:val="0"/>
      <w:autoSpaceDE w:val="0"/>
      <w:autoSpaceDN w:val="0"/>
      <w:spacing w:line="240" w:lineRule="auto"/>
      <w:ind w:left="212" w:firstLine="708"/>
    </w:pPr>
    <w:rPr>
      <w:sz w:val="22"/>
      <w:szCs w:val="22"/>
      <w:lang w:eastAsia="en-US"/>
    </w:rPr>
  </w:style>
  <w:style w:type="paragraph" w:customStyle="1" w:styleId="TableParagraph">
    <w:name w:val="Table Paragraph"/>
    <w:basedOn w:val="a"/>
    <w:uiPriority w:val="1"/>
    <w:qFormat/>
    <w:rsid w:val="00DA68B9"/>
    <w:pPr>
      <w:widowControl w:val="0"/>
      <w:suppressAutoHyphens w:val="0"/>
      <w:autoSpaceDE w:val="0"/>
      <w:autoSpaceDN w:val="0"/>
      <w:spacing w:line="240" w:lineRule="auto"/>
      <w:jc w:val="left"/>
    </w:pPr>
    <w:rPr>
      <w:sz w:val="22"/>
      <w:szCs w:val="22"/>
      <w:lang w:eastAsia="en-US"/>
    </w:rPr>
  </w:style>
  <w:style w:type="character" w:styleId="aa">
    <w:name w:val="Strong"/>
    <w:basedOn w:val="a0"/>
    <w:uiPriority w:val="22"/>
    <w:qFormat/>
    <w:rsid w:val="005A0BBB"/>
    <w:rPr>
      <w:b/>
      <w:bCs/>
    </w:rPr>
  </w:style>
  <w:style w:type="paragraph" w:styleId="ab">
    <w:name w:val="Normal (Web)"/>
    <w:basedOn w:val="a"/>
    <w:uiPriority w:val="99"/>
    <w:semiHidden/>
    <w:unhideWhenUsed/>
    <w:rsid w:val="00AE52D4"/>
    <w:pPr>
      <w:suppressAutoHyphens w:val="0"/>
      <w:spacing w:before="100" w:beforeAutospacing="1" w:after="100" w:afterAutospacing="1" w:line="240" w:lineRule="auto"/>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282">
      <w:bodyDiv w:val="1"/>
      <w:marLeft w:val="0"/>
      <w:marRight w:val="0"/>
      <w:marTop w:val="0"/>
      <w:marBottom w:val="0"/>
      <w:divBdr>
        <w:top w:val="none" w:sz="0" w:space="0" w:color="auto"/>
        <w:left w:val="none" w:sz="0" w:space="0" w:color="auto"/>
        <w:bottom w:val="none" w:sz="0" w:space="0" w:color="auto"/>
        <w:right w:val="none" w:sz="0" w:space="0" w:color="auto"/>
      </w:divBdr>
    </w:div>
    <w:div w:id="612982387">
      <w:bodyDiv w:val="1"/>
      <w:marLeft w:val="0"/>
      <w:marRight w:val="0"/>
      <w:marTop w:val="0"/>
      <w:marBottom w:val="0"/>
      <w:divBdr>
        <w:top w:val="none" w:sz="0" w:space="0" w:color="auto"/>
        <w:left w:val="none" w:sz="0" w:space="0" w:color="auto"/>
        <w:bottom w:val="none" w:sz="0" w:space="0" w:color="auto"/>
        <w:right w:val="none" w:sz="0" w:space="0" w:color="auto"/>
      </w:divBdr>
    </w:div>
    <w:div w:id="1646935317">
      <w:bodyDiv w:val="1"/>
      <w:marLeft w:val="0"/>
      <w:marRight w:val="0"/>
      <w:marTop w:val="0"/>
      <w:marBottom w:val="0"/>
      <w:divBdr>
        <w:top w:val="none" w:sz="0" w:space="0" w:color="auto"/>
        <w:left w:val="none" w:sz="0" w:space="0" w:color="auto"/>
        <w:bottom w:val="none" w:sz="0" w:space="0" w:color="auto"/>
        <w:right w:val="none" w:sz="0" w:space="0" w:color="auto"/>
      </w:divBdr>
    </w:div>
    <w:div w:id="18891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control.in.ua/glava5/5-spetsifika-eksportu-naukoiemnykh-tekhnolohii-podviinoho-pryznachennia" TargetMode="External"/><Relationship Id="rId3" Type="http://schemas.openxmlformats.org/officeDocument/2006/relationships/settings" Target="settings.xml"/><Relationship Id="rId7" Type="http://schemas.openxmlformats.org/officeDocument/2006/relationships/hyperlink" Target="https://zakon.rada.gov.ua/laws/show/z083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3-16" TargetMode="External"/><Relationship Id="rId11" Type="http://schemas.openxmlformats.org/officeDocument/2006/relationships/theme" Target="theme/theme1.xml"/><Relationship Id="rId5" Type="http://schemas.openxmlformats.org/officeDocument/2006/relationships/hyperlink" Target="http://www.oecd.org/dataoecd/33/57/4206146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409:%D0%90:%D0%9C%D0%B5%D0%BD%D0%B5%D0%B4%D0%B6.%D0%BF%D1%96%D0%B4%D0%BF%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21196</Words>
  <Characters>12082</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2024-04-14T08:58:00Z</dcterms:created>
  <dcterms:modified xsi:type="dcterms:W3CDTF">2024-04-14T20:13:00Z</dcterms:modified>
</cp:coreProperties>
</file>