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81" w:rsidRPr="00105181" w:rsidRDefault="00105181" w:rsidP="00105181">
      <w:pPr>
        <w:pStyle w:val="a3"/>
        <w:spacing w:line="360" w:lineRule="auto"/>
        <w:ind w:firstLine="709"/>
        <w:jc w:val="center"/>
        <w:rPr>
          <w:rFonts w:ascii="Times New Roman" w:hAnsi="Times New Roman" w:cs="Times New Roman"/>
          <w:b/>
          <w:sz w:val="28"/>
        </w:rPr>
      </w:pPr>
      <w:r w:rsidRPr="00105181">
        <w:rPr>
          <w:rFonts w:ascii="Times New Roman" w:hAnsi="Times New Roman" w:cs="Times New Roman"/>
          <w:b/>
          <w:sz w:val="28"/>
        </w:rPr>
        <w:t>Тема 5. Законодавство в сфері науки та науково-технічної діяльності</w:t>
      </w:r>
    </w:p>
    <w:p w:rsidR="00105181" w:rsidRPr="00105181"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 xml:space="preserve">1. Закон України «Про наукову і науково-технічну діяльність»  </w:t>
      </w:r>
    </w:p>
    <w:p w:rsidR="00105181" w:rsidRPr="00105181"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 xml:space="preserve">2. Аналіз змін в законодавстві про науку та науково-технічну діяльність  </w:t>
      </w:r>
    </w:p>
    <w:p w:rsidR="001D27FD"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 xml:space="preserve">3. Законодавство щодо забезпечення якості освіти як складової державної політики в сфері науки та науково-технічної діяльності  </w:t>
      </w:r>
    </w:p>
    <w:p w:rsidR="00105181" w:rsidRDefault="00105181" w:rsidP="00105181">
      <w:pPr>
        <w:pStyle w:val="a3"/>
        <w:spacing w:line="360" w:lineRule="auto"/>
        <w:ind w:firstLine="709"/>
        <w:jc w:val="both"/>
        <w:rPr>
          <w:rFonts w:ascii="Times New Roman" w:hAnsi="Times New Roman" w:cs="Times New Roman"/>
          <w:sz w:val="28"/>
        </w:rPr>
      </w:pPr>
    </w:p>
    <w:p w:rsidR="00105181" w:rsidRDefault="00105181" w:rsidP="00105181">
      <w:pPr>
        <w:pStyle w:val="a3"/>
        <w:spacing w:line="360" w:lineRule="auto"/>
        <w:ind w:firstLine="709"/>
        <w:jc w:val="both"/>
        <w:rPr>
          <w:rFonts w:ascii="Times New Roman" w:hAnsi="Times New Roman" w:cs="Times New Roman"/>
          <w:i/>
          <w:sz w:val="28"/>
        </w:rPr>
      </w:pPr>
      <w:r w:rsidRPr="00105181">
        <w:rPr>
          <w:rFonts w:ascii="Times New Roman" w:hAnsi="Times New Roman" w:cs="Times New Roman"/>
          <w:i/>
          <w:sz w:val="28"/>
        </w:rPr>
        <w:t xml:space="preserve">1. Закон України «Про наукову і науково-технічну діяльність»  </w:t>
      </w:r>
    </w:p>
    <w:p w:rsidR="00105181" w:rsidRDefault="00105181" w:rsidP="00105181">
      <w:pPr>
        <w:pStyle w:val="a3"/>
        <w:spacing w:line="360" w:lineRule="auto"/>
        <w:ind w:firstLine="709"/>
        <w:jc w:val="both"/>
        <w:rPr>
          <w:rFonts w:ascii="Times New Roman" w:hAnsi="Times New Roman" w:cs="Times New Roman"/>
          <w:i/>
          <w:sz w:val="28"/>
        </w:rPr>
      </w:pPr>
    </w:p>
    <w:p w:rsidR="00105181" w:rsidRDefault="00105181" w:rsidP="00105181">
      <w:pPr>
        <w:pStyle w:val="a3"/>
        <w:spacing w:line="360" w:lineRule="auto"/>
        <w:ind w:firstLine="709"/>
        <w:jc w:val="both"/>
        <w:rPr>
          <w:rFonts w:ascii="Times New Roman" w:hAnsi="Times New Roman" w:cs="Times New Roman"/>
          <w:sz w:val="28"/>
          <w:szCs w:val="28"/>
        </w:rPr>
      </w:pPr>
      <w:r w:rsidRPr="00105181">
        <w:rPr>
          <w:rFonts w:ascii="Times New Roman" w:hAnsi="Times New Roman" w:cs="Times New Roman"/>
          <w:bCs/>
          <w:sz w:val="28"/>
          <w:szCs w:val="28"/>
        </w:rPr>
        <w:t xml:space="preserve">Закон </w:t>
      </w:r>
      <w:proofErr w:type="spellStart"/>
      <w:r w:rsidRPr="00105181">
        <w:rPr>
          <w:rFonts w:ascii="Times New Roman" w:hAnsi="Times New Roman" w:cs="Times New Roman"/>
          <w:bCs/>
          <w:sz w:val="28"/>
          <w:szCs w:val="28"/>
        </w:rPr>
        <w:t>України</w:t>
      </w:r>
      <w:proofErr w:type="spellEnd"/>
      <w:r w:rsidRPr="00105181">
        <w:rPr>
          <w:rFonts w:ascii="Times New Roman" w:hAnsi="Times New Roman" w:cs="Times New Roman"/>
          <w:bCs/>
          <w:sz w:val="28"/>
          <w:szCs w:val="28"/>
        </w:rPr>
        <w:t xml:space="preserve"> «Про </w:t>
      </w:r>
      <w:proofErr w:type="spellStart"/>
      <w:r w:rsidRPr="00105181">
        <w:rPr>
          <w:rFonts w:ascii="Times New Roman" w:hAnsi="Times New Roman" w:cs="Times New Roman"/>
          <w:bCs/>
          <w:sz w:val="28"/>
          <w:szCs w:val="28"/>
        </w:rPr>
        <w:t>наукову</w:t>
      </w:r>
      <w:proofErr w:type="spellEnd"/>
      <w:r w:rsidRPr="00105181">
        <w:rPr>
          <w:rFonts w:ascii="Times New Roman" w:hAnsi="Times New Roman" w:cs="Times New Roman"/>
          <w:bCs/>
          <w:sz w:val="28"/>
          <w:szCs w:val="28"/>
        </w:rPr>
        <w:t xml:space="preserve"> і </w:t>
      </w:r>
      <w:proofErr w:type="spellStart"/>
      <w:r w:rsidRPr="00105181">
        <w:rPr>
          <w:rFonts w:ascii="Times New Roman" w:hAnsi="Times New Roman" w:cs="Times New Roman"/>
          <w:bCs/>
          <w:sz w:val="28"/>
          <w:szCs w:val="28"/>
        </w:rPr>
        <w:t>науково-технічну</w:t>
      </w:r>
      <w:proofErr w:type="spellEnd"/>
      <w:r w:rsidRPr="00105181">
        <w:rPr>
          <w:rFonts w:ascii="Times New Roman" w:hAnsi="Times New Roman" w:cs="Times New Roman"/>
          <w:bCs/>
          <w:sz w:val="28"/>
          <w:szCs w:val="28"/>
        </w:rPr>
        <w:t xml:space="preserve"> </w:t>
      </w:r>
      <w:proofErr w:type="spellStart"/>
      <w:r w:rsidRPr="00105181">
        <w:rPr>
          <w:rFonts w:ascii="Times New Roman" w:hAnsi="Times New Roman" w:cs="Times New Roman"/>
          <w:bCs/>
          <w:sz w:val="28"/>
          <w:szCs w:val="28"/>
        </w:rPr>
        <w:t>діяльність</w:t>
      </w:r>
      <w:proofErr w:type="spellEnd"/>
      <w:r w:rsidRPr="00105181">
        <w:rPr>
          <w:rFonts w:ascii="Times New Roman" w:hAnsi="Times New Roman" w:cs="Times New Roman"/>
          <w:bCs/>
          <w:sz w:val="28"/>
          <w:szCs w:val="28"/>
        </w:rPr>
        <w:t>»</w:t>
      </w:r>
      <w:r w:rsidRPr="00105181">
        <w:rPr>
          <w:rFonts w:ascii="Times New Roman" w:hAnsi="Times New Roman" w:cs="Times New Roman"/>
          <w:sz w:val="28"/>
          <w:szCs w:val="28"/>
        </w:rPr>
        <w:t> — </w:t>
      </w:r>
      <w:hyperlink r:id="rId5" w:tooltip="Закон України" w:history="1">
        <w:r w:rsidRPr="00105181">
          <w:rPr>
            <w:rStyle w:val="a5"/>
            <w:rFonts w:ascii="Times New Roman" w:hAnsi="Times New Roman" w:cs="Times New Roman"/>
            <w:color w:val="auto"/>
            <w:sz w:val="28"/>
            <w:szCs w:val="28"/>
            <w:u w:val="none"/>
          </w:rPr>
          <w:t xml:space="preserve">Закон </w:t>
        </w:r>
        <w:proofErr w:type="spellStart"/>
        <w:r w:rsidRPr="00105181">
          <w:rPr>
            <w:rStyle w:val="a5"/>
            <w:rFonts w:ascii="Times New Roman" w:hAnsi="Times New Roman" w:cs="Times New Roman"/>
            <w:color w:val="auto"/>
            <w:sz w:val="28"/>
            <w:szCs w:val="28"/>
            <w:u w:val="none"/>
          </w:rPr>
          <w:t>України</w:t>
        </w:r>
        <w:proofErr w:type="spellEnd"/>
      </w:hyperlink>
      <w:r w:rsidRPr="00105181">
        <w:rPr>
          <w:rFonts w:ascii="Times New Roman" w:hAnsi="Times New Roman" w:cs="Times New Roman"/>
          <w:sz w:val="28"/>
          <w:szCs w:val="28"/>
        </w:rPr>
        <w:t xml:space="preserve">, </w:t>
      </w:r>
      <w:proofErr w:type="spellStart"/>
      <w:r w:rsidRPr="00105181">
        <w:rPr>
          <w:rFonts w:ascii="Times New Roman" w:hAnsi="Times New Roman" w:cs="Times New Roman"/>
          <w:sz w:val="28"/>
          <w:szCs w:val="28"/>
        </w:rPr>
        <w:t>прийнятий</w:t>
      </w:r>
      <w:proofErr w:type="spellEnd"/>
      <w:r w:rsidRPr="00105181">
        <w:rPr>
          <w:rFonts w:ascii="Times New Roman" w:hAnsi="Times New Roman" w:cs="Times New Roman"/>
          <w:sz w:val="28"/>
          <w:szCs w:val="28"/>
        </w:rPr>
        <w:t> </w:t>
      </w:r>
      <w:hyperlink r:id="rId6" w:tooltip="26 листопада" w:history="1">
        <w:r w:rsidRPr="00105181">
          <w:rPr>
            <w:rStyle w:val="a5"/>
            <w:rFonts w:ascii="Times New Roman" w:hAnsi="Times New Roman" w:cs="Times New Roman"/>
            <w:color w:val="auto"/>
            <w:sz w:val="28"/>
            <w:szCs w:val="28"/>
            <w:u w:val="none"/>
          </w:rPr>
          <w:t>26 листопада</w:t>
        </w:r>
      </w:hyperlink>
      <w:r w:rsidRPr="00105181">
        <w:rPr>
          <w:rFonts w:ascii="Times New Roman" w:hAnsi="Times New Roman" w:cs="Times New Roman"/>
          <w:sz w:val="28"/>
          <w:szCs w:val="28"/>
        </w:rPr>
        <w:t> </w:t>
      </w:r>
      <w:hyperlink r:id="rId7" w:tooltip="2015 у праві" w:history="1">
        <w:r w:rsidRPr="00105181">
          <w:rPr>
            <w:rStyle w:val="a5"/>
            <w:rFonts w:ascii="Times New Roman" w:hAnsi="Times New Roman" w:cs="Times New Roman"/>
            <w:color w:val="auto"/>
            <w:sz w:val="28"/>
            <w:szCs w:val="28"/>
            <w:u w:val="none"/>
          </w:rPr>
          <w:t>2015</w:t>
        </w:r>
      </w:hyperlink>
      <w:r w:rsidRPr="00105181">
        <w:rPr>
          <w:rFonts w:ascii="Times New Roman" w:hAnsi="Times New Roman" w:cs="Times New Roman"/>
          <w:sz w:val="28"/>
          <w:szCs w:val="28"/>
        </w:rPr>
        <w:t xml:space="preserve"> року на </w:t>
      </w:r>
      <w:proofErr w:type="spellStart"/>
      <w:r w:rsidRPr="00105181">
        <w:rPr>
          <w:rFonts w:ascii="Times New Roman" w:hAnsi="Times New Roman" w:cs="Times New Roman"/>
          <w:sz w:val="28"/>
          <w:szCs w:val="28"/>
        </w:rPr>
        <w:t>заміну</w:t>
      </w:r>
      <w:proofErr w:type="spellEnd"/>
      <w:r w:rsidRPr="00105181">
        <w:rPr>
          <w:rFonts w:ascii="Times New Roman" w:hAnsi="Times New Roman" w:cs="Times New Roman"/>
          <w:sz w:val="28"/>
          <w:szCs w:val="28"/>
        </w:rPr>
        <w:t xml:space="preserve"> </w:t>
      </w:r>
      <w:proofErr w:type="spellStart"/>
      <w:r w:rsidRPr="00105181">
        <w:rPr>
          <w:rFonts w:ascii="Times New Roman" w:hAnsi="Times New Roman" w:cs="Times New Roman"/>
          <w:sz w:val="28"/>
          <w:szCs w:val="28"/>
        </w:rPr>
        <w:t>попередньому</w:t>
      </w:r>
      <w:proofErr w:type="spellEnd"/>
      <w:r w:rsidRPr="00105181">
        <w:rPr>
          <w:rFonts w:ascii="Times New Roman" w:hAnsi="Times New Roman" w:cs="Times New Roman"/>
          <w:sz w:val="28"/>
          <w:szCs w:val="28"/>
        </w:rPr>
        <w:t xml:space="preserve"> Закону, </w:t>
      </w:r>
      <w:proofErr w:type="spellStart"/>
      <w:r w:rsidRPr="00105181">
        <w:rPr>
          <w:rFonts w:ascii="Times New Roman" w:hAnsi="Times New Roman" w:cs="Times New Roman"/>
          <w:sz w:val="28"/>
          <w:szCs w:val="28"/>
        </w:rPr>
        <w:t>що</w:t>
      </w:r>
      <w:proofErr w:type="spellEnd"/>
      <w:r w:rsidRPr="00105181">
        <w:rPr>
          <w:rFonts w:ascii="Times New Roman" w:hAnsi="Times New Roman" w:cs="Times New Roman"/>
          <w:sz w:val="28"/>
          <w:szCs w:val="28"/>
        </w:rPr>
        <w:t xml:space="preserve"> діяв з 1991 рок</w:t>
      </w:r>
      <w:r w:rsidRPr="00105181">
        <w:rPr>
          <w:rFonts w:ascii="Times New Roman" w:hAnsi="Times New Roman" w:cs="Times New Roman"/>
          <w:sz w:val="28"/>
          <w:szCs w:val="28"/>
        </w:rPr>
        <w:t>у.</w:t>
      </w:r>
    </w:p>
    <w:p w:rsidR="00105181" w:rsidRPr="00105181" w:rsidRDefault="00105181" w:rsidP="00105181">
      <w:pPr>
        <w:pStyle w:val="a3"/>
        <w:spacing w:line="360" w:lineRule="auto"/>
        <w:ind w:firstLine="709"/>
        <w:jc w:val="both"/>
        <w:rPr>
          <w:rFonts w:ascii="Times New Roman" w:hAnsi="Times New Roman" w:cs="Times New Roman"/>
          <w:sz w:val="28"/>
          <w:szCs w:val="28"/>
        </w:rPr>
      </w:pPr>
      <w:r w:rsidRPr="00105181">
        <w:rPr>
          <w:rFonts w:ascii="Times New Roman" w:hAnsi="Times New Roman" w:cs="Times New Roman"/>
          <w:sz w:val="28"/>
          <w:szCs w:val="28"/>
        </w:rPr>
        <w:t>Підготовка цього документа була для України унікальною. Це зазначив Президент України на зустрічі з науковцями 25 грудня 2015 року. Обговорення різних його норм відбувалося за широкої участі науковців, представників академічних і галузевих інститутів, вищих навчальних закладів, експертів Реанімаційного пакета реформ та громадських наукових організаці</w:t>
      </w:r>
      <w:r>
        <w:rPr>
          <w:rFonts w:ascii="Times New Roman" w:hAnsi="Times New Roman" w:cs="Times New Roman"/>
          <w:sz w:val="28"/>
          <w:szCs w:val="28"/>
        </w:rPr>
        <w:t xml:space="preserve">й. Протягом жовтня — листопада 2014 </w:t>
      </w:r>
      <w:r w:rsidRPr="00105181">
        <w:rPr>
          <w:rFonts w:ascii="Times New Roman" w:hAnsi="Times New Roman" w:cs="Times New Roman"/>
          <w:sz w:val="28"/>
          <w:szCs w:val="28"/>
        </w:rPr>
        <w:t>року засідання спеціально створеної при Комітеті Верховної Ради з питань науки і освіти робочої групи транслювали онлайн, і кожен мав змогу стежити за перебігом дискусій.</w:t>
      </w:r>
    </w:p>
    <w:p w:rsidR="00105181" w:rsidRPr="00105181" w:rsidRDefault="00105181" w:rsidP="00105181">
      <w:pPr>
        <w:pStyle w:val="a3"/>
        <w:spacing w:line="360" w:lineRule="auto"/>
        <w:ind w:firstLine="709"/>
        <w:jc w:val="both"/>
        <w:rPr>
          <w:rFonts w:ascii="Times New Roman" w:hAnsi="Times New Roman" w:cs="Times New Roman"/>
          <w:sz w:val="28"/>
          <w:szCs w:val="28"/>
        </w:rPr>
      </w:pPr>
      <w:r w:rsidRPr="00105181">
        <w:rPr>
          <w:rFonts w:ascii="Times New Roman" w:hAnsi="Times New Roman" w:cs="Times New Roman"/>
          <w:sz w:val="28"/>
          <w:szCs w:val="28"/>
        </w:rPr>
        <w:t xml:space="preserve">Закон визначає правові, організаційні та </w:t>
      </w:r>
      <w:proofErr w:type="spellStart"/>
      <w:r w:rsidRPr="00105181">
        <w:rPr>
          <w:rFonts w:ascii="Times New Roman" w:hAnsi="Times New Roman" w:cs="Times New Roman"/>
          <w:sz w:val="28"/>
          <w:szCs w:val="28"/>
        </w:rPr>
        <w:t>фінансові</w:t>
      </w:r>
      <w:proofErr w:type="spellEnd"/>
      <w:r w:rsidRPr="00105181">
        <w:rPr>
          <w:rFonts w:ascii="Times New Roman" w:hAnsi="Times New Roman" w:cs="Times New Roman"/>
          <w:sz w:val="28"/>
          <w:szCs w:val="28"/>
        </w:rPr>
        <w:t xml:space="preserve"> засади </w:t>
      </w:r>
      <w:proofErr w:type="spellStart"/>
      <w:r w:rsidRPr="00105181">
        <w:rPr>
          <w:rFonts w:ascii="Times New Roman" w:hAnsi="Times New Roman" w:cs="Times New Roman"/>
          <w:sz w:val="28"/>
          <w:szCs w:val="28"/>
        </w:rPr>
        <w:t>функціонування</w:t>
      </w:r>
      <w:proofErr w:type="spellEnd"/>
      <w:r w:rsidRPr="00105181">
        <w:rPr>
          <w:rFonts w:ascii="Times New Roman" w:hAnsi="Times New Roman" w:cs="Times New Roman"/>
          <w:sz w:val="28"/>
          <w:szCs w:val="28"/>
        </w:rPr>
        <w:t xml:space="preserve"> і </w:t>
      </w:r>
      <w:proofErr w:type="spellStart"/>
      <w:r w:rsidRPr="00105181">
        <w:rPr>
          <w:rFonts w:ascii="Times New Roman" w:hAnsi="Times New Roman" w:cs="Times New Roman"/>
          <w:sz w:val="28"/>
          <w:szCs w:val="28"/>
        </w:rPr>
        <w:t>розвитку</w:t>
      </w:r>
      <w:proofErr w:type="spellEnd"/>
      <w:r w:rsidRPr="00105181">
        <w:rPr>
          <w:rFonts w:ascii="Times New Roman" w:hAnsi="Times New Roman" w:cs="Times New Roman"/>
          <w:sz w:val="28"/>
          <w:szCs w:val="28"/>
        </w:rPr>
        <w:t xml:space="preserve"> у </w:t>
      </w:r>
      <w:proofErr w:type="spellStart"/>
      <w:r w:rsidRPr="00105181">
        <w:rPr>
          <w:rFonts w:ascii="Times New Roman" w:hAnsi="Times New Roman" w:cs="Times New Roman"/>
          <w:sz w:val="28"/>
          <w:szCs w:val="28"/>
        </w:rPr>
        <w:t>сфері</w:t>
      </w:r>
      <w:proofErr w:type="spellEnd"/>
      <w:r w:rsidRPr="00105181">
        <w:rPr>
          <w:rFonts w:ascii="Times New Roman" w:hAnsi="Times New Roman" w:cs="Times New Roman"/>
          <w:sz w:val="28"/>
          <w:szCs w:val="28"/>
        </w:rPr>
        <w:t> </w:t>
      </w:r>
      <w:proofErr w:type="spellStart"/>
      <w:r w:rsidRPr="00105181">
        <w:rPr>
          <w:rFonts w:ascii="Times New Roman" w:hAnsi="Times New Roman" w:cs="Times New Roman"/>
          <w:sz w:val="28"/>
          <w:szCs w:val="28"/>
        </w:rPr>
        <w:fldChar w:fldCharType="begin"/>
      </w:r>
      <w:r w:rsidRPr="00105181">
        <w:rPr>
          <w:rFonts w:ascii="Times New Roman" w:hAnsi="Times New Roman" w:cs="Times New Roman"/>
          <w:sz w:val="28"/>
          <w:szCs w:val="28"/>
        </w:rPr>
        <w:instrText xml:space="preserve"> HYPERLINK "https://uk.wikipedia.org/wiki/%D0%9D%D0%B0%D1%83%D0%BA%D0%BE%D0%B2%D0%B0_%D0%B4%D1%96%D1%8F%D0%BB%D1%8C%D0%BD%D1%96%D1%81%D1%82%D1%8C" \o "Наукова діяльність" </w:instrText>
      </w:r>
      <w:r w:rsidRPr="00105181">
        <w:rPr>
          <w:rFonts w:ascii="Times New Roman" w:hAnsi="Times New Roman" w:cs="Times New Roman"/>
          <w:sz w:val="28"/>
          <w:szCs w:val="28"/>
        </w:rPr>
        <w:fldChar w:fldCharType="separate"/>
      </w:r>
      <w:r w:rsidRPr="00105181">
        <w:rPr>
          <w:rStyle w:val="a5"/>
          <w:rFonts w:ascii="Times New Roman" w:hAnsi="Times New Roman" w:cs="Times New Roman"/>
          <w:color w:val="auto"/>
          <w:sz w:val="28"/>
          <w:szCs w:val="28"/>
          <w:u w:val="none"/>
        </w:rPr>
        <w:t>наукової</w:t>
      </w:r>
      <w:proofErr w:type="spellEnd"/>
      <w:r w:rsidRPr="00105181">
        <w:rPr>
          <w:rFonts w:ascii="Times New Roman" w:hAnsi="Times New Roman" w:cs="Times New Roman"/>
          <w:sz w:val="28"/>
          <w:szCs w:val="28"/>
        </w:rPr>
        <w:fldChar w:fldCharType="end"/>
      </w:r>
      <w:r w:rsidRPr="00105181">
        <w:rPr>
          <w:rFonts w:ascii="Times New Roman" w:hAnsi="Times New Roman" w:cs="Times New Roman"/>
          <w:sz w:val="28"/>
          <w:szCs w:val="28"/>
        </w:rPr>
        <w:t> і </w:t>
      </w:r>
      <w:proofErr w:type="spellStart"/>
      <w:r w:rsidRPr="00105181">
        <w:rPr>
          <w:rFonts w:ascii="Times New Roman" w:hAnsi="Times New Roman" w:cs="Times New Roman"/>
          <w:sz w:val="28"/>
          <w:szCs w:val="28"/>
        </w:rPr>
        <w:fldChar w:fldCharType="begin"/>
      </w:r>
      <w:r w:rsidRPr="00105181">
        <w:rPr>
          <w:rFonts w:ascii="Times New Roman" w:hAnsi="Times New Roman" w:cs="Times New Roman"/>
          <w:sz w:val="28"/>
          <w:szCs w:val="28"/>
        </w:rPr>
        <w:instrText xml:space="preserve"> HYPERLINK "https://uk.wikipedia.org/wiki/%D0%9D%D0%B0%D1%83%D0%BA%D0%BE%D0%B2%D0%BE-%D1%82%D0%B5%D1%85%D0%BD%D1%96%D1%87%D0%BD%D0%B0_%D0%B4%D1%96%D1%8F%D0%BB%D1%8C%D0%BD%D1%96%D1%81%D1%82%D1%8C" \o "Науково-технічна діяльність" </w:instrText>
      </w:r>
      <w:r w:rsidRPr="00105181">
        <w:rPr>
          <w:rFonts w:ascii="Times New Roman" w:hAnsi="Times New Roman" w:cs="Times New Roman"/>
          <w:sz w:val="28"/>
          <w:szCs w:val="28"/>
        </w:rPr>
        <w:fldChar w:fldCharType="separate"/>
      </w:r>
      <w:r w:rsidRPr="00105181">
        <w:rPr>
          <w:rStyle w:val="a5"/>
          <w:rFonts w:ascii="Times New Roman" w:hAnsi="Times New Roman" w:cs="Times New Roman"/>
          <w:color w:val="auto"/>
          <w:sz w:val="28"/>
          <w:szCs w:val="28"/>
          <w:u w:val="none"/>
        </w:rPr>
        <w:t>науково-технічної</w:t>
      </w:r>
      <w:proofErr w:type="spellEnd"/>
      <w:r w:rsidRPr="00105181">
        <w:rPr>
          <w:rStyle w:val="a5"/>
          <w:rFonts w:ascii="Times New Roman" w:hAnsi="Times New Roman" w:cs="Times New Roman"/>
          <w:color w:val="auto"/>
          <w:sz w:val="28"/>
          <w:szCs w:val="28"/>
          <w:u w:val="none"/>
        </w:rPr>
        <w:t xml:space="preserve"> </w:t>
      </w:r>
      <w:proofErr w:type="spellStart"/>
      <w:r w:rsidRPr="00105181">
        <w:rPr>
          <w:rStyle w:val="a5"/>
          <w:rFonts w:ascii="Times New Roman" w:hAnsi="Times New Roman" w:cs="Times New Roman"/>
          <w:color w:val="auto"/>
          <w:sz w:val="28"/>
          <w:szCs w:val="28"/>
          <w:u w:val="none"/>
        </w:rPr>
        <w:t>діяльності</w:t>
      </w:r>
      <w:proofErr w:type="spellEnd"/>
      <w:r w:rsidRPr="00105181">
        <w:rPr>
          <w:rFonts w:ascii="Times New Roman" w:hAnsi="Times New Roman" w:cs="Times New Roman"/>
          <w:sz w:val="28"/>
          <w:szCs w:val="28"/>
        </w:rPr>
        <w:fldChar w:fldCharType="end"/>
      </w:r>
      <w:r w:rsidRPr="00105181">
        <w:rPr>
          <w:rFonts w:ascii="Times New Roman" w:hAnsi="Times New Roman" w:cs="Times New Roman"/>
          <w:sz w:val="28"/>
          <w:szCs w:val="28"/>
        </w:rPr>
        <w:t xml:space="preserve">, </w:t>
      </w:r>
      <w:proofErr w:type="spellStart"/>
      <w:r w:rsidRPr="00105181">
        <w:rPr>
          <w:rFonts w:ascii="Times New Roman" w:hAnsi="Times New Roman" w:cs="Times New Roman"/>
          <w:sz w:val="28"/>
          <w:szCs w:val="28"/>
        </w:rPr>
        <w:t>створює</w:t>
      </w:r>
      <w:proofErr w:type="spellEnd"/>
      <w:r w:rsidRPr="00105181">
        <w:rPr>
          <w:rFonts w:ascii="Times New Roman" w:hAnsi="Times New Roman" w:cs="Times New Roman"/>
          <w:sz w:val="28"/>
          <w:szCs w:val="28"/>
        </w:rPr>
        <w:t xml:space="preserve"> </w:t>
      </w:r>
      <w:proofErr w:type="spellStart"/>
      <w:r w:rsidRPr="00105181">
        <w:rPr>
          <w:rFonts w:ascii="Times New Roman" w:hAnsi="Times New Roman" w:cs="Times New Roman"/>
          <w:sz w:val="28"/>
          <w:szCs w:val="28"/>
        </w:rPr>
        <w:t>умови</w:t>
      </w:r>
      <w:proofErr w:type="spellEnd"/>
      <w:r w:rsidRPr="00105181">
        <w:rPr>
          <w:rFonts w:ascii="Times New Roman" w:hAnsi="Times New Roman" w:cs="Times New Roman"/>
          <w:sz w:val="28"/>
          <w:szCs w:val="28"/>
        </w:rPr>
        <w:t xml:space="preserve"> для </w:t>
      </w:r>
      <w:proofErr w:type="spellStart"/>
      <w:r w:rsidRPr="00105181">
        <w:rPr>
          <w:rFonts w:ascii="Times New Roman" w:hAnsi="Times New Roman" w:cs="Times New Roman"/>
          <w:sz w:val="28"/>
          <w:szCs w:val="28"/>
        </w:rPr>
        <w:t>їх</w:t>
      </w:r>
      <w:proofErr w:type="spellEnd"/>
      <w:r w:rsidRPr="00105181">
        <w:rPr>
          <w:rFonts w:ascii="Times New Roman" w:hAnsi="Times New Roman" w:cs="Times New Roman"/>
          <w:sz w:val="28"/>
          <w:szCs w:val="28"/>
        </w:rPr>
        <w:t xml:space="preserve"> </w:t>
      </w:r>
      <w:proofErr w:type="spellStart"/>
      <w:r w:rsidRPr="00105181">
        <w:rPr>
          <w:rFonts w:ascii="Times New Roman" w:hAnsi="Times New Roman" w:cs="Times New Roman"/>
          <w:sz w:val="28"/>
          <w:szCs w:val="28"/>
        </w:rPr>
        <w:t>провадження</w:t>
      </w:r>
      <w:proofErr w:type="spellEnd"/>
      <w:r w:rsidRPr="00105181">
        <w:rPr>
          <w:rFonts w:ascii="Times New Roman" w:hAnsi="Times New Roman" w:cs="Times New Roman"/>
          <w:sz w:val="28"/>
          <w:szCs w:val="28"/>
        </w:rPr>
        <w:t xml:space="preserve">, </w:t>
      </w:r>
      <w:proofErr w:type="spellStart"/>
      <w:r w:rsidRPr="00105181">
        <w:rPr>
          <w:rFonts w:ascii="Times New Roman" w:hAnsi="Times New Roman" w:cs="Times New Roman"/>
          <w:sz w:val="28"/>
          <w:szCs w:val="28"/>
        </w:rPr>
        <w:t>задоволення</w:t>
      </w:r>
      <w:proofErr w:type="spellEnd"/>
      <w:r w:rsidRPr="00105181">
        <w:rPr>
          <w:rFonts w:ascii="Times New Roman" w:hAnsi="Times New Roman" w:cs="Times New Roman"/>
          <w:sz w:val="28"/>
          <w:szCs w:val="28"/>
        </w:rPr>
        <w:t xml:space="preserve"> потреб </w:t>
      </w:r>
      <w:proofErr w:type="spellStart"/>
      <w:r w:rsidRPr="00105181">
        <w:rPr>
          <w:rFonts w:ascii="Times New Roman" w:hAnsi="Times New Roman" w:cs="Times New Roman"/>
          <w:sz w:val="28"/>
          <w:szCs w:val="28"/>
        </w:rPr>
        <w:t>суспільства</w:t>
      </w:r>
      <w:proofErr w:type="spellEnd"/>
      <w:r w:rsidRPr="00105181">
        <w:rPr>
          <w:rFonts w:ascii="Times New Roman" w:hAnsi="Times New Roman" w:cs="Times New Roman"/>
          <w:sz w:val="28"/>
          <w:szCs w:val="28"/>
        </w:rPr>
        <w:t xml:space="preserve"> і </w:t>
      </w:r>
      <w:proofErr w:type="spellStart"/>
      <w:r w:rsidRPr="00105181">
        <w:rPr>
          <w:rFonts w:ascii="Times New Roman" w:hAnsi="Times New Roman" w:cs="Times New Roman"/>
          <w:sz w:val="28"/>
          <w:szCs w:val="28"/>
        </w:rPr>
        <w:t>держави</w:t>
      </w:r>
      <w:proofErr w:type="spellEnd"/>
      <w:r w:rsidRPr="00105181">
        <w:rPr>
          <w:rFonts w:ascii="Times New Roman" w:hAnsi="Times New Roman" w:cs="Times New Roman"/>
          <w:sz w:val="28"/>
          <w:szCs w:val="28"/>
        </w:rPr>
        <w:t xml:space="preserve"> у </w:t>
      </w:r>
      <w:proofErr w:type="spellStart"/>
      <w:r w:rsidRPr="00105181">
        <w:rPr>
          <w:rFonts w:ascii="Times New Roman" w:hAnsi="Times New Roman" w:cs="Times New Roman"/>
          <w:sz w:val="28"/>
          <w:szCs w:val="28"/>
        </w:rPr>
        <w:t>технологічному</w:t>
      </w:r>
      <w:proofErr w:type="spellEnd"/>
      <w:r w:rsidRPr="00105181">
        <w:rPr>
          <w:rFonts w:ascii="Times New Roman" w:hAnsi="Times New Roman" w:cs="Times New Roman"/>
          <w:sz w:val="28"/>
          <w:szCs w:val="28"/>
        </w:rPr>
        <w:t xml:space="preserve"> </w:t>
      </w:r>
      <w:proofErr w:type="spellStart"/>
      <w:r w:rsidRPr="00105181">
        <w:rPr>
          <w:rFonts w:ascii="Times New Roman" w:hAnsi="Times New Roman" w:cs="Times New Roman"/>
          <w:sz w:val="28"/>
          <w:szCs w:val="28"/>
        </w:rPr>
        <w:t>розвитку</w:t>
      </w:r>
      <w:proofErr w:type="spellEnd"/>
      <w:r w:rsidRPr="00105181">
        <w:rPr>
          <w:rFonts w:ascii="Times New Roman" w:hAnsi="Times New Roman" w:cs="Times New Roman"/>
          <w:sz w:val="28"/>
          <w:szCs w:val="28"/>
        </w:rPr>
        <w:t xml:space="preserve"> шляхом </w:t>
      </w:r>
      <w:proofErr w:type="spellStart"/>
      <w:r w:rsidRPr="00105181">
        <w:rPr>
          <w:rFonts w:ascii="Times New Roman" w:hAnsi="Times New Roman" w:cs="Times New Roman"/>
          <w:sz w:val="28"/>
          <w:szCs w:val="28"/>
        </w:rPr>
        <w:t>взаємодії</w:t>
      </w:r>
      <w:proofErr w:type="spellEnd"/>
      <w:r w:rsidRPr="00105181">
        <w:rPr>
          <w:rFonts w:ascii="Times New Roman" w:hAnsi="Times New Roman" w:cs="Times New Roman"/>
          <w:sz w:val="28"/>
          <w:szCs w:val="28"/>
        </w:rPr>
        <w:t xml:space="preserve"> </w:t>
      </w:r>
      <w:proofErr w:type="spellStart"/>
      <w:r w:rsidRPr="00105181">
        <w:rPr>
          <w:rFonts w:ascii="Times New Roman" w:hAnsi="Times New Roman" w:cs="Times New Roman"/>
          <w:sz w:val="28"/>
          <w:szCs w:val="28"/>
        </w:rPr>
        <w:t>освіти</w:t>
      </w:r>
      <w:proofErr w:type="spellEnd"/>
      <w:r w:rsidRPr="00105181">
        <w:rPr>
          <w:rFonts w:ascii="Times New Roman" w:hAnsi="Times New Roman" w:cs="Times New Roman"/>
          <w:sz w:val="28"/>
          <w:szCs w:val="28"/>
        </w:rPr>
        <w:t xml:space="preserve">, науки, </w:t>
      </w:r>
      <w:proofErr w:type="spellStart"/>
      <w:r w:rsidRPr="00105181">
        <w:rPr>
          <w:rFonts w:ascii="Times New Roman" w:hAnsi="Times New Roman" w:cs="Times New Roman"/>
          <w:sz w:val="28"/>
          <w:szCs w:val="28"/>
        </w:rPr>
        <w:t>бізнесу</w:t>
      </w:r>
      <w:proofErr w:type="spellEnd"/>
      <w:r w:rsidRPr="00105181">
        <w:rPr>
          <w:rFonts w:ascii="Times New Roman" w:hAnsi="Times New Roman" w:cs="Times New Roman"/>
          <w:sz w:val="28"/>
          <w:szCs w:val="28"/>
        </w:rPr>
        <w:t xml:space="preserve"> та </w:t>
      </w:r>
      <w:proofErr w:type="spellStart"/>
      <w:r w:rsidRPr="00105181">
        <w:rPr>
          <w:rFonts w:ascii="Times New Roman" w:hAnsi="Times New Roman" w:cs="Times New Roman"/>
          <w:sz w:val="28"/>
          <w:szCs w:val="28"/>
        </w:rPr>
        <w:t>влади</w:t>
      </w:r>
      <w:proofErr w:type="spellEnd"/>
      <w:r w:rsidRPr="00105181">
        <w:rPr>
          <w:rFonts w:ascii="Times New Roman" w:hAnsi="Times New Roman" w:cs="Times New Roman"/>
          <w:sz w:val="28"/>
          <w:szCs w:val="28"/>
        </w:rPr>
        <w:t>.</w:t>
      </w:r>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r w:rsidRPr="00105181">
        <w:rPr>
          <w:rFonts w:ascii="Times New Roman" w:eastAsia="Times New Roman" w:hAnsi="Times New Roman" w:cs="Times New Roman"/>
          <w:sz w:val="28"/>
          <w:szCs w:val="28"/>
          <w:lang w:val="ru-RU" w:eastAsia="ru-RU"/>
        </w:rPr>
        <w:t xml:space="preserve">Закон </w:t>
      </w:r>
      <w:proofErr w:type="spellStart"/>
      <w:r w:rsidRPr="00105181">
        <w:rPr>
          <w:rFonts w:ascii="Times New Roman" w:eastAsia="Times New Roman" w:hAnsi="Times New Roman" w:cs="Times New Roman"/>
          <w:sz w:val="28"/>
          <w:szCs w:val="28"/>
          <w:lang w:val="ru-RU" w:eastAsia="ru-RU"/>
        </w:rPr>
        <w:t>складається</w:t>
      </w:r>
      <w:proofErr w:type="spellEnd"/>
      <w:r w:rsidRPr="00105181">
        <w:rPr>
          <w:rFonts w:ascii="Times New Roman" w:eastAsia="Times New Roman" w:hAnsi="Times New Roman" w:cs="Times New Roman"/>
          <w:sz w:val="28"/>
          <w:szCs w:val="28"/>
          <w:lang w:val="ru-RU" w:eastAsia="ru-RU"/>
        </w:rPr>
        <w:t xml:space="preserve"> з шести </w:t>
      </w:r>
      <w:proofErr w:type="spellStart"/>
      <w:r w:rsidRPr="00105181">
        <w:rPr>
          <w:rFonts w:ascii="Times New Roman" w:eastAsia="Times New Roman" w:hAnsi="Times New Roman" w:cs="Times New Roman"/>
          <w:sz w:val="28"/>
          <w:szCs w:val="28"/>
          <w:lang w:val="ru-RU" w:eastAsia="ru-RU"/>
        </w:rPr>
        <w:t>розділів</w:t>
      </w:r>
      <w:proofErr w:type="spellEnd"/>
      <w:r w:rsidRPr="00105181">
        <w:rPr>
          <w:rFonts w:ascii="Times New Roman" w:eastAsia="Times New Roman" w:hAnsi="Times New Roman" w:cs="Times New Roman"/>
          <w:sz w:val="28"/>
          <w:szCs w:val="28"/>
          <w:lang w:val="ru-RU" w:eastAsia="ru-RU"/>
        </w:rPr>
        <w:t xml:space="preserve"> та 66 статей:</w:t>
      </w:r>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proofErr w:type="spellStart"/>
      <w:r w:rsidRPr="00105181">
        <w:rPr>
          <w:rFonts w:ascii="Times New Roman" w:eastAsia="Times New Roman" w:hAnsi="Times New Roman" w:cs="Times New Roman"/>
          <w:sz w:val="28"/>
          <w:szCs w:val="28"/>
          <w:lang w:val="ru-RU" w:eastAsia="ru-RU"/>
        </w:rPr>
        <w:t>Розділ</w:t>
      </w:r>
      <w:proofErr w:type="spellEnd"/>
      <w:r w:rsidRPr="00105181">
        <w:rPr>
          <w:rFonts w:ascii="Times New Roman" w:eastAsia="Times New Roman" w:hAnsi="Times New Roman" w:cs="Times New Roman"/>
          <w:sz w:val="28"/>
          <w:szCs w:val="28"/>
          <w:lang w:val="ru-RU" w:eastAsia="ru-RU"/>
        </w:rPr>
        <w:t xml:space="preserve"> I. </w:t>
      </w:r>
      <w:proofErr w:type="spellStart"/>
      <w:r w:rsidRPr="00105181">
        <w:rPr>
          <w:rFonts w:ascii="Times New Roman" w:eastAsia="Times New Roman" w:hAnsi="Times New Roman" w:cs="Times New Roman"/>
          <w:sz w:val="28"/>
          <w:szCs w:val="28"/>
          <w:lang w:val="ru-RU" w:eastAsia="ru-RU"/>
        </w:rPr>
        <w:t>Загальні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положення</w:t>
      </w:r>
      <w:proofErr w:type="spellEnd"/>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proofErr w:type="spellStart"/>
      <w:r w:rsidRPr="00105181">
        <w:rPr>
          <w:rFonts w:ascii="Times New Roman" w:eastAsia="Times New Roman" w:hAnsi="Times New Roman" w:cs="Times New Roman"/>
          <w:sz w:val="28"/>
          <w:szCs w:val="28"/>
          <w:lang w:val="ru-RU" w:eastAsia="ru-RU"/>
        </w:rPr>
        <w:t>Розділ</w:t>
      </w:r>
      <w:proofErr w:type="spellEnd"/>
      <w:r w:rsidRPr="00105181">
        <w:rPr>
          <w:rFonts w:ascii="Times New Roman" w:eastAsia="Times New Roman" w:hAnsi="Times New Roman" w:cs="Times New Roman"/>
          <w:sz w:val="28"/>
          <w:szCs w:val="28"/>
          <w:lang w:val="ru-RU" w:eastAsia="ru-RU"/>
        </w:rPr>
        <w:t xml:space="preserve"> III. </w:t>
      </w:r>
      <w:proofErr w:type="spellStart"/>
      <w:r w:rsidRPr="00105181">
        <w:rPr>
          <w:rFonts w:ascii="Times New Roman" w:eastAsia="Times New Roman" w:hAnsi="Times New Roman" w:cs="Times New Roman"/>
          <w:sz w:val="28"/>
          <w:szCs w:val="28"/>
          <w:lang w:val="ru-RU" w:eastAsia="ru-RU"/>
        </w:rPr>
        <w:t>Державні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гарантії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соціально</w:t>
      </w:r>
      <w:proofErr w:type="spellEnd"/>
      <w:r w:rsidRPr="00105181">
        <w:rPr>
          <w:rFonts w:ascii="Times New Roman" w:eastAsia="Times New Roman" w:hAnsi="Times New Roman" w:cs="Times New Roman"/>
          <w:sz w:val="28"/>
          <w:szCs w:val="28"/>
          <w:lang w:val="ru-RU" w:eastAsia="ru-RU"/>
        </w:rPr>
        <w:t xml:space="preserve">-правового статусу </w:t>
      </w:r>
      <w:proofErr w:type="spellStart"/>
      <w:r w:rsidRPr="00105181">
        <w:rPr>
          <w:rFonts w:ascii="Times New Roman" w:eastAsia="Times New Roman" w:hAnsi="Times New Roman" w:cs="Times New Roman"/>
          <w:sz w:val="28"/>
          <w:szCs w:val="28"/>
          <w:lang w:val="ru-RU" w:eastAsia="ru-RU"/>
        </w:rPr>
        <w:t>вчених</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наукових</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працівників</w:t>
      </w:r>
      <w:proofErr w:type="spellEnd"/>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proofErr w:type="spellStart"/>
      <w:r w:rsidRPr="00105181">
        <w:rPr>
          <w:rFonts w:ascii="Times New Roman" w:eastAsia="Times New Roman" w:hAnsi="Times New Roman" w:cs="Times New Roman"/>
          <w:sz w:val="28"/>
          <w:szCs w:val="28"/>
          <w:lang w:val="ru-RU" w:eastAsia="ru-RU"/>
        </w:rPr>
        <w:t>Розділ</w:t>
      </w:r>
      <w:proofErr w:type="spellEnd"/>
      <w:r w:rsidRPr="00105181">
        <w:rPr>
          <w:rFonts w:ascii="Times New Roman" w:eastAsia="Times New Roman" w:hAnsi="Times New Roman" w:cs="Times New Roman"/>
          <w:sz w:val="28"/>
          <w:szCs w:val="28"/>
          <w:lang w:val="ru-RU" w:eastAsia="ru-RU"/>
        </w:rPr>
        <w:t xml:space="preserve"> IV. </w:t>
      </w:r>
      <w:proofErr w:type="spellStart"/>
      <w:r w:rsidRPr="00105181">
        <w:rPr>
          <w:rFonts w:ascii="Times New Roman" w:eastAsia="Times New Roman" w:hAnsi="Times New Roman" w:cs="Times New Roman"/>
          <w:sz w:val="28"/>
          <w:szCs w:val="28"/>
          <w:lang w:val="ru-RU" w:eastAsia="ru-RU"/>
        </w:rPr>
        <w:t>Повноваження</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суб'єктів</w:t>
      </w:r>
      <w:proofErr w:type="spellEnd"/>
      <w:r w:rsidRPr="00105181">
        <w:rPr>
          <w:rFonts w:ascii="Times New Roman" w:eastAsia="Times New Roman" w:hAnsi="Times New Roman" w:cs="Times New Roman"/>
          <w:sz w:val="28"/>
          <w:szCs w:val="28"/>
          <w:lang w:val="ru-RU" w:eastAsia="ru-RU"/>
        </w:rPr>
        <w:t xml:space="preserve"> державного </w:t>
      </w:r>
      <w:proofErr w:type="spellStart"/>
      <w:r w:rsidRPr="00105181">
        <w:rPr>
          <w:rFonts w:ascii="Times New Roman" w:eastAsia="Times New Roman" w:hAnsi="Times New Roman" w:cs="Times New Roman"/>
          <w:sz w:val="28"/>
          <w:szCs w:val="28"/>
          <w:lang w:val="ru-RU" w:eastAsia="ru-RU"/>
        </w:rPr>
        <w:t>регулювання</w:t>
      </w:r>
      <w:proofErr w:type="spellEnd"/>
      <w:r w:rsidRPr="00105181">
        <w:rPr>
          <w:rFonts w:ascii="Times New Roman" w:eastAsia="Times New Roman" w:hAnsi="Times New Roman" w:cs="Times New Roman"/>
          <w:sz w:val="28"/>
          <w:szCs w:val="28"/>
          <w:lang w:val="ru-RU" w:eastAsia="ru-RU"/>
        </w:rPr>
        <w:t xml:space="preserve"> та управління у </w:t>
      </w:r>
      <w:proofErr w:type="spellStart"/>
      <w:r w:rsidRPr="00105181">
        <w:rPr>
          <w:rFonts w:ascii="Times New Roman" w:eastAsia="Times New Roman" w:hAnsi="Times New Roman" w:cs="Times New Roman"/>
          <w:sz w:val="28"/>
          <w:szCs w:val="28"/>
          <w:lang w:val="ru-RU" w:eastAsia="ru-RU"/>
        </w:rPr>
        <w:t>сфері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наукової</w:t>
      </w:r>
      <w:proofErr w:type="spellEnd"/>
      <w:r w:rsidRPr="00105181">
        <w:rPr>
          <w:rFonts w:ascii="Times New Roman" w:eastAsia="Times New Roman" w:hAnsi="Times New Roman" w:cs="Times New Roman"/>
          <w:sz w:val="28"/>
          <w:szCs w:val="28"/>
          <w:lang w:val="ru-RU" w:eastAsia="ru-RU"/>
        </w:rPr>
        <w:t xml:space="preserve"> і </w:t>
      </w:r>
      <w:proofErr w:type="spellStart"/>
      <w:r w:rsidRPr="00105181">
        <w:rPr>
          <w:rFonts w:ascii="Times New Roman" w:eastAsia="Times New Roman" w:hAnsi="Times New Roman" w:cs="Times New Roman"/>
          <w:sz w:val="28"/>
          <w:szCs w:val="28"/>
          <w:lang w:val="ru-RU" w:eastAsia="ru-RU"/>
        </w:rPr>
        <w:t>науково-технічної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діяльності</w:t>
      </w:r>
      <w:proofErr w:type="spellEnd"/>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proofErr w:type="spellStart"/>
      <w:r w:rsidRPr="00105181">
        <w:rPr>
          <w:rFonts w:ascii="Times New Roman" w:eastAsia="Times New Roman" w:hAnsi="Times New Roman" w:cs="Times New Roman"/>
          <w:sz w:val="28"/>
          <w:szCs w:val="28"/>
          <w:lang w:val="ru-RU" w:eastAsia="ru-RU"/>
        </w:rPr>
        <w:lastRenderedPageBreak/>
        <w:t>Розділ</w:t>
      </w:r>
      <w:proofErr w:type="spellEnd"/>
      <w:r w:rsidRPr="00105181">
        <w:rPr>
          <w:rFonts w:ascii="Times New Roman" w:eastAsia="Times New Roman" w:hAnsi="Times New Roman" w:cs="Times New Roman"/>
          <w:sz w:val="28"/>
          <w:szCs w:val="28"/>
          <w:lang w:val="ru-RU" w:eastAsia="ru-RU"/>
        </w:rPr>
        <w:t xml:space="preserve"> V. </w:t>
      </w:r>
      <w:proofErr w:type="spellStart"/>
      <w:r w:rsidRPr="00105181">
        <w:rPr>
          <w:rFonts w:ascii="Times New Roman" w:eastAsia="Times New Roman" w:hAnsi="Times New Roman" w:cs="Times New Roman"/>
          <w:sz w:val="28"/>
          <w:szCs w:val="28"/>
          <w:lang w:val="ru-RU" w:eastAsia="ru-RU"/>
        </w:rPr>
        <w:t>Форми</w:t>
      </w:r>
      <w:proofErr w:type="spellEnd"/>
      <w:r w:rsidRPr="00105181">
        <w:rPr>
          <w:rFonts w:ascii="Times New Roman" w:eastAsia="Times New Roman" w:hAnsi="Times New Roman" w:cs="Times New Roman"/>
          <w:sz w:val="28"/>
          <w:szCs w:val="28"/>
          <w:lang w:val="ru-RU" w:eastAsia="ru-RU"/>
        </w:rPr>
        <w:t xml:space="preserve"> і </w:t>
      </w:r>
      <w:proofErr w:type="spellStart"/>
      <w:r w:rsidRPr="00105181">
        <w:rPr>
          <w:rFonts w:ascii="Times New Roman" w:eastAsia="Times New Roman" w:hAnsi="Times New Roman" w:cs="Times New Roman"/>
          <w:sz w:val="28"/>
          <w:szCs w:val="28"/>
          <w:lang w:val="ru-RU" w:eastAsia="ru-RU"/>
        </w:rPr>
        <w:t>методи</w:t>
      </w:r>
      <w:proofErr w:type="spellEnd"/>
      <w:r w:rsidRPr="00105181">
        <w:rPr>
          <w:rFonts w:ascii="Times New Roman" w:eastAsia="Times New Roman" w:hAnsi="Times New Roman" w:cs="Times New Roman"/>
          <w:sz w:val="28"/>
          <w:szCs w:val="28"/>
          <w:lang w:val="ru-RU" w:eastAsia="ru-RU"/>
        </w:rPr>
        <w:t xml:space="preserve"> державного </w:t>
      </w:r>
      <w:proofErr w:type="spellStart"/>
      <w:r w:rsidRPr="00105181">
        <w:rPr>
          <w:rFonts w:ascii="Times New Roman" w:eastAsia="Times New Roman" w:hAnsi="Times New Roman" w:cs="Times New Roman"/>
          <w:sz w:val="28"/>
          <w:szCs w:val="28"/>
          <w:lang w:val="ru-RU" w:eastAsia="ru-RU"/>
        </w:rPr>
        <w:t>регулювання</w:t>
      </w:r>
      <w:proofErr w:type="spellEnd"/>
      <w:r w:rsidRPr="00105181">
        <w:rPr>
          <w:rFonts w:ascii="Times New Roman" w:eastAsia="Times New Roman" w:hAnsi="Times New Roman" w:cs="Times New Roman"/>
          <w:sz w:val="28"/>
          <w:szCs w:val="28"/>
          <w:lang w:val="ru-RU" w:eastAsia="ru-RU"/>
        </w:rPr>
        <w:t xml:space="preserve"> та управління у </w:t>
      </w:r>
      <w:proofErr w:type="spellStart"/>
      <w:r w:rsidRPr="00105181">
        <w:rPr>
          <w:rFonts w:ascii="Times New Roman" w:eastAsia="Times New Roman" w:hAnsi="Times New Roman" w:cs="Times New Roman"/>
          <w:sz w:val="28"/>
          <w:szCs w:val="28"/>
          <w:lang w:val="ru-RU" w:eastAsia="ru-RU"/>
        </w:rPr>
        <w:t>науковій</w:t>
      </w:r>
      <w:proofErr w:type="spellEnd"/>
      <w:r w:rsidRPr="00105181">
        <w:rPr>
          <w:rFonts w:ascii="Times New Roman" w:eastAsia="Times New Roman" w:hAnsi="Times New Roman" w:cs="Times New Roman"/>
          <w:sz w:val="28"/>
          <w:szCs w:val="28"/>
          <w:lang w:val="ru-RU" w:eastAsia="ru-RU"/>
        </w:rPr>
        <w:t xml:space="preserve"> і </w:t>
      </w:r>
      <w:proofErr w:type="spellStart"/>
      <w:r w:rsidRPr="00105181">
        <w:rPr>
          <w:rFonts w:ascii="Times New Roman" w:eastAsia="Times New Roman" w:hAnsi="Times New Roman" w:cs="Times New Roman"/>
          <w:sz w:val="28"/>
          <w:szCs w:val="28"/>
          <w:lang w:val="ru-RU" w:eastAsia="ru-RU"/>
        </w:rPr>
        <w:t>науково-технічній</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діяльності</w:t>
      </w:r>
      <w:proofErr w:type="spellEnd"/>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proofErr w:type="spellStart"/>
      <w:r w:rsidRPr="00105181">
        <w:rPr>
          <w:rFonts w:ascii="Times New Roman" w:eastAsia="Times New Roman" w:hAnsi="Times New Roman" w:cs="Times New Roman"/>
          <w:sz w:val="28"/>
          <w:szCs w:val="28"/>
          <w:lang w:val="ru-RU" w:eastAsia="ru-RU"/>
        </w:rPr>
        <w:t>Розділ</w:t>
      </w:r>
      <w:proofErr w:type="spellEnd"/>
      <w:r w:rsidRPr="00105181">
        <w:rPr>
          <w:rFonts w:ascii="Times New Roman" w:eastAsia="Times New Roman" w:hAnsi="Times New Roman" w:cs="Times New Roman"/>
          <w:sz w:val="28"/>
          <w:szCs w:val="28"/>
          <w:lang w:val="ru-RU" w:eastAsia="ru-RU"/>
        </w:rPr>
        <w:t xml:space="preserve"> VI. </w:t>
      </w:r>
      <w:proofErr w:type="spellStart"/>
      <w:r w:rsidRPr="00105181">
        <w:rPr>
          <w:rFonts w:ascii="Times New Roman" w:eastAsia="Times New Roman" w:hAnsi="Times New Roman" w:cs="Times New Roman"/>
          <w:sz w:val="28"/>
          <w:szCs w:val="28"/>
          <w:lang w:val="ru-RU" w:eastAsia="ru-RU"/>
        </w:rPr>
        <w:t>Прикінцеві</w:t>
      </w:r>
      <w:proofErr w:type="spellEnd"/>
      <w:r w:rsidRPr="00105181">
        <w:rPr>
          <w:rFonts w:ascii="Times New Roman" w:eastAsia="Times New Roman" w:hAnsi="Times New Roman" w:cs="Times New Roman"/>
          <w:sz w:val="28"/>
          <w:szCs w:val="28"/>
          <w:lang w:val="ru-RU" w:eastAsia="ru-RU"/>
        </w:rPr>
        <w:t xml:space="preserve"> та </w:t>
      </w:r>
      <w:proofErr w:type="spellStart"/>
      <w:r w:rsidRPr="00105181">
        <w:rPr>
          <w:rFonts w:ascii="Times New Roman" w:eastAsia="Times New Roman" w:hAnsi="Times New Roman" w:cs="Times New Roman"/>
          <w:sz w:val="28"/>
          <w:szCs w:val="28"/>
          <w:lang w:val="ru-RU" w:eastAsia="ru-RU"/>
        </w:rPr>
        <w:t>перехідні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положення</w:t>
      </w:r>
      <w:proofErr w:type="spellEnd"/>
      <w:r w:rsidRPr="00105181">
        <w:rPr>
          <w:rFonts w:ascii="Times New Roman" w:eastAsia="Times New Roman" w:hAnsi="Times New Roman" w:cs="Times New Roman"/>
          <w:sz w:val="28"/>
          <w:szCs w:val="28"/>
          <w:lang w:val="ru-RU" w:eastAsia="ru-RU"/>
        </w:rPr>
        <w:t>.</w:t>
      </w:r>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r w:rsidRPr="00105181">
        <w:rPr>
          <w:rFonts w:ascii="Times New Roman" w:eastAsia="Times New Roman" w:hAnsi="Times New Roman" w:cs="Times New Roman"/>
          <w:sz w:val="28"/>
          <w:szCs w:val="28"/>
          <w:lang w:val="ru-RU" w:eastAsia="ru-RU"/>
        </w:rPr>
        <w:t xml:space="preserve">Закон </w:t>
      </w:r>
      <w:proofErr w:type="spellStart"/>
      <w:r w:rsidRPr="00105181">
        <w:rPr>
          <w:rFonts w:ascii="Times New Roman" w:eastAsia="Times New Roman" w:hAnsi="Times New Roman" w:cs="Times New Roman"/>
          <w:sz w:val="28"/>
          <w:szCs w:val="28"/>
          <w:lang w:val="ru-RU" w:eastAsia="ru-RU"/>
        </w:rPr>
        <w:t>містить</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визначення</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багатьох</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термінів</w:t>
      </w:r>
      <w:proofErr w:type="spellEnd"/>
      <w:r w:rsidRPr="00105181">
        <w:rPr>
          <w:rFonts w:ascii="Times New Roman" w:eastAsia="Times New Roman" w:hAnsi="Times New Roman" w:cs="Times New Roman"/>
          <w:sz w:val="28"/>
          <w:szCs w:val="28"/>
          <w:lang w:val="ru-RU" w:eastAsia="ru-RU"/>
        </w:rPr>
        <w:t xml:space="preserve"> з </w:t>
      </w:r>
      <w:proofErr w:type="spellStart"/>
      <w:r w:rsidRPr="00105181">
        <w:rPr>
          <w:rFonts w:ascii="Times New Roman" w:eastAsia="Times New Roman" w:hAnsi="Times New Roman" w:cs="Times New Roman"/>
          <w:sz w:val="28"/>
          <w:szCs w:val="28"/>
          <w:lang w:val="ru-RU" w:eastAsia="ru-RU"/>
        </w:rPr>
        <w:t>галузі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наукової</w:t>
      </w:r>
      <w:proofErr w:type="spellEnd"/>
      <w:r w:rsidRPr="00105181">
        <w:rPr>
          <w:rFonts w:ascii="Times New Roman" w:eastAsia="Times New Roman" w:hAnsi="Times New Roman" w:cs="Times New Roman"/>
          <w:sz w:val="28"/>
          <w:szCs w:val="28"/>
          <w:lang w:val="ru-RU" w:eastAsia="ru-RU"/>
        </w:rPr>
        <w:t xml:space="preserve"> і </w:t>
      </w:r>
      <w:proofErr w:type="spellStart"/>
      <w:r w:rsidRPr="00105181">
        <w:rPr>
          <w:rFonts w:ascii="Times New Roman" w:eastAsia="Times New Roman" w:hAnsi="Times New Roman" w:cs="Times New Roman"/>
          <w:sz w:val="28"/>
          <w:szCs w:val="28"/>
          <w:lang w:val="ru-RU" w:eastAsia="ru-RU"/>
        </w:rPr>
        <w:t>науково-технічної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діяльності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зокрема</w:t>
      </w:r>
      <w:proofErr w:type="spellEnd"/>
      <w:r w:rsidRPr="00105181">
        <w:rPr>
          <w:rFonts w:ascii="Times New Roman" w:eastAsia="Times New Roman" w:hAnsi="Times New Roman" w:cs="Times New Roman"/>
          <w:sz w:val="28"/>
          <w:szCs w:val="28"/>
          <w:lang w:val="ru-RU" w:eastAsia="ru-RU"/>
        </w:rPr>
        <w:t>: </w:t>
      </w:r>
      <w:proofErr w:type="spellStart"/>
      <w:r w:rsidRPr="00105181">
        <w:rPr>
          <w:rFonts w:ascii="Times New Roman" w:eastAsia="Times New Roman" w:hAnsi="Times New Roman" w:cs="Times New Roman"/>
          <w:sz w:val="28"/>
          <w:szCs w:val="28"/>
          <w:lang w:val="ru-RU" w:eastAsia="ru-RU"/>
        </w:rPr>
        <w:fldChar w:fldCharType="begin"/>
      </w:r>
      <w:r w:rsidRPr="00105181">
        <w:rPr>
          <w:rFonts w:ascii="Times New Roman" w:eastAsia="Times New Roman" w:hAnsi="Times New Roman" w:cs="Times New Roman"/>
          <w:sz w:val="28"/>
          <w:szCs w:val="28"/>
          <w:lang w:val="ru-RU" w:eastAsia="ru-RU"/>
        </w:rPr>
        <w:instrText xml:space="preserve"> HYPERLINK "https://uk.wikipedia.org/wiki/%D0%92%D1%87%D0%B5%D0%BD%D0%B8%D0%B9" \o "Вчений" </w:instrText>
      </w:r>
      <w:r w:rsidRPr="00105181">
        <w:rPr>
          <w:rFonts w:ascii="Times New Roman" w:eastAsia="Times New Roman" w:hAnsi="Times New Roman" w:cs="Times New Roman"/>
          <w:sz w:val="28"/>
          <w:szCs w:val="28"/>
          <w:lang w:val="ru-RU" w:eastAsia="ru-RU"/>
        </w:rPr>
        <w:fldChar w:fldCharType="separate"/>
      </w:r>
      <w:r w:rsidRPr="00105181">
        <w:rPr>
          <w:rFonts w:ascii="Times New Roman" w:eastAsia="Times New Roman" w:hAnsi="Times New Roman" w:cs="Times New Roman"/>
          <w:sz w:val="28"/>
          <w:szCs w:val="28"/>
          <w:lang w:val="ru-RU" w:eastAsia="ru-RU"/>
        </w:rPr>
        <w:t>вчений</w:t>
      </w:r>
      <w:proofErr w:type="spellEnd"/>
      <w:r w:rsidRPr="00105181">
        <w:rPr>
          <w:rFonts w:ascii="Times New Roman" w:eastAsia="Times New Roman" w:hAnsi="Times New Roman" w:cs="Times New Roman"/>
          <w:sz w:val="28"/>
          <w:szCs w:val="28"/>
          <w:lang w:val="ru-RU" w:eastAsia="ru-RU"/>
        </w:rPr>
        <w:fldChar w:fldCharType="end"/>
      </w:r>
      <w:r w:rsidRPr="00105181">
        <w:rPr>
          <w:rFonts w:ascii="Times New Roman" w:eastAsia="Times New Roman" w:hAnsi="Times New Roman" w:cs="Times New Roman"/>
          <w:sz w:val="28"/>
          <w:szCs w:val="28"/>
          <w:lang w:val="ru-RU" w:eastAsia="ru-RU"/>
        </w:rPr>
        <w:t>, </w:t>
      </w:r>
      <w:hyperlink r:id="rId8" w:tooltip="Грант" w:history="1">
        <w:r w:rsidRPr="00105181">
          <w:rPr>
            <w:rFonts w:ascii="Times New Roman" w:eastAsia="Times New Roman" w:hAnsi="Times New Roman" w:cs="Times New Roman"/>
            <w:sz w:val="28"/>
            <w:szCs w:val="28"/>
            <w:lang w:val="ru-RU" w:eastAsia="ru-RU"/>
          </w:rPr>
          <w:t>грант</w:t>
        </w:r>
      </w:hyperlink>
      <w:r w:rsidRPr="00105181">
        <w:rPr>
          <w:rFonts w:ascii="Times New Roman" w:eastAsia="Times New Roman" w:hAnsi="Times New Roman" w:cs="Times New Roman"/>
          <w:sz w:val="28"/>
          <w:szCs w:val="28"/>
          <w:lang w:val="ru-RU" w:eastAsia="ru-RU"/>
        </w:rPr>
        <w:t>, </w:t>
      </w:r>
      <w:proofErr w:type="spellStart"/>
      <w:r w:rsidRPr="00105181">
        <w:rPr>
          <w:rFonts w:ascii="Times New Roman" w:eastAsia="Times New Roman" w:hAnsi="Times New Roman" w:cs="Times New Roman"/>
          <w:sz w:val="28"/>
          <w:szCs w:val="28"/>
          <w:lang w:val="ru-RU" w:eastAsia="ru-RU"/>
        </w:rPr>
        <w:fldChar w:fldCharType="begin"/>
      </w:r>
      <w:r w:rsidRPr="00105181">
        <w:rPr>
          <w:rFonts w:ascii="Times New Roman" w:eastAsia="Times New Roman" w:hAnsi="Times New Roman" w:cs="Times New Roman"/>
          <w:sz w:val="28"/>
          <w:szCs w:val="28"/>
          <w:lang w:val="ru-RU" w:eastAsia="ru-RU"/>
        </w:rPr>
        <w:instrText xml:space="preserve"> HYPERLINK "https://uk.wikipedia.org/w/index.php?title=%D0%84%D0%B2%D1%80%D0%BE%D0%BF%D0%B5%D0%B9%D1%81%D1%8C%D0%BA%D0%B8%D0%B9_%D0%B4%D0%BE%D1%81%D0%BB%D1%96%D0%B4%D0%BD%D0%B8%D1%86%D1%8C%D0%BA%D0%B8%D0%B9_%D0%BF%D1%80%D0%BE%D1%81%D1%82%D1%96%D1%80&amp;action=edit&amp;redlink=1" \o "Європейський дослідницький простір (ще не написана)" </w:instrText>
      </w:r>
      <w:r w:rsidRPr="00105181">
        <w:rPr>
          <w:rFonts w:ascii="Times New Roman" w:eastAsia="Times New Roman" w:hAnsi="Times New Roman" w:cs="Times New Roman"/>
          <w:sz w:val="28"/>
          <w:szCs w:val="28"/>
          <w:lang w:val="ru-RU" w:eastAsia="ru-RU"/>
        </w:rPr>
        <w:fldChar w:fldCharType="separate"/>
      </w:r>
      <w:r w:rsidRPr="00105181">
        <w:rPr>
          <w:rFonts w:ascii="Times New Roman" w:eastAsia="Times New Roman" w:hAnsi="Times New Roman" w:cs="Times New Roman"/>
          <w:sz w:val="28"/>
          <w:szCs w:val="28"/>
          <w:lang w:val="ru-RU" w:eastAsia="ru-RU"/>
        </w:rPr>
        <w:t>Європейський</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дослідницький</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простір</w:t>
      </w:r>
      <w:proofErr w:type="spellEnd"/>
      <w:r w:rsidRPr="00105181">
        <w:rPr>
          <w:rFonts w:ascii="Times New Roman" w:eastAsia="Times New Roman" w:hAnsi="Times New Roman" w:cs="Times New Roman"/>
          <w:sz w:val="28"/>
          <w:szCs w:val="28"/>
          <w:lang w:val="ru-RU" w:eastAsia="ru-RU"/>
        </w:rPr>
        <w:fldChar w:fldCharType="end"/>
      </w:r>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молодий</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вчений</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наукова</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діяльність</w:t>
      </w:r>
      <w:proofErr w:type="spellEnd"/>
      <w:r w:rsidRPr="00105181">
        <w:rPr>
          <w:rFonts w:ascii="Times New Roman" w:eastAsia="Times New Roman" w:hAnsi="Times New Roman" w:cs="Times New Roman"/>
          <w:sz w:val="28"/>
          <w:szCs w:val="28"/>
          <w:lang w:val="ru-RU" w:eastAsia="ru-RU"/>
        </w:rPr>
        <w:t>, </w:t>
      </w:r>
      <w:proofErr w:type="spellStart"/>
      <w:r w:rsidRPr="00105181">
        <w:rPr>
          <w:rFonts w:ascii="Times New Roman" w:eastAsia="Times New Roman" w:hAnsi="Times New Roman" w:cs="Times New Roman"/>
          <w:sz w:val="28"/>
          <w:szCs w:val="28"/>
          <w:lang w:val="ru-RU" w:eastAsia="ru-RU"/>
        </w:rPr>
        <w:fldChar w:fldCharType="begin"/>
      </w:r>
      <w:r w:rsidRPr="00105181">
        <w:rPr>
          <w:rFonts w:ascii="Times New Roman" w:eastAsia="Times New Roman" w:hAnsi="Times New Roman" w:cs="Times New Roman"/>
          <w:sz w:val="28"/>
          <w:szCs w:val="28"/>
          <w:lang w:val="ru-RU" w:eastAsia="ru-RU"/>
        </w:rPr>
        <w:instrText xml:space="preserve"> HYPERLINK "https://uk.wikipedia.org/wiki/%D0%9D%D0%B0%D1%83%D0%BA%D0%BE%D0%B2%D0%B0_%D0%B5%D0%BA%D1%81%D0%BF%D0%B5%D0%B4%D0%B8%D1%86%D1%96%D1%8F" \o "Наукова експедиція" </w:instrText>
      </w:r>
      <w:r w:rsidRPr="00105181">
        <w:rPr>
          <w:rFonts w:ascii="Times New Roman" w:eastAsia="Times New Roman" w:hAnsi="Times New Roman" w:cs="Times New Roman"/>
          <w:sz w:val="28"/>
          <w:szCs w:val="28"/>
          <w:lang w:val="ru-RU" w:eastAsia="ru-RU"/>
        </w:rPr>
        <w:fldChar w:fldCharType="separate"/>
      </w:r>
      <w:r w:rsidRPr="00105181">
        <w:rPr>
          <w:rFonts w:ascii="Times New Roman" w:eastAsia="Times New Roman" w:hAnsi="Times New Roman" w:cs="Times New Roman"/>
          <w:sz w:val="28"/>
          <w:szCs w:val="28"/>
          <w:lang w:val="ru-RU" w:eastAsia="ru-RU"/>
        </w:rPr>
        <w:t>наукова</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експедиція</w:t>
      </w:r>
      <w:proofErr w:type="spellEnd"/>
      <w:r w:rsidRPr="00105181">
        <w:rPr>
          <w:rFonts w:ascii="Times New Roman" w:eastAsia="Times New Roman" w:hAnsi="Times New Roman" w:cs="Times New Roman"/>
          <w:sz w:val="28"/>
          <w:szCs w:val="28"/>
          <w:lang w:val="ru-RU" w:eastAsia="ru-RU"/>
        </w:rPr>
        <w:fldChar w:fldCharType="end"/>
      </w:r>
      <w:r w:rsidRPr="00105181">
        <w:rPr>
          <w:rFonts w:ascii="Times New Roman" w:eastAsia="Times New Roman" w:hAnsi="Times New Roman" w:cs="Times New Roman"/>
          <w:sz w:val="28"/>
          <w:szCs w:val="28"/>
          <w:lang w:val="ru-RU" w:eastAsia="ru-RU"/>
        </w:rPr>
        <w:t>, </w:t>
      </w:r>
      <w:proofErr w:type="spellStart"/>
      <w:r w:rsidRPr="00105181">
        <w:rPr>
          <w:rFonts w:ascii="Times New Roman" w:eastAsia="Times New Roman" w:hAnsi="Times New Roman" w:cs="Times New Roman"/>
          <w:sz w:val="28"/>
          <w:szCs w:val="28"/>
          <w:lang w:val="ru-RU" w:eastAsia="ru-RU"/>
        </w:rPr>
        <w:fldChar w:fldCharType="begin"/>
      </w:r>
      <w:r w:rsidRPr="00105181">
        <w:rPr>
          <w:rFonts w:ascii="Times New Roman" w:eastAsia="Times New Roman" w:hAnsi="Times New Roman" w:cs="Times New Roman"/>
          <w:sz w:val="28"/>
          <w:szCs w:val="28"/>
          <w:lang w:val="ru-RU" w:eastAsia="ru-RU"/>
        </w:rPr>
        <w:instrText xml:space="preserve"> HYPERLINK "https://uk.wikipedia.org/w/index.php?title=%D0%9D%D0%B0%D1%83%D0%BA%D0%BE%D0%B2%D0%B5_%D0%B2%D0%B8%D0%B4%D0%B0%D0%B2%D0%BD%D0%B8%D1%86%D1%82%D0%B2%D0%BE&amp;action=edit&amp;redlink=1" \o "Наукове видавництво (ще не написана)" </w:instrText>
      </w:r>
      <w:r w:rsidRPr="00105181">
        <w:rPr>
          <w:rFonts w:ascii="Times New Roman" w:eastAsia="Times New Roman" w:hAnsi="Times New Roman" w:cs="Times New Roman"/>
          <w:sz w:val="28"/>
          <w:szCs w:val="28"/>
          <w:lang w:val="ru-RU" w:eastAsia="ru-RU"/>
        </w:rPr>
        <w:fldChar w:fldCharType="separate"/>
      </w:r>
      <w:r w:rsidRPr="00105181">
        <w:rPr>
          <w:rFonts w:ascii="Times New Roman" w:eastAsia="Times New Roman" w:hAnsi="Times New Roman" w:cs="Times New Roman"/>
          <w:sz w:val="28"/>
          <w:szCs w:val="28"/>
          <w:lang w:val="ru-RU" w:eastAsia="ru-RU"/>
        </w:rPr>
        <w:t>наукове</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видавництво</w:t>
      </w:r>
      <w:proofErr w:type="spellEnd"/>
      <w:r w:rsidRPr="00105181">
        <w:rPr>
          <w:rFonts w:ascii="Times New Roman" w:eastAsia="Times New Roman" w:hAnsi="Times New Roman" w:cs="Times New Roman"/>
          <w:sz w:val="28"/>
          <w:szCs w:val="28"/>
          <w:lang w:val="ru-RU" w:eastAsia="ru-RU"/>
        </w:rPr>
        <w:fldChar w:fldCharType="end"/>
      </w:r>
      <w:r w:rsidRPr="00105181">
        <w:rPr>
          <w:rFonts w:ascii="Times New Roman" w:eastAsia="Times New Roman" w:hAnsi="Times New Roman" w:cs="Times New Roman"/>
          <w:sz w:val="28"/>
          <w:szCs w:val="28"/>
          <w:lang w:val="ru-RU" w:eastAsia="ru-RU"/>
        </w:rPr>
        <w:t>, </w:t>
      </w:r>
      <w:proofErr w:type="spellStart"/>
      <w:r w:rsidRPr="00105181">
        <w:rPr>
          <w:rFonts w:ascii="Times New Roman" w:eastAsia="Times New Roman" w:hAnsi="Times New Roman" w:cs="Times New Roman"/>
          <w:sz w:val="28"/>
          <w:szCs w:val="28"/>
          <w:lang w:val="ru-RU" w:eastAsia="ru-RU"/>
        </w:rPr>
        <w:fldChar w:fldCharType="begin"/>
      </w:r>
      <w:r w:rsidRPr="00105181">
        <w:rPr>
          <w:rFonts w:ascii="Times New Roman" w:eastAsia="Times New Roman" w:hAnsi="Times New Roman" w:cs="Times New Roman"/>
          <w:sz w:val="28"/>
          <w:szCs w:val="28"/>
          <w:lang w:val="ru-RU" w:eastAsia="ru-RU"/>
        </w:rPr>
        <w:instrText xml:space="preserve"> HYPERLINK "https://uk.wikipedia.org/wiki/%D0%9D%D0%B0%D1%83%D0%BA%D0%BE%D0%B2%D0%B5_%D0%B2%D0%B8%D0%B4%D0%B0%D0%BD%D0%BD%D1%8F" \o "Наукове видання" </w:instrText>
      </w:r>
      <w:r w:rsidRPr="00105181">
        <w:rPr>
          <w:rFonts w:ascii="Times New Roman" w:eastAsia="Times New Roman" w:hAnsi="Times New Roman" w:cs="Times New Roman"/>
          <w:sz w:val="28"/>
          <w:szCs w:val="28"/>
          <w:lang w:val="ru-RU" w:eastAsia="ru-RU"/>
        </w:rPr>
        <w:fldChar w:fldCharType="separate"/>
      </w:r>
      <w:r w:rsidRPr="00105181">
        <w:rPr>
          <w:rFonts w:ascii="Times New Roman" w:eastAsia="Times New Roman" w:hAnsi="Times New Roman" w:cs="Times New Roman"/>
          <w:sz w:val="28"/>
          <w:szCs w:val="28"/>
          <w:lang w:val="ru-RU" w:eastAsia="ru-RU"/>
        </w:rPr>
        <w:t>наукове</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видання</w:t>
      </w:r>
      <w:proofErr w:type="spellEnd"/>
      <w:r w:rsidRPr="00105181">
        <w:rPr>
          <w:rFonts w:ascii="Times New Roman" w:eastAsia="Times New Roman" w:hAnsi="Times New Roman" w:cs="Times New Roman"/>
          <w:sz w:val="28"/>
          <w:szCs w:val="28"/>
          <w:lang w:val="ru-RU" w:eastAsia="ru-RU"/>
        </w:rPr>
        <w:fldChar w:fldCharType="end"/>
      </w:r>
      <w:r w:rsidRPr="00105181">
        <w:rPr>
          <w:rFonts w:ascii="Times New Roman" w:eastAsia="Times New Roman" w:hAnsi="Times New Roman" w:cs="Times New Roman"/>
          <w:sz w:val="28"/>
          <w:szCs w:val="28"/>
          <w:lang w:val="ru-RU" w:eastAsia="ru-RU"/>
        </w:rPr>
        <w:t>, </w:t>
      </w:r>
      <w:proofErr w:type="spellStart"/>
      <w:r w:rsidRPr="00105181">
        <w:rPr>
          <w:rFonts w:ascii="Times New Roman" w:eastAsia="Times New Roman" w:hAnsi="Times New Roman" w:cs="Times New Roman"/>
          <w:sz w:val="28"/>
          <w:szCs w:val="28"/>
          <w:lang w:val="ru-RU" w:eastAsia="ru-RU"/>
        </w:rPr>
        <w:fldChar w:fldCharType="begin"/>
      </w:r>
      <w:r w:rsidRPr="00105181">
        <w:rPr>
          <w:rFonts w:ascii="Times New Roman" w:eastAsia="Times New Roman" w:hAnsi="Times New Roman" w:cs="Times New Roman"/>
          <w:sz w:val="28"/>
          <w:szCs w:val="28"/>
          <w:lang w:val="ru-RU" w:eastAsia="ru-RU"/>
        </w:rPr>
        <w:instrText xml:space="preserve"> HYPERLINK "https://uk.wikipedia.org/wiki/%D0%9D%D0%B0%D1%83%D0%BA%D0%BE%D0%B2%D0%B8%D0%B9_%D0%BF%D1%80%D0%B0%D1%86%D1%96%D0%B2%D0%BD%D0%B8%D0%BA" \o "Науковий працівник" </w:instrText>
      </w:r>
      <w:r w:rsidRPr="00105181">
        <w:rPr>
          <w:rFonts w:ascii="Times New Roman" w:eastAsia="Times New Roman" w:hAnsi="Times New Roman" w:cs="Times New Roman"/>
          <w:sz w:val="28"/>
          <w:szCs w:val="28"/>
          <w:lang w:val="ru-RU" w:eastAsia="ru-RU"/>
        </w:rPr>
        <w:fldChar w:fldCharType="separate"/>
      </w:r>
      <w:r w:rsidRPr="00105181">
        <w:rPr>
          <w:rFonts w:ascii="Times New Roman" w:eastAsia="Times New Roman" w:hAnsi="Times New Roman" w:cs="Times New Roman"/>
          <w:sz w:val="28"/>
          <w:szCs w:val="28"/>
          <w:lang w:val="ru-RU" w:eastAsia="ru-RU"/>
        </w:rPr>
        <w:t>науковий</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працівник</w:t>
      </w:r>
      <w:proofErr w:type="spellEnd"/>
      <w:r w:rsidRPr="00105181">
        <w:rPr>
          <w:rFonts w:ascii="Times New Roman" w:eastAsia="Times New Roman" w:hAnsi="Times New Roman" w:cs="Times New Roman"/>
          <w:sz w:val="28"/>
          <w:szCs w:val="28"/>
          <w:lang w:val="ru-RU" w:eastAsia="ru-RU"/>
        </w:rPr>
        <w:fldChar w:fldCharType="end"/>
      </w:r>
      <w:r w:rsidRPr="00105181">
        <w:rPr>
          <w:rFonts w:ascii="Times New Roman" w:eastAsia="Times New Roman" w:hAnsi="Times New Roman" w:cs="Times New Roman"/>
          <w:sz w:val="28"/>
          <w:szCs w:val="28"/>
          <w:lang w:val="ru-RU" w:eastAsia="ru-RU"/>
        </w:rPr>
        <w:t>, </w:t>
      </w:r>
      <w:proofErr w:type="spellStart"/>
      <w:r w:rsidRPr="00105181">
        <w:rPr>
          <w:rFonts w:ascii="Times New Roman" w:eastAsia="Times New Roman" w:hAnsi="Times New Roman" w:cs="Times New Roman"/>
          <w:sz w:val="28"/>
          <w:szCs w:val="28"/>
          <w:lang w:val="ru-RU" w:eastAsia="ru-RU"/>
        </w:rPr>
        <w:fldChar w:fldCharType="begin"/>
      </w:r>
      <w:r w:rsidRPr="00105181">
        <w:rPr>
          <w:rFonts w:ascii="Times New Roman" w:eastAsia="Times New Roman" w:hAnsi="Times New Roman" w:cs="Times New Roman"/>
          <w:sz w:val="28"/>
          <w:szCs w:val="28"/>
          <w:lang w:val="ru-RU" w:eastAsia="ru-RU"/>
        </w:rPr>
        <w:instrText xml:space="preserve"> HYPERLINK "https://uk.wikipedia.org/w/index.php?title=%D0%9D%D0%B0%D1%83%D0%BA%D0%BE%D0%B2%D0%B8%D0%B9_%D1%80%D0%B5%D0%B7%D1%83%D0%BB%D1%8C%D1%82%D0%B0%D1%82&amp;action=edit&amp;redlink=1" \o "Науковий результат (ще не написана)" </w:instrText>
      </w:r>
      <w:r w:rsidRPr="00105181">
        <w:rPr>
          <w:rFonts w:ascii="Times New Roman" w:eastAsia="Times New Roman" w:hAnsi="Times New Roman" w:cs="Times New Roman"/>
          <w:sz w:val="28"/>
          <w:szCs w:val="28"/>
          <w:lang w:val="ru-RU" w:eastAsia="ru-RU"/>
        </w:rPr>
        <w:fldChar w:fldCharType="separate"/>
      </w:r>
      <w:r w:rsidRPr="00105181">
        <w:rPr>
          <w:rFonts w:ascii="Times New Roman" w:eastAsia="Times New Roman" w:hAnsi="Times New Roman" w:cs="Times New Roman"/>
          <w:sz w:val="28"/>
          <w:szCs w:val="28"/>
          <w:lang w:val="ru-RU" w:eastAsia="ru-RU"/>
        </w:rPr>
        <w:t>науковий</w:t>
      </w:r>
      <w:proofErr w:type="spellEnd"/>
      <w:r w:rsidRPr="00105181">
        <w:rPr>
          <w:rFonts w:ascii="Times New Roman" w:eastAsia="Times New Roman" w:hAnsi="Times New Roman" w:cs="Times New Roman"/>
          <w:sz w:val="28"/>
          <w:szCs w:val="28"/>
          <w:lang w:val="ru-RU" w:eastAsia="ru-RU"/>
        </w:rPr>
        <w:t xml:space="preserve"> результат</w:t>
      </w:r>
      <w:r w:rsidRPr="00105181">
        <w:rPr>
          <w:rFonts w:ascii="Times New Roman" w:eastAsia="Times New Roman" w:hAnsi="Times New Roman" w:cs="Times New Roman"/>
          <w:sz w:val="28"/>
          <w:szCs w:val="28"/>
          <w:lang w:val="ru-RU" w:eastAsia="ru-RU"/>
        </w:rPr>
        <w:fldChar w:fldCharType="end"/>
      </w:r>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науково-технічна</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діяльність</w:t>
      </w:r>
      <w:proofErr w:type="spellEnd"/>
      <w:r w:rsidRPr="00105181">
        <w:rPr>
          <w:rFonts w:ascii="Times New Roman" w:eastAsia="Times New Roman" w:hAnsi="Times New Roman" w:cs="Times New Roman"/>
          <w:sz w:val="28"/>
          <w:szCs w:val="28"/>
          <w:lang w:val="ru-RU" w:eastAsia="ru-RU"/>
        </w:rPr>
        <w:t>, </w:t>
      </w:r>
      <w:proofErr w:type="spellStart"/>
      <w:r w:rsidRPr="00105181">
        <w:rPr>
          <w:rFonts w:ascii="Times New Roman" w:eastAsia="Times New Roman" w:hAnsi="Times New Roman" w:cs="Times New Roman"/>
          <w:sz w:val="28"/>
          <w:szCs w:val="28"/>
          <w:lang w:val="ru-RU" w:eastAsia="ru-RU"/>
        </w:rPr>
        <w:fldChar w:fldCharType="begin"/>
      </w:r>
      <w:r w:rsidRPr="00105181">
        <w:rPr>
          <w:rFonts w:ascii="Times New Roman" w:eastAsia="Times New Roman" w:hAnsi="Times New Roman" w:cs="Times New Roman"/>
          <w:sz w:val="28"/>
          <w:szCs w:val="28"/>
          <w:lang w:val="ru-RU" w:eastAsia="ru-RU"/>
        </w:rPr>
        <w:instrText xml:space="preserve"> HYPERLINK "https://uk.wikipedia.org/wiki/%D0%A4%D1%83%D0%BD%D0%B4%D0%B0%D0%BC%D0%B5%D0%BD%D1%82%D0%B0%D0%BB%D1%8C%D0%BD%D1%96_%D0%BD%D0%B0%D1%83%D0%BA%D0%BE%D0%B2%D1%96_%D0%B4%D0%BE%D1%81%D0%BB%D1%96%D0%B4%D0%B6%D0%B5%D0%BD%D0%BD%D1%8F" \o "Фундаментальні наукові дослідження" </w:instrText>
      </w:r>
      <w:r w:rsidRPr="00105181">
        <w:rPr>
          <w:rFonts w:ascii="Times New Roman" w:eastAsia="Times New Roman" w:hAnsi="Times New Roman" w:cs="Times New Roman"/>
          <w:sz w:val="28"/>
          <w:szCs w:val="28"/>
          <w:lang w:val="ru-RU" w:eastAsia="ru-RU"/>
        </w:rPr>
        <w:fldChar w:fldCharType="separate"/>
      </w:r>
      <w:r w:rsidRPr="00105181">
        <w:rPr>
          <w:rFonts w:ascii="Times New Roman" w:eastAsia="Times New Roman" w:hAnsi="Times New Roman" w:cs="Times New Roman"/>
          <w:sz w:val="28"/>
          <w:szCs w:val="28"/>
          <w:lang w:val="ru-RU" w:eastAsia="ru-RU"/>
        </w:rPr>
        <w:t>фундаментальні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дослідження</w:t>
      </w:r>
      <w:proofErr w:type="spellEnd"/>
      <w:r w:rsidRPr="00105181">
        <w:rPr>
          <w:rFonts w:ascii="Times New Roman" w:eastAsia="Times New Roman" w:hAnsi="Times New Roman" w:cs="Times New Roman"/>
          <w:sz w:val="28"/>
          <w:szCs w:val="28"/>
          <w:lang w:val="ru-RU" w:eastAsia="ru-RU"/>
        </w:rPr>
        <w:fldChar w:fldCharType="end"/>
      </w:r>
      <w:r w:rsidRPr="00105181">
        <w:rPr>
          <w:rFonts w:ascii="Times New Roman" w:eastAsia="Times New Roman" w:hAnsi="Times New Roman" w:cs="Times New Roman"/>
          <w:sz w:val="28"/>
          <w:szCs w:val="28"/>
          <w:lang w:val="ru-RU" w:eastAsia="ru-RU"/>
        </w:rPr>
        <w:t xml:space="preserve"> та </w:t>
      </w:r>
      <w:proofErr w:type="spellStart"/>
      <w:r w:rsidRPr="00105181">
        <w:rPr>
          <w:rFonts w:ascii="Times New Roman" w:eastAsia="Times New Roman" w:hAnsi="Times New Roman" w:cs="Times New Roman"/>
          <w:sz w:val="28"/>
          <w:szCs w:val="28"/>
          <w:lang w:val="ru-RU" w:eastAsia="ru-RU"/>
        </w:rPr>
        <w:t>ін</w:t>
      </w:r>
      <w:proofErr w:type="spellEnd"/>
      <w:r w:rsidRPr="00105181">
        <w:rPr>
          <w:rFonts w:ascii="Times New Roman" w:eastAsia="Times New Roman" w:hAnsi="Times New Roman" w:cs="Times New Roman"/>
          <w:sz w:val="28"/>
          <w:szCs w:val="28"/>
          <w:lang w:val="ru-RU" w:eastAsia="ru-RU"/>
        </w:rPr>
        <w:t>.</w:t>
      </w:r>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proofErr w:type="spellStart"/>
      <w:r w:rsidRPr="00105181">
        <w:rPr>
          <w:rFonts w:ascii="Times New Roman" w:eastAsia="Times New Roman" w:hAnsi="Times New Roman" w:cs="Times New Roman"/>
          <w:sz w:val="28"/>
          <w:szCs w:val="28"/>
          <w:lang w:val="ru-RU" w:eastAsia="ru-RU"/>
        </w:rPr>
        <w:t>Суб'єктами</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наукової</w:t>
      </w:r>
      <w:proofErr w:type="spellEnd"/>
      <w:r w:rsidRPr="00105181">
        <w:rPr>
          <w:rFonts w:ascii="Times New Roman" w:eastAsia="Times New Roman" w:hAnsi="Times New Roman" w:cs="Times New Roman"/>
          <w:sz w:val="28"/>
          <w:szCs w:val="28"/>
          <w:lang w:val="ru-RU" w:eastAsia="ru-RU"/>
        </w:rPr>
        <w:t xml:space="preserve"> і </w:t>
      </w:r>
      <w:proofErr w:type="spellStart"/>
      <w:r w:rsidRPr="00105181">
        <w:rPr>
          <w:rFonts w:ascii="Times New Roman" w:eastAsia="Times New Roman" w:hAnsi="Times New Roman" w:cs="Times New Roman"/>
          <w:sz w:val="28"/>
          <w:szCs w:val="28"/>
          <w:lang w:val="ru-RU" w:eastAsia="ru-RU"/>
        </w:rPr>
        <w:t>науково-технічної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діяльності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визнаються</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працівники</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науково-педагогічні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працівники</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аспіранти</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ад'юнкти</w:t>
      </w:r>
      <w:proofErr w:type="spellEnd"/>
      <w:r w:rsidRPr="00105181">
        <w:rPr>
          <w:rFonts w:ascii="Times New Roman" w:eastAsia="Times New Roman" w:hAnsi="Times New Roman" w:cs="Times New Roman"/>
          <w:sz w:val="28"/>
          <w:szCs w:val="28"/>
          <w:lang w:val="ru-RU" w:eastAsia="ru-RU"/>
        </w:rPr>
        <w:t xml:space="preserve"> і </w:t>
      </w:r>
      <w:proofErr w:type="spellStart"/>
      <w:r w:rsidRPr="00105181">
        <w:rPr>
          <w:rFonts w:ascii="Times New Roman" w:eastAsia="Times New Roman" w:hAnsi="Times New Roman" w:cs="Times New Roman"/>
          <w:sz w:val="28"/>
          <w:szCs w:val="28"/>
          <w:lang w:val="ru-RU" w:eastAsia="ru-RU"/>
        </w:rPr>
        <w:t>докторанти</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інші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вчені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наукові</w:t>
      </w:r>
      <w:proofErr w:type="spellEnd"/>
      <w:r w:rsidRPr="00105181">
        <w:rPr>
          <w:rFonts w:ascii="Times New Roman" w:eastAsia="Times New Roman" w:hAnsi="Times New Roman" w:cs="Times New Roman"/>
          <w:sz w:val="28"/>
          <w:szCs w:val="28"/>
          <w:lang w:val="ru-RU" w:eastAsia="ru-RU"/>
        </w:rPr>
        <w:t xml:space="preserve"> установи, </w:t>
      </w:r>
      <w:proofErr w:type="spellStart"/>
      <w:r w:rsidRPr="00105181">
        <w:rPr>
          <w:rFonts w:ascii="Times New Roman" w:eastAsia="Times New Roman" w:hAnsi="Times New Roman" w:cs="Times New Roman"/>
          <w:sz w:val="28"/>
          <w:szCs w:val="28"/>
          <w:lang w:val="ru-RU" w:eastAsia="ru-RU"/>
        </w:rPr>
        <w:t>університети</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академії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інститути</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музеї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інші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юридичні</w:t>
      </w:r>
      <w:proofErr w:type="spellEnd"/>
      <w:r w:rsidRPr="00105181">
        <w:rPr>
          <w:rFonts w:ascii="Times New Roman" w:eastAsia="Times New Roman" w:hAnsi="Times New Roman" w:cs="Times New Roman"/>
          <w:sz w:val="28"/>
          <w:szCs w:val="28"/>
          <w:lang w:val="ru-RU" w:eastAsia="ru-RU"/>
        </w:rPr>
        <w:t xml:space="preserve"> особи </w:t>
      </w:r>
      <w:proofErr w:type="spellStart"/>
      <w:r w:rsidRPr="00105181">
        <w:rPr>
          <w:rFonts w:ascii="Times New Roman" w:eastAsia="Times New Roman" w:hAnsi="Times New Roman" w:cs="Times New Roman"/>
          <w:sz w:val="28"/>
          <w:szCs w:val="28"/>
          <w:lang w:val="ru-RU" w:eastAsia="ru-RU"/>
        </w:rPr>
        <w:t>незалежно</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від</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форми</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власності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що</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мають</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відповідні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підрозділи</w:t>
      </w:r>
      <w:proofErr w:type="spellEnd"/>
      <w:r w:rsidRPr="00105181">
        <w:rPr>
          <w:rFonts w:ascii="Times New Roman" w:eastAsia="Times New Roman" w:hAnsi="Times New Roman" w:cs="Times New Roman"/>
          <w:sz w:val="28"/>
          <w:szCs w:val="28"/>
          <w:lang w:val="ru-RU" w:eastAsia="ru-RU"/>
        </w:rPr>
        <w:t xml:space="preserve">, та </w:t>
      </w:r>
      <w:proofErr w:type="spellStart"/>
      <w:r w:rsidRPr="00105181">
        <w:rPr>
          <w:rFonts w:ascii="Times New Roman" w:eastAsia="Times New Roman" w:hAnsi="Times New Roman" w:cs="Times New Roman"/>
          <w:sz w:val="28"/>
          <w:szCs w:val="28"/>
          <w:lang w:val="ru-RU" w:eastAsia="ru-RU"/>
        </w:rPr>
        <w:t>громадські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організації</w:t>
      </w:r>
      <w:proofErr w:type="spellEnd"/>
      <w:r w:rsidRPr="00105181">
        <w:rPr>
          <w:rFonts w:ascii="Times New Roman" w:eastAsia="Times New Roman" w:hAnsi="Times New Roman" w:cs="Times New Roman"/>
          <w:sz w:val="28"/>
          <w:szCs w:val="28"/>
          <w:lang w:val="ru-RU" w:eastAsia="ru-RU"/>
        </w:rPr>
        <w:t>.</w:t>
      </w:r>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r w:rsidRPr="00105181">
        <w:rPr>
          <w:rFonts w:ascii="Times New Roman" w:eastAsia="Times New Roman" w:hAnsi="Times New Roman" w:cs="Times New Roman"/>
          <w:sz w:val="28"/>
          <w:szCs w:val="28"/>
          <w:lang w:val="ru-RU" w:eastAsia="ru-RU"/>
        </w:rPr>
        <w:t xml:space="preserve">Законом </w:t>
      </w:r>
      <w:proofErr w:type="spellStart"/>
      <w:r w:rsidRPr="00105181">
        <w:rPr>
          <w:rFonts w:ascii="Times New Roman" w:eastAsia="Times New Roman" w:hAnsi="Times New Roman" w:cs="Times New Roman"/>
          <w:sz w:val="28"/>
          <w:szCs w:val="28"/>
          <w:lang w:val="ru-RU" w:eastAsia="ru-RU"/>
        </w:rPr>
        <w:t>утворені</w:t>
      </w:r>
      <w:proofErr w:type="spellEnd"/>
      <w:r w:rsidRPr="00105181">
        <w:rPr>
          <w:rFonts w:ascii="Times New Roman" w:eastAsia="Times New Roman" w:hAnsi="Times New Roman" w:cs="Times New Roman"/>
          <w:sz w:val="28"/>
          <w:szCs w:val="28"/>
          <w:lang w:val="ru-RU" w:eastAsia="ru-RU"/>
        </w:rPr>
        <w:t xml:space="preserve"> два </w:t>
      </w:r>
      <w:proofErr w:type="spellStart"/>
      <w:r w:rsidRPr="00105181">
        <w:rPr>
          <w:rFonts w:ascii="Times New Roman" w:eastAsia="Times New Roman" w:hAnsi="Times New Roman" w:cs="Times New Roman"/>
          <w:sz w:val="28"/>
          <w:szCs w:val="28"/>
          <w:lang w:val="ru-RU" w:eastAsia="ru-RU"/>
        </w:rPr>
        <w:t>нових</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органи</w:t>
      </w:r>
      <w:proofErr w:type="spellEnd"/>
      <w:r w:rsidRPr="00105181">
        <w:rPr>
          <w:rFonts w:ascii="Times New Roman" w:eastAsia="Times New Roman" w:hAnsi="Times New Roman" w:cs="Times New Roman"/>
          <w:sz w:val="28"/>
          <w:szCs w:val="28"/>
          <w:lang w:val="ru-RU" w:eastAsia="ru-RU"/>
        </w:rPr>
        <w:t>:</w:t>
      </w:r>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hyperlink r:id="rId9" w:tooltip="Національна рада України з питань розвитку науки і технологій" w:history="1">
        <w:proofErr w:type="spellStart"/>
        <w:r w:rsidRPr="00105181">
          <w:rPr>
            <w:rFonts w:ascii="Times New Roman" w:eastAsia="Times New Roman" w:hAnsi="Times New Roman" w:cs="Times New Roman"/>
            <w:sz w:val="28"/>
            <w:szCs w:val="28"/>
            <w:lang w:val="ru-RU" w:eastAsia="ru-RU"/>
          </w:rPr>
          <w:t>Національна</w:t>
        </w:r>
        <w:proofErr w:type="spellEnd"/>
        <w:r w:rsidRPr="00105181">
          <w:rPr>
            <w:rFonts w:ascii="Times New Roman" w:eastAsia="Times New Roman" w:hAnsi="Times New Roman" w:cs="Times New Roman"/>
            <w:sz w:val="28"/>
            <w:szCs w:val="28"/>
            <w:lang w:val="ru-RU" w:eastAsia="ru-RU"/>
          </w:rPr>
          <w:t xml:space="preserve"> рада </w:t>
        </w:r>
        <w:proofErr w:type="spellStart"/>
        <w:r w:rsidRPr="00105181">
          <w:rPr>
            <w:rFonts w:ascii="Times New Roman" w:eastAsia="Times New Roman" w:hAnsi="Times New Roman" w:cs="Times New Roman"/>
            <w:sz w:val="28"/>
            <w:szCs w:val="28"/>
            <w:lang w:val="ru-RU" w:eastAsia="ru-RU"/>
          </w:rPr>
          <w:t>України</w:t>
        </w:r>
        <w:proofErr w:type="spellEnd"/>
        <w:r w:rsidRPr="00105181">
          <w:rPr>
            <w:rFonts w:ascii="Times New Roman" w:eastAsia="Times New Roman" w:hAnsi="Times New Roman" w:cs="Times New Roman"/>
            <w:sz w:val="28"/>
            <w:szCs w:val="28"/>
            <w:lang w:val="ru-RU" w:eastAsia="ru-RU"/>
          </w:rPr>
          <w:t xml:space="preserve"> з </w:t>
        </w:r>
        <w:proofErr w:type="spellStart"/>
        <w:r w:rsidRPr="00105181">
          <w:rPr>
            <w:rFonts w:ascii="Times New Roman" w:eastAsia="Times New Roman" w:hAnsi="Times New Roman" w:cs="Times New Roman"/>
            <w:sz w:val="28"/>
            <w:szCs w:val="28"/>
            <w:lang w:val="ru-RU" w:eastAsia="ru-RU"/>
          </w:rPr>
          <w:t>питань</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розвитку</w:t>
        </w:r>
        <w:proofErr w:type="spellEnd"/>
        <w:r w:rsidRPr="00105181">
          <w:rPr>
            <w:rFonts w:ascii="Times New Roman" w:eastAsia="Times New Roman" w:hAnsi="Times New Roman" w:cs="Times New Roman"/>
            <w:sz w:val="28"/>
            <w:szCs w:val="28"/>
            <w:lang w:val="ru-RU" w:eastAsia="ru-RU"/>
          </w:rPr>
          <w:t xml:space="preserve"> науки і </w:t>
        </w:r>
        <w:proofErr w:type="spellStart"/>
        <w:r w:rsidRPr="00105181">
          <w:rPr>
            <w:rFonts w:ascii="Times New Roman" w:eastAsia="Times New Roman" w:hAnsi="Times New Roman" w:cs="Times New Roman"/>
            <w:sz w:val="28"/>
            <w:szCs w:val="28"/>
            <w:lang w:val="ru-RU" w:eastAsia="ru-RU"/>
          </w:rPr>
          <w:t>технологій</w:t>
        </w:r>
        <w:proofErr w:type="spellEnd"/>
      </w:hyperlink>
      <w:r w:rsidRPr="00105181">
        <w:rPr>
          <w:rFonts w:ascii="Times New Roman" w:eastAsia="Times New Roman" w:hAnsi="Times New Roman" w:cs="Times New Roman"/>
          <w:sz w:val="28"/>
          <w:szCs w:val="28"/>
          <w:lang w:val="ru-RU" w:eastAsia="ru-RU"/>
        </w:rPr>
        <w:t xml:space="preserve">, яка є </w:t>
      </w:r>
      <w:proofErr w:type="spellStart"/>
      <w:r w:rsidRPr="00105181">
        <w:rPr>
          <w:rFonts w:ascii="Times New Roman" w:eastAsia="Times New Roman" w:hAnsi="Times New Roman" w:cs="Times New Roman"/>
          <w:sz w:val="28"/>
          <w:szCs w:val="28"/>
          <w:lang w:val="ru-RU" w:eastAsia="ru-RU"/>
        </w:rPr>
        <w:t>постійно</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діючим</w:t>
      </w:r>
      <w:proofErr w:type="spellEnd"/>
      <w:r w:rsidRPr="00105181">
        <w:rPr>
          <w:rFonts w:ascii="Times New Roman" w:eastAsia="Times New Roman" w:hAnsi="Times New Roman" w:cs="Times New Roman"/>
          <w:sz w:val="28"/>
          <w:szCs w:val="28"/>
          <w:lang w:val="ru-RU" w:eastAsia="ru-RU"/>
        </w:rPr>
        <w:t> </w:t>
      </w:r>
      <w:hyperlink r:id="rId10" w:tooltip="Консультативно-дорадчий орган" w:history="1">
        <w:r w:rsidRPr="00105181">
          <w:rPr>
            <w:rFonts w:ascii="Times New Roman" w:eastAsia="Times New Roman" w:hAnsi="Times New Roman" w:cs="Times New Roman"/>
            <w:sz w:val="28"/>
            <w:szCs w:val="28"/>
            <w:lang w:val="ru-RU" w:eastAsia="ru-RU"/>
          </w:rPr>
          <w:t>консультативно-</w:t>
        </w:r>
        <w:proofErr w:type="spellStart"/>
        <w:r w:rsidRPr="00105181">
          <w:rPr>
            <w:rFonts w:ascii="Times New Roman" w:eastAsia="Times New Roman" w:hAnsi="Times New Roman" w:cs="Times New Roman"/>
            <w:sz w:val="28"/>
            <w:szCs w:val="28"/>
            <w:lang w:val="ru-RU" w:eastAsia="ru-RU"/>
          </w:rPr>
          <w:t>дорадчим</w:t>
        </w:r>
        <w:proofErr w:type="spellEnd"/>
        <w:r w:rsidRPr="00105181">
          <w:rPr>
            <w:rFonts w:ascii="Times New Roman" w:eastAsia="Times New Roman" w:hAnsi="Times New Roman" w:cs="Times New Roman"/>
            <w:sz w:val="28"/>
            <w:szCs w:val="28"/>
            <w:lang w:val="ru-RU" w:eastAsia="ru-RU"/>
          </w:rPr>
          <w:t xml:space="preserve"> органом</w:t>
        </w:r>
      </w:hyperlink>
      <w:r w:rsidRPr="00105181">
        <w:rPr>
          <w:rFonts w:ascii="Times New Roman" w:eastAsia="Times New Roman" w:hAnsi="Times New Roman" w:cs="Times New Roman"/>
          <w:sz w:val="28"/>
          <w:szCs w:val="28"/>
          <w:lang w:val="ru-RU" w:eastAsia="ru-RU"/>
        </w:rPr>
        <w:t> при </w:t>
      </w:r>
      <w:proofErr w:type="spellStart"/>
      <w:r w:rsidRPr="00105181">
        <w:rPr>
          <w:rFonts w:ascii="Times New Roman" w:eastAsia="Times New Roman" w:hAnsi="Times New Roman" w:cs="Times New Roman"/>
          <w:sz w:val="28"/>
          <w:szCs w:val="28"/>
          <w:lang w:val="ru-RU" w:eastAsia="ru-RU"/>
        </w:rPr>
        <w:fldChar w:fldCharType="begin"/>
      </w:r>
      <w:r w:rsidRPr="00105181">
        <w:rPr>
          <w:rFonts w:ascii="Times New Roman" w:eastAsia="Times New Roman" w:hAnsi="Times New Roman" w:cs="Times New Roman"/>
          <w:sz w:val="28"/>
          <w:szCs w:val="28"/>
          <w:lang w:val="ru-RU" w:eastAsia="ru-RU"/>
        </w:rPr>
        <w:instrText xml:space="preserve"> HYPERLINK "https://uk.wikipedia.org/wiki/%D0%9A%D0%B0%D0%B1%D1%96%D0%BD%D0%B5%D1%82_%D0%9C%D1%96%D0%BD%D1%96%D1%81%D1%82%D1%80%D1%96%D0%B2_%D0%A3%D0%BA%D1%80%D0%B0%D1%97%D0%BD%D0%B8" \o "Кабінет Міністрів України" </w:instrText>
      </w:r>
      <w:r w:rsidRPr="00105181">
        <w:rPr>
          <w:rFonts w:ascii="Times New Roman" w:eastAsia="Times New Roman" w:hAnsi="Times New Roman" w:cs="Times New Roman"/>
          <w:sz w:val="28"/>
          <w:szCs w:val="28"/>
          <w:lang w:val="ru-RU" w:eastAsia="ru-RU"/>
        </w:rPr>
        <w:fldChar w:fldCharType="separate"/>
      </w:r>
      <w:r w:rsidRPr="00105181">
        <w:rPr>
          <w:rFonts w:ascii="Times New Roman" w:eastAsia="Times New Roman" w:hAnsi="Times New Roman" w:cs="Times New Roman"/>
          <w:sz w:val="28"/>
          <w:szCs w:val="28"/>
          <w:lang w:val="ru-RU" w:eastAsia="ru-RU"/>
        </w:rPr>
        <w:t>Кабінетові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Міністрів</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України</w:t>
      </w:r>
      <w:proofErr w:type="spellEnd"/>
      <w:r w:rsidRPr="00105181">
        <w:rPr>
          <w:rFonts w:ascii="Times New Roman" w:eastAsia="Times New Roman" w:hAnsi="Times New Roman" w:cs="Times New Roman"/>
          <w:sz w:val="28"/>
          <w:szCs w:val="28"/>
          <w:lang w:val="ru-RU" w:eastAsia="ru-RU"/>
        </w:rPr>
        <w:fldChar w:fldCharType="end"/>
      </w:r>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Забезпечує</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ефективну</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взаємодію</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представників</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наукової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громадськості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органів</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виконавчої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влади</w:t>
      </w:r>
      <w:proofErr w:type="spellEnd"/>
      <w:r w:rsidRPr="00105181">
        <w:rPr>
          <w:rFonts w:ascii="Times New Roman" w:eastAsia="Times New Roman" w:hAnsi="Times New Roman" w:cs="Times New Roman"/>
          <w:sz w:val="28"/>
          <w:szCs w:val="28"/>
          <w:lang w:val="ru-RU" w:eastAsia="ru-RU"/>
        </w:rPr>
        <w:t xml:space="preserve"> та реального сектору </w:t>
      </w:r>
      <w:proofErr w:type="spellStart"/>
      <w:r w:rsidRPr="00105181">
        <w:rPr>
          <w:rFonts w:ascii="Times New Roman" w:eastAsia="Times New Roman" w:hAnsi="Times New Roman" w:cs="Times New Roman"/>
          <w:sz w:val="28"/>
          <w:szCs w:val="28"/>
          <w:lang w:val="ru-RU" w:eastAsia="ru-RU"/>
        </w:rPr>
        <w:t>економіки</w:t>
      </w:r>
      <w:proofErr w:type="spellEnd"/>
      <w:r w:rsidRPr="00105181">
        <w:rPr>
          <w:rFonts w:ascii="Times New Roman" w:eastAsia="Times New Roman" w:hAnsi="Times New Roman" w:cs="Times New Roman"/>
          <w:sz w:val="28"/>
          <w:szCs w:val="28"/>
          <w:lang w:val="ru-RU" w:eastAsia="ru-RU"/>
        </w:rPr>
        <w:t xml:space="preserve"> у </w:t>
      </w:r>
      <w:proofErr w:type="spellStart"/>
      <w:r w:rsidRPr="00105181">
        <w:rPr>
          <w:rFonts w:ascii="Times New Roman" w:eastAsia="Times New Roman" w:hAnsi="Times New Roman" w:cs="Times New Roman"/>
          <w:sz w:val="28"/>
          <w:szCs w:val="28"/>
          <w:lang w:val="ru-RU" w:eastAsia="ru-RU"/>
        </w:rPr>
        <w:t>формуванні</w:t>
      </w:r>
      <w:proofErr w:type="spellEnd"/>
      <w:r w:rsidRPr="00105181">
        <w:rPr>
          <w:rFonts w:ascii="Times New Roman" w:eastAsia="Times New Roman" w:hAnsi="Times New Roman" w:cs="Times New Roman"/>
          <w:sz w:val="28"/>
          <w:szCs w:val="28"/>
          <w:lang w:val="ru-RU" w:eastAsia="ru-RU"/>
        </w:rPr>
        <w:t xml:space="preserve"> та </w:t>
      </w:r>
      <w:proofErr w:type="spellStart"/>
      <w:r w:rsidRPr="00105181">
        <w:rPr>
          <w:rFonts w:ascii="Times New Roman" w:eastAsia="Times New Roman" w:hAnsi="Times New Roman" w:cs="Times New Roman"/>
          <w:sz w:val="28"/>
          <w:szCs w:val="28"/>
          <w:lang w:val="ru-RU" w:eastAsia="ru-RU"/>
        </w:rPr>
        <w:t>реалізації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єдиної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державної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політики</w:t>
      </w:r>
      <w:proofErr w:type="spellEnd"/>
      <w:r w:rsidRPr="00105181">
        <w:rPr>
          <w:rFonts w:ascii="Times New Roman" w:eastAsia="Times New Roman" w:hAnsi="Times New Roman" w:cs="Times New Roman"/>
          <w:sz w:val="28"/>
          <w:szCs w:val="28"/>
          <w:lang w:val="ru-RU" w:eastAsia="ru-RU"/>
        </w:rPr>
        <w:t xml:space="preserve"> у </w:t>
      </w:r>
      <w:proofErr w:type="spellStart"/>
      <w:r w:rsidRPr="00105181">
        <w:rPr>
          <w:rFonts w:ascii="Times New Roman" w:eastAsia="Times New Roman" w:hAnsi="Times New Roman" w:cs="Times New Roman"/>
          <w:sz w:val="28"/>
          <w:szCs w:val="28"/>
          <w:lang w:val="ru-RU" w:eastAsia="ru-RU"/>
        </w:rPr>
        <w:t>сфері</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наукової</w:t>
      </w:r>
      <w:proofErr w:type="spellEnd"/>
      <w:r w:rsidRPr="00105181">
        <w:rPr>
          <w:rFonts w:ascii="Times New Roman" w:eastAsia="Times New Roman" w:hAnsi="Times New Roman" w:cs="Times New Roman"/>
          <w:sz w:val="28"/>
          <w:szCs w:val="28"/>
          <w:lang w:val="ru-RU" w:eastAsia="ru-RU"/>
        </w:rPr>
        <w:t xml:space="preserve"> і </w:t>
      </w:r>
      <w:proofErr w:type="spellStart"/>
      <w:r w:rsidRPr="00105181">
        <w:rPr>
          <w:rFonts w:ascii="Times New Roman" w:eastAsia="Times New Roman" w:hAnsi="Times New Roman" w:cs="Times New Roman"/>
          <w:sz w:val="28"/>
          <w:szCs w:val="28"/>
          <w:lang w:val="ru-RU" w:eastAsia="ru-RU"/>
        </w:rPr>
        <w:t>науково-технічної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діяльності</w:t>
      </w:r>
      <w:proofErr w:type="spellEnd"/>
      <w:r w:rsidRPr="00105181">
        <w:rPr>
          <w:rFonts w:ascii="Times New Roman" w:eastAsia="Times New Roman" w:hAnsi="Times New Roman" w:cs="Times New Roman"/>
          <w:sz w:val="28"/>
          <w:szCs w:val="28"/>
          <w:lang w:val="ru-RU" w:eastAsia="ru-RU"/>
        </w:rPr>
        <w:t>.</w:t>
      </w:r>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hyperlink r:id="rId11" w:tooltip="Національний фонд досліджень України" w:history="1">
        <w:proofErr w:type="spellStart"/>
        <w:r w:rsidRPr="00105181">
          <w:rPr>
            <w:rFonts w:ascii="Times New Roman" w:eastAsia="Times New Roman" w:hAnsi="Times New Roman" w:cs="Times New Roman"/>
            <w:sz w:val="28"/>
            <w:szCs w:val="28"/>
            <w:lang w:val="ru-RU" w:eastAsia="ru-RU"/>
          </w:rPr>
          <w:t>Національний</w:t>
        </w:r>
        <w:proofErr w:type="spellEnd"/>
        <w:r w:rsidRPr="00105181">
          <w:rPr>
            <w:rFonts w:ascii="Times New Roman" w:eastAsia="Times New Roman" w:hAnsi="Times New Roman" w:cs="Times New Roman"/>
            <w:sz w:val="28"/>
            <w:szCs w:val="28"/>
            <w:lang w:val="ru-RU" w:eastAsia="ru-RU"/>
          </w:rPr>
          <w:t xml:space="preserve"> фонд </w:t>
        </w:r>
        <w:proofErr w:type="spellStart"/>
        <w:r w:rsidRPr="00105181">
          <w:rPr>
            <w:rFonts w:ascii="Times New Roman" w:eastAsia="Times New Roman" w:hAnsi="Times New Roman" w:cs="Times New Roman"/>
            <w:sz w:val="28"/>
            <w:szCs w:val="28"/>
            <w:lang w:val="ru-RU" w:eastAsia="ru-RU"/>
          </w:rPr>
          <w:t>досліджень</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України</w:t>
        </w:r>
        <w:proofErr w:type="spellEnd"/>
      </w:hyperlink>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Його</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головна</w:t>
      </w:r>
      <w:proofErr w:type="spellEnd"/>
      <w:r w:rsidRPr="00105181">
        <w:rPr>
          <w:rFonts w:ascii="Times New Roman" w:eastAsia="Times New Roman" w:hAnsi="Times New Roman" w:cs="Times New Roman"/>
          <w:sz w:val="28"/>
          <w:szCs w:val="28"/>
          <w:lang w:val="ru-RU" w:eastAsia="ru-RU"/>
        </w:rPr>
        <w:t xml:space="preserve"> мета — </w:t>
      </w:r>
      <w:proofErr w:type="spellStart"/>
      <w:r w:rsidRPr="00105181">
        <w:rPr>
          <w:rFonts w:ascii="Times New Roman" w:eastAsia="Times New Roman" w:hAnsi="Times New Roman" w:cs="Times New Roman"/>
          <w:sz w:val="28"/>
          <w:szCs w:val="28"/>
          <w:lang w:val="ru-RU" w:eastAsia="ru-RU"/>
        </w:rPr>
        <w:t>стимулювання</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фундаментальних</w:t>
      </w:r>
      <w:proofErr w:type="spellEnd"/>
      <w:r w:rsidRPr="00105181">
        <w:rPr>
          <w:rFonts w:ascii="Times New Roman" w:eastAsia="Times New Roman" w:hAnsi="Times New Roman" w:cs="Times New Roman"/>
          <w:sz w:val="28"/>
          <w:szCs w:val="28"/>
          <w:lang w:val="ru-RU" w:eastAsia="ru-RU"/>
        </w:rPr>
        <w:t xml:space="preserve"> та </w:t>
      </w:r>
      <w:proofErr w:type="spellStart"/>
      <w:r w:rsidRPr="00105181">
        <w:rPr>
          <w:rFonts w:ascii="Times New Roman" w:eastAsia="Times New Roman" w:hAnsi="Times New Roman" w:cs="Times New Roman"/>
          <w:sz w:val="28"/>
          <w:szCs w:val="28"/>
          <w:lang w:val="ru-RU" w:eastAsia="ru-RU"/>
        </w:rPr>
        <w:fldChar w:fldCharType="begin"/>
      </w:r>
      <w:r w:rsidRPr="00105181">
        <w:rPr>
          <w:rFonts w:ascii="Times New Roman" w:eastAsia="Times New Roman" w:hAnsi="Times New Roman" w:cs="Times New Roman"/>
          <w:sz w:val="28"/>
          <w:szCs w:val="28"/>
          <w:lang w:val="ru-RU" w:eastAsia="ru-RU"/>
        </w:rPr>
        <w:instrText xml:space="preserve"> HYPERLINK "https://uk.wikipedia.org/wiki/%D0%9F%D1%80%D0%B8%D0%BA%D0%BB%D0%B0%D0%B4%D0%BD%D1%96_%D0%BD%D0%B0%D1%83%D0%BA%D0%BE%D0%B2%D1%96_%D0%B4%D0%BE%D1%81%D0%BB%D1%96%D0%B4%D0%B6%D0%B5%D0%BD%D0%BD%D1%8F" \o "Прикладні наукові дослідження" </w:instrText>
      </w:r>
      <w:r w:rsidRPr="00105181">
        <w:rPr>
          <w:rFonts w:ascii="Times New Roman" w:eastAsia="Times New Roman" w:hAnsi="Times New Roman" w:cs="Times New Roman"/>
          <w:sz w:val="28"/>
          <w:szCs w:val="28"/>
          <w:lang w:val="ru-RU" w:eastAsia="ru-RU"/>
        </w:rPr>
        <w:fldChar w:fldCharType="separate"/>
      </w:r>
      <w:r w:rsidRPr="00105181">
        <w:rPr>
          <w:rFonts w:ascii="Times New Roman" w:eastAsia="Times New Roman" w:hAnsi="Times New Roman" w:cs="Times New Roman"/>
          <w:sz w:val="28"/>
          <w:szCs w:val="28"/>
          <w:lang w:val="ru-RU" w:eastAsia="ru-RU"/>
        </w:rPr>
        <w:t>прикладних</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наукових</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досліджень</w:t>
      </w:r>
      <w:proofErr w:type="spellEnd"/>
      <w:r w:rsidRPr="00105181">
        <w:rPr>
          <w:rFonts w:ascii="Times New Roman" w:eastAsia="Times New Roman" w:hAnsi="Times New Roman" w:cs="Times New Roman"/>
          <w:sz w:val="28"/>
          <w:szCs w:val="28"/>
          <w:lang w:val="ru-RU" w:eastAsia="ru-RU"/>
        </w:rPr>
        <w:fldChar w:fldCharType="end"/>
      </w:r>
      <w:r w:rsidRPr="00105181">
        <w:rPr>
          <w:rFonts w:ascii="Times New Roman" w:eastAsia="Times New Roman" w:hAnsi="Times New Roman" w:cs="Times New Roman"/>
          <w:sz w:val="28"/>
          <w:szCs w:val="28"/>
          <w:lang w:val="ru-RU" w:eastAsia="ru-RU"/>
        </w:rPr>
        <w:t>.</w:t>
      </w:r>
    </w:p>
    <w:p w:rsidR="00105181" w:rsidRPr="00105181" w:rsidRDefault="00105181" w:rsidP="00105181">
      <w:pPr>
        <w:pStyle w:val="a3"/>
        <w:spacing w:line="360" w:lineRule="auto"/>
        <w:ind w:firstLine="709"/>
        <w:jc w:val="both"/>
        <w:rPr>
          <w:rFonts w:ascii="Times New Roman" w:eastAsia="Times New Roman" w:hAnsi="Times New Roman" w:cs="Times New Roman"/>
          <w:sz w:val="28"/>
          <w:szCs w:val="28"/>
          <w:lang w:val="ru-RU" w:eastAsia="ru-RU"/>
        </w:rPr>
      </w:pPr>
      <w:r w:rsidRPr="00105181">
        <w:rPr>
          <w:rFonts w:ascii="Times New Roman" w:eastAsia="Times New Roman" w:hAnsi="Times New Roman" w:cs="Times New Roman"/>
          <w:sz w:val="28"/>
          <w:szCs w:val="28"/>
          <w:lang w:val="ru-RU" w:eastAsia="ru-RU"/>
        </w:rPr>
        <w:t xml:space="preserve">Закон </w:t>
      </w:r>
      <w:proofErr w:type="spellStart"/>
      <w:r w:rsidRPr="00105181">
        <w:rPr>
          <w:rFonts w:ascii="Times New Roman" w:eastAsia="Times New Roman" w:hAnsi="Times New Roman" w:cs="Times New Roman"/>
          <w:sz w:val="28"/>
          <w:szCs w:val="28"/>
          <w:lang w:val="ru-RU" w:eastAsia="ru-RU"/>
        </w:rPr>
        <w:t>зберігає</w:t>
      </w:r>
      <w:proofErr w:type="spellEnd"/>
      <w:r w:rsidRPr="00105181">
        <w:rPr>
          <w:rFonts w:ascii="Times New Roman" w:eastAsia="Times New Roman" w:hAnsi="Times New Roman" w:cs="Times New Roman"/>
          <w:sz w:val="28"/>
          <w:szCs w:val="28"/>
          <w:lang w:val="ru-RU" w:eastAsia="ru-RU"/>
        </w:rPr>
        <w:t xml:space="preserve"> систему </w:t>
      </w:r>
      <w:proofErr w:type="spellStart"/>
      <w:r w:rsidRPr="00105181">
        <w:rPr>
          <w:rFonts w:ascii="Times New Roman" w:eastAsia="Times New Roman" w:hAnsi="Times New Roman" w:cs="Times New Roman"/>
          <w:sz w:val="28"/>
          <w:szCs w:val="28"/>
          <w:lang w:val="ru-RU" w:eastAsia="ru-RU"/>
        </w:rPr>
        <w:fldChar w:fldCharType="begin"/>
      </w:r>
      <w:r w:rsidRPr="00105181">
        <w:rPr>
          <w:rFonts w:ascii="Times New Roman" w:eastAsia="Times New Roman" w:hAnsi="Times New Roman" w:cs="Times New Roman"/>
          <w:sz w:val="28"/>
          <w:szCs w:val="28"/>
          <w:lang w:val="ru-RU" w:eastAsia="ru-RU"/>
        </w:rPr>
        <w:instrText xml:space="preserve"> HYPERLINK "https://uk.wikipedia.org/wiki/%D0%9D%D0%B0%D1%86%D1%96%D0%BE%D0%BD%D0%B0%D0%BB%D1%8C%D0%BD%D0%B0_%D0%B0%D0%BA%D0%B0%D0%B4%D0%B5%D0%BC%D1%96%D1%8F_%D0%BD%D0%B0%D1%83%D0%BA_%D0%A3%D0%BA%D1%80%D0%B0%D1%97%D0%BD%D0%B8" \o "Національна академія наук України" </w:instrText>
      </w:r>
      <w:r w:rsidRPr="00105181">
        <w:rPr>
          <w:rFonts w:ascii="Times New Roman" w:eastAsia="Times New Roman" w:hAnsi="Times New Roman" w:cs="Times New Roman"/>
          <w:sz w:val="28"/>
          <w:szCs w:val="28"/>
          <w:lang w:val="ru-RU" w:eastAsia="ru-RU"/>
        </w:rPr>
        <w:fldChar w:fldCharType="separate"/>
      </w:r>
      <w:r w:rsidRPr="00105181">
        <w:rPr>
          <w:rFonts w:ascii="Times New Roman" w:eastAsia="Times New Roman" w:hAnsi="Times New Roman" w:cs="Times New Roman"/>
          <w:sz w:val="28"/>
          <w:szCs w:val="28"/>
          <w:lang w:val="ru-RU" w:eastAsia="ru-RU"/>
        </w:rPr>
        <w:t>Національної</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академії</w:t>
      </w:r>
      <w:proofErr w:type="spellEnd"/>
      <w:r w:rsidRPr="00105181">
        <w:rPr>
          <w:rFonts w:ascii="Times New Roman" w:eastAsia="Times New Roman" w:hAnsi="Times New Roman" w:cs="Times New Roman"/>
          <w:sz w:val="28"/>
          <w:szCs w:val="28"/>
          <w:lang w:val="ru-RU" w:eastAsia="ru-RU"/>
        </w:rPr>
        <w:t xml:space="preserve"> наук</w:t>
      </w:r>
      <w:r w:rsidRPr="00105181">
        <w:rPr>
          <w:rFonts w:ascii="Times New Roman" w:eastAsia="Times New Roman" w:hAnsi="Times New Roman" w:cs="Times New Roman"/>
          <w:sz w:val="28"/>
          <w:szCs w:val="28"/>
          <w:lang w:val="ru-RU" w:eastAsia="ru-RU"/>
        </w:rPr>
        <w:fldChar w:fldCharType="end"/>
      </w:r>
      <w:r w:rsidRPr="00105181">
        <w:rPr>
          <w:rFonts w:ascii="Times New Roman" w:eastAsia="Times New Roman" w:hAnsi="Times New Roman" w:cs="Times New Roman"/>
          <w:sz w:val="28"/>
          <w:szCs w:val="28"/>
          <w:lang w:val="ru-RU" w:eastAsia="ru-RU"/>
        </w:rPr>
        <w:t xml:space="preserve"> та </w:t>
      </w:r>
      <w:proofErr w:type="spellStart"/>
      <w:r w:rsidRPr="00105181">
        <w:rPr>
          <w:rFonts w:ascii="Times New Roman" w:eastAsia="Times New Roman" w:hAnsi="Times New Roman" w:cs="Times New Roman"/>
          <w:sz w:val="28"/>
          <w:szCs w:val="28"/>
          <w:lang w:val="ru-RU" w:eastAsia="ru-RU"/>
        </w:rPr>
        <w:t>національних</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галузевих</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академій</w:t>
      </w:r>
      <w:proofErr w:type="spellEnd"/>
      <w:r w:rsidRPr="00105181">
        <w:rPr>
          <w:rFonts w:ascii="Times New Roman" w:eastAsia="Times New Roman" w:hAnsi="Times New Roman" w:cs="Times New Roman"/>
          <w:sz w:val="28"/>
          <w:szCs w:val="28"/>
          <w:lang w:val="ru-RU" w:eastAsia="ru-RU"/>
        </w:rPr>
        <w:t xml:space="preserve"> наук, але </w:t>
      </w:r>
      <w:proofErr w:type="spellStart"/>
      <w:r w:rsidRPr="00105181">
        <w:rPr>
          <w:rFonts w:ascii="Times New Roman" w:eastAsia="Times New Roman" w:hAnsi="Times New Roman" w:cs="Times New Roman"/>
          <w:sz w:val="28"/>
          <w:szCs w:val="28"/>
          <w:lang w:val="ru-RU" w:eastAsia="ru-RU"/>
        </w:rPr>
        <w:t>істотно</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демократизує</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процедури</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обрання</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їх</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керівництва</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вперше</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надає</w:t>
      </w:r>
      <w:proofErr w:type="spellEnd"/>
      <w:r w:rsidRPr="00105181">
        <w:rPr>
          <w:rFonts w:ascii="Times New Roman" w:eastAsia="Times New Roman" w:hAnsi="Times New Roman" w:cs="Times New Roman"/>
          <w:sz w:val="28"/>
          <w:szCs w:val="28"/>
          <w:lang w:val="ru-RU" w:eastAsia="ru-RU"/>
        </w:rPr>
        <w:t xml:space="preserve"> право голосу не </w:t>
      </w:r>
      <w:proofErr w:type="spellStart"/>
      <w:r w:rsidRPr="00105181">
        <w:rPr>
          <w:rFonts w:ascii="Times New Roman" w:eastAsia="Times New Roman" w:hAnsi="Times New Roman" w:cs="Times New Roman"/>
          <w:sz w:val="28"/>
          <w:szCs w:val="28"/>
          <w:lang w:val="ru-RU" w:eastAsia="ru-RU"/>
        </w:rPr>
        <w:t>лише</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академікам</w:t>
      </w:r>
      <w:proofErr w:type="spellEnd"/>
      <w:r w:rsidRPr="00105181">
        <w:rPr>
          <w:rFonts w:ascii="Times New Roman" w:eastAsia="Times New Roman" w:hAnsi="Times New Roman" w:cs="Times New Roman"/>
          <w:sz w:val="28"/>
          <w:szCs w:val="28"/>
          <w:lang w:val="ru-RU" w:eastAsia="ru-RU"/>
        </w:rPr>
        <w:t xml:space="preserve"> і членам-</w:t>
      </w:r>
      <w:proofErr w:type="spellStart"/>
      <w:r w:rsidRPr="00105181">
        <w:rPr>
          <w:rFonts w:ascii="Times New Roman" w:eastAsia="Times New Roman" w:hAnsi="Times New Roman" w:cs="Times New Roman"/>
          <w:sz w:val="28"/>
          <w:szCs w:val="28"/>
          <w:lang w:val="ru-RU" w:eastAsia="ru-RU"/>
        </w:rPr>
        <w:t>кореспондентам</w:t>
      </w:r>
      <w:proofErr w:type="spellEnd"/>
      <w:r w:rsidRPr="00105181">
        <w:rPr>
          <w:rFonts w:ascii="Times New Roman" w:eastAsia="Times New Roman" w:hAnsi="Times New Roman" w:cs="Times New Roman"/>
          <w:sz w:val="28"/>
          <w:szCs w:val="28"/>
          <w:lang w:val="ru-RU" w:eastAsia="ru-RU"/>
        </w:rPr>
        <w:t xml:space="preserve">, а й </w:t>
      </w:r>
      <w:proofErr w:type="spellStart"/>
      <w:r w:rsidRPr="00105181">
        <w:rPr>
          <w:rFonts w:ascii="Times New Roman" w:eastAsia="Times New Roman" w:hAnsi="Times New Roman" w:cs="Times New Roman"/>
          <w:sz w:val="28"/>
          <w:szCs w:val="28"/>
          <w:lang w:val="ru-RU" w:eastAsia="ru-RU"/>
        </w:rPr>
        <w:t>представникам</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колективів</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наукових</w:t>
      </w:r>
      <w:proofErr w:type="spellEnd"/>
      <w:r w:rsidRPr="00105181">
        <w:rPr>
          <w:rFonts w:ascii="Times New Roman" w:eastAsia="Times New Roman" w:hAnsi="Times New Roman" w:cs="Times New Roman"/>
          <w:sz w:val="28"/>
          <w:szCs w:val="28"/>
          <w:lang w:val="ru-RU" w:eastAsia="ru-RU"/>
        </w:rPr>
        <w:t xml:space="preserve"> </w:t>
      </w:r>
      <w:proofErr w:type="spellStart"/>
      <w:r w:rsidRPr="00105181">
        <w:rPr>
          <w:rFonts w:ascii="Times New Roman" w:eastAsia="Times New Roman" w:hAnsi="Times New Roman" w:cs="Times New Roman"/>
          <w:sz w:val="28"/>
          <w:szCs w:val="28"/>
          <w:lang w:val="ru-RU" w:eastAsia="ru-RU"/>
        </w:rPr>
        <w:t>установ</w:t>
      </w:r>
      <w:proofErr w:type="spellEnd"/>
    </w:p>
    <w:p w:rsidR="00105181" w:rsidRPr="00105181" w:rsidRDefault="00105181" w:rsidP="00105181">
      <w:pPr>
        <w:pStyle w:val="a3"/>
        <w:spacing w:line="360" w:lineRule="auto"/>
        <w:ind w:firstLine="709"/>
        <w:jc w:val="both"/>
        <w:rPr>
          <w:rFonts w:ascii="Times New Roman" w:hAnsi="Times New Roman" w:cs="Times New Roman"/>
          <w:sz w:val="28"/>
          <w:szCs w:val="28"/>
          <w:lang w:val="ru-RU"/>
        </w:rPr>
      </w:pPr>
      <w:r w:rsidRPr="00105181">
        <w:rPr>
          <w:rFonts w:ascii="Times New Roman" w:hAnsi="Times New Roman" w:cs="Times New Roman"/>
          <w:sz w:val="28"/>
          <w:szCs w:val="28"/>
          <w:lang w:val="ru-RU"/>
        </w:rPr>
        <w:t xml:space="preserve">Великого </w:t>
      </w:r>
      <w:proofErr w:type="spellStart"/>
      <w:r w:rsidRPr="00105181">
        <w:rPr>
          <w:rFonts w:ascii="Times New Roman" w:hAnsi="Times New Roman" w:cs="Times New Roman"/>
          <w:sz w:val="28"/>
          <w:szCs w:val="28"/>
          <w:lang w:val="ru-RU"/>
        </w:rPr>
        <w:t>значення</w:t>
      </w:r>
      <w:proofErr w:type="spellEnd"/>
      <w:r w:rsidRPr="00105181">
        <w:rPr>
          <w:rFonts w:ascii="Times New Roman" w:hAnsi="Times New Roman" w:cs="Times New Roman"/>
          <w:sz w:val="28"/>
          <w:szCs w:val="28"/>
          <w:lang w:val="ru-RU"/>
        </w:rPr>
        <w:t xml:space="preserve"> в </w:t>
      </w:r>
      <w:proofErr w:type="spellStart"/>
      <w:r w:rsidRPr="00105181">
        <w:rPr>
          <w:rFonts w:ascii="Times New Roman" w:hAnsi="Times New Roman" w:cs="Times New Roman"/>
          <w:sz w:val="28"/>
          <w:szCs w:val="28"/>
          <w:lang w:val="ru-RU"/>
        </w:rPr>
        <w:t>законі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надано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механізмам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спрямованим</w:t>
      </w:r>
      <w:proofErr w:type="spellEnd"/>
      <w:r w:rsidRPr="00105181">
        <w:rPr>
          <w:rFonts w:ascii="Times New Roman" w:hAnsi="Times New Roman" w:cs="Times New Roman"/>
          <w:sz w:val="28"/>
          <w:szCs w:val="28"/>
          <w:lang w:val="ru-RU"/>
        </w:rPr>
        <w:t xml:space="preserve"> на </w:t>
      </w:r>
      <w:proofErr w:type="spellStart"/>
      <w:r w:rsidRPr="00105181">
        <w:rPr>
          <w:rFonts w:ascii="Times New Roman" w:hAnsi="Times New Roman" w:cs="Times New Roman"/>
          <w:sz w:val="28"/>
          <w:szCs w:val="28"/>
          <w:lang w:val="ru-RU"/>
        </w:rPr>
        <w:t>збереження</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посилення</w:t>
      </w:r>
      <w:proofErr w:type="spellEnd"/>
      <w:r w:rsidRPr="00105181">
        <w:rPr>
          <w:rFonts w:ascii="Times New Roman" w:hAnsi="Times New Roman" w:cs="Times New Roman"/>
          <w:sz w:val="28"/>
          <w:szCs w:val="28"/>
          <w:lang w:val="ru-RU"/>
        </w:rPr>
        <w:t xml:space="preserve"> того </w:t>
      </w:r>
      <w:proofErr w:type="spellStart"/>
      <w:r w:rsidRPr="00105181">
        <w:rPr>
          <w:rFonts w:ascii="Times New Roman" w:hAnsi="Times New Roman" w:cs="Times New Roman"/>
          <w:sz w:val="28"/>
          <w:szCs w:val="28"/>
          <w:lang w:val="ru-RU"/>
        </w:rPr>
        <w:t>значного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потенціалу</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який</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ще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залишився</w:t>
      </w:r>
      <w:proofErr w:type="spellEnd"/>
      <w:r w:rsidRPr="00105181">
        <w:rPr>
          <w:rFonts w:ascii="Times New Roman" w:hAnsi="Times New Roman" w:cs="Times New Roman"/>
          <w:sz w:val="28"/>
          <w:szCs w:val="28"/>
          <w:lang w:val="ru-RU"/>
        </w:rPr>
        <w:t xml:space="preserve"> в </w:t>
      </w:r>
      <w:proofErr w:type="spellStart"/>
      <w:r w:rsidRPr="00105181">
        <w:rPr>
          <w:rFonts w:ascii="Times New Roman" w:hAnsi="Times New Roman" w:cs="Times New Roman"/>
          <w:sz w:val="28"/>
          <w:szCs w:val="28"/>
          <w:lang w:val="ru-RU"/>
        </w:rPr>
        <w:t>Україні</w:t>
      </w:r>
      <w:proofErr w:type="spellEnd"/>
      <w:r w:rsidRPr="00105181">
        <w:rPr>
          <w:rFonts w:ascii="Times New Roman" w:hAnsi="Times New Roman" w:cs="Times New Roman"/>
          <w:sz w:val="28"/>
          <w:szCs w:val="28"/>
          <w:lang w:val="ru-RU"/>
        </w:rPr>
        <w:t xml:space="preserve">, а </w:t>
      </w:r>
      <w:proofErr w:type="spellStart"/>
      <w:r w:rsidRPr="00105181">
        <w:rPr>
          <w:rFonts w:ascii="Times New Roman" w:hAnsi="Times New Roman" w:cs="Times New Roman"/>
          <w:sz w:val="28"/>
          <w:szCs w:val="28"/>
          <w:lang w:val="ru-RU"/>
        </w:rPr>
        <w:t>також</w:t>
      </w:r>
      <w:proofErr w:type="spellEnd"/>
      <w:r w:rsidRPr="00105181">
        <w:rPr>
          <w:rFonts w:ascii="Times New Roman" w:hAnsi="Times New Roman" w:cs="Times New Roman"/>
          <w:sz w:val="28"/>
          <w:szCs w:val="28"/>
          <w:lang w:val="ru-RU"/>
        </w:rPr>
        <w:t xml:space="preserve"> на </w:t>
      </w:r>
      <w:proofErr w:type="spellStart"/>
      <w:r w:rsidRPr="00105181">
        <w:rPr>
          <w:rFonts w:ascii="Times New Roman" w:hAnsi="Times New Roman" w:cs="Times New Roman"/>
          <w:sz w:val="28"/>
          <w:szCs w:val="28"/>
          <w:lang w:val="ru-RU"/>
        </w:rPr>
        <w:t>усунення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забюрократизованих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процедурних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перешкод</w:t>
      </w:r>
      <w:proofErr w:type="spellEnd"/>
      <w:r w:rsidRPr="00105181">
        <w:rPr>
          <w:rFonts w:ascii="Times New Roman" w:hAnsi="Times New Roman" w:cs="Times New Roman"/>
          <w:sz w:val="28"/>
          <w:szCs w:val="28"/>
          <w:lang w:val="ru-RU"/>
        </w:rPr>
        <w:t xml:space="preserve"> для </w:t>
      </w:r>
      <w:proofErr w:type="spellStart"/>
      <w:r w:rsidRPr="00105181">
        <w:rPr>
          <w:rFonts w:ascii="Times New Roman" w:hAnsi="Times New Roman" w:cs="Times New Roman"/>
          <w:sz w:val="28"/>
          <w:szCs w:val="28"/>
          <w:lang w:val="ru-RU"/>
        </w:rPr>
        <w:t>розвитку</w:t>
      </w:r>
      <w:proofErr w:type="spellEnd"/>
      <w:r w:rsidRPr="00105181">
        <w:rPr>
          <w:rFonts w:ascii="Times New Roman" w:hAnsi="Times New Roman" w:cs="Times New Roman"/>
          <w:sz w:val="28"/>
          <w:szCs w:val="28"/>
          <w:lang w:val="ru-RU"/>
        </w:rPr>
        <w:t xml:space="preserve"> науки. </w:t>
      </w:r>
      <w:proofErr w:type="spellStart"/>
      <w:r w:rsidRPr="00105181">
        <w:rPr>
          <w:rFonts w:ascii="Times New Roman" w:hAnsi="Times New Roman" w:cs="Times New Roman"/>
          <w:sz w:val="28"/>
          <w:szCs w:val="28"/>
          <w:lang w:val="ru-RU"/>
        </w:rPr>
        <w:t>Зокрема</w:t>
      </w:r>
      <w:proofErr w:type="spellEnd"/>
      <w:r w:rsidRPr="00105181">
        <w:rPr>
          <w:rFonts w:ascii="Times New Roman" w:hAnsi="Times New Roman" w:cs="Times New Roman"/>
          <w:sz w:val="28"/>
          <w:szCs w:val="28"/>
          <w:lang w:val="ru-RU"/>
        </w:rPr>
        <w:t xml:space="preserve">, закон </w:t>
      </w:r>
      <w:proofErr w:type="spellStart"/>
      <w:r w:rsidRPr="00105181">
        <w:rPr>
          <w:rFonts w:ascii="Times New Roman" w:hAnsi="Times New Roman" w:cs="Times New Roman"/>
          <w:sz w:val="28"/>
          <w:szCs w:val="28"/>
          <w:lang w:val="ru-RU"/>
        </w:rPr>
        <w:t>містить</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положення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якими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lastRenderedPageBreak/>
        <w:t>запроваджується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гнучкий</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дистанційний</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режими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робочого</w:t>
      </w:r>
      <w:proofErr w:type="spellEnd"/>
      <w:r w:rsidRPr="00105181">
        <w:rPr>
          <w:rFonts w:ascii="Times New Roman" w:hAnsi="Times New Roman" w:cs="Times New Roman"/>
          <w:sz w:val="28"/>
          <w:szCs w:val="28"/>
          <w:lang w:val="ru-RU"/>
        </w:rPr>
        <w:t xml:space="preserve"> часу в </w:t>
      </w:r>
      <w:proofErr w:type="spellStart"/>
      <w:r w:rsidRPr="00105181">
        <w:rPr>
          <w:rFonts w:ascii="Times New Roman" w:hAnsi="Times New Roman" w:cs="Times New Roman"/>
          <w:sz w:val="28"/>
          <w:szCs w:val="28"/>
          <w:lang w:val="ru-RU"/>
        </w:rPr>
        <w:t>науковій</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установі</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вищому</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навчальному</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закладі</w:t>
      </w:r>
      <w:proofErr w:type="spellEnd"/>
      <w:r w:rsidRPr="00105181">
        <w:rPr>
          <w:rFonts w:ascii="Times New Roman" w:hAnsi="Times New Roman" w:cs="Times New Roman"/>
          <w:sz w:val="28"/>
          <w:szCs w:val="28"/>
          <w:lang w:val="ru-RU"/>
        </w:rPr>
        <w:t xml:space="preserve">, процедурно </w:t>
      </w:r>
      <w:proofErr w:type="spellStart"/>
      <w:r w:rsidRPr="00105181">
        <w:rPr>
          <w:rFonts w:ascii="Times New Roman" w:hAnsi="Times New Roman" w:cs="Times New Roman"/>
          <w:sz w:val="28"/>
          <w:szCs w:val="28"/>
          <w:lang w:val="ru-RU"/>
        </w:rPr>
        <w:t>врегульовуються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питання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соціального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захисту</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працівників</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під</w:t>
      </w:r>
      <w:proofErr w:type="spellEnd"/>
      <w:r w:rsidRPr="00105181">
        <w:rPr>
          <w:rFonts w:ascii="Times New Roman" w:hAnsi="Times New Roman" w:cs="Times New Roman"/>
          <w:sz w:val="28"/>
          <w:szCs w:val="28"/>
          <w:lang w:val="ru-RU"/>
        </w:rPr>
        <w:t xml:space="preserve"> час </w:t>
      </w:r>
      <w:proofErr w:type="spellStart"/>
      <w:r w:rsidRPr="00105181">
        <w:rPr>
          <w:rFonts w:ascii="Times New Roman" w:hAnsi="Times New Roman" w:cs="Times New Roman"/>
          <w:sz w:val="28"/>
          <w:szCs w:val="28"/>
          <w:lang w:val="ru-RU"/>
        </w:rPr>
        <w:t>наукових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відряджень</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зокрема</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довгострокових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Передбачено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можливість</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науковим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працівникам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підвищувати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кваліфікацію</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проходити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стажування</w:t>
      </w:r>
      <w:proofErr w:type="spellEnd"/>
      <w:r w:rsidRPr="00105181">
        <w:rPr>
          <w:rFonts w:ascii="Times New Roman" w:hAnsi="Times New Roman" w:cs="Times New Roman"/>
          <w:sz w:val="28"/>
          <w:szCs w:val="28"/>
          <w:lang w:val="ru-RU"/>
        </w:rPr>
        <w:t xml:space="preserve"> як в </w:t>
      </w:r>
      <w:proofErr w:type="spellStart"/>
      <w:r w:rsidRPr="00105181">
        <w:rPr>
          <w:rFonts w:ascii="Times New Roman" w:hAnsi="Times New Roman" w:cs="Times New Roman"/>
          <w:sz w:val="28"/>
          <w:szCs w:val="28"/>
          <w:lang w:val="ru-RU"/>
        </w:rPr>
        <w:t>Україні</w:t>
      </w:r>
      <w:proofErr w:type="spellEnd"/>
      <w:r w:rsidRPr="00105181">
        <w:rPr>
          <w:rFonts w:ascii="Times New Roman" w:hAnsi="Times New Roman" w:cs="Times New Roman"/>
          <w:sz w:val="28"/>
          <w:szCs w:val="28"/>
          <w:lang w:val="ru-RU"/>
        </w:rPr>
        <w:t xml:space="preserve">, так і за кордоном без </w:t>
      </w:r>
      <w:proofErr w:type="spellStart"/>
      <w:r w:rsidRPr="00105181">
        <w:rPr>
          <w:rFonts w:ascii="Times New Roman" w:hAnsi="Times New Roman" w:cs="Times New Roman"/>
          <w:sz w:val="28"/>
          <w:szCs w:val="28"/>
          <w:lang w:val="ru-RU"/>
        </w:rPr>
        <w:t>втрати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робочого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місця</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наукового</w:t>
      </w:r>
      <w:proofErr w:type="spellEnd"/>
      <w:r w:rsidRPr="00105181">
        <w:rPr>
          <w:rFonts w:ascii="Times New Roman" w:hAnsi="Times New Roman" w:cs="Times New Roman"/>
          <w:sz w:val="28"/>
          <w:szCs w:val="28"/>
          <w:lang w:val="ru-RU"/>
        </w:rPr>
        <w:t xml:space="preserve"> стажу.</w:t>
      </w:r>
    </w:p>
    <w:p w:rsidR="00105181" w:rsidRPr="00105181" w:rsidRDefault="00105181" w:rsidP="00105181">
      <w:pPr>
        <w:pStyle w:val="a3"/>
        <w:spacing w:line="360" w:lineRule="auto"/>
        <w:ind w:firstLine="709"/>
        <w:jc w:val="both"/>
        <w:rPr>
          <w:rFonts w:ascii="Times New Roman" w:hAnsi="Times New Roman" w:cs="Times New Roman"/>
          <w:sz w:val="28"/>
          <w:szCs w:val="28"/>
          <w:lang w:val="ru-RU"/>
        </w:rPr>
      </w:pPr>
      <w:proofErr w:type="spellStart"/>
      <w:r w:rsidRPr="00105181">
        <w:rPr>
          <w:rFonts w:ascii="Times New Roman" w:hAnsi="Times New Roman" w:cs="Times New Roman"/>
          <w:sz w:val="28"/>
          <w:szCs w:val="28"/>
          <w:lang w:val="ru-RU"/>
        </w:rPr>
        <w:t>Окрім</w:t>
      </w:r>
      <w:proofErr w:type="spellEnd"/>
      <w:r w:rsidRPr="00105181">
        <w:rPr>
          <w:rFonts w:ascii="Times New Roman" w:hAnsi="Times New Roman" w:cs="Times New Roman"/>
          <w:sz w:val="28"/>
          <w:szCs w:val="28"/>
          <w:lang w:val="ru-RU"/>
        </w:rPr>
        <w:t xml:space="preserve"> того, закон </w:t>
      </w:r>
      <w:proofErr w:type="spellStart"/>
      <w:r w:rsidRPr="00105181">
        <w:rPr>
          <w:rFonts w:ascii="Times New Roman" w:hAnsi="Times New Roman" w:cs="Times New Roman"/>
          <w:sz w:val="28"/>
          <w:szCs w:val="28"/>
          <w:lang w:val="ru-RU"/>
        </w:rPr>
        <w:t>передбачає</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нововведення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які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стосуються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поліпшення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соціального</w:t>
      </w:r>
      <w:proofErr w:type="spellEnd"/>
      <w:r w:rsidRPr="00105181">
        <w:rPr>
          <w:rFonts w:ascii="Times New Roman" w:hAnsi="Times New Roman" w:cs="Times New Roman"/>
          <w:sz w:val="28"/>
          <w:szCs w:val="28"/>
          <w:lang w:val="ru-RU"/>
        </w:rPr>
        <w:t xml:space="preserve"> статусу </w:t>
      </w:r>
      <w:proofErr w:type="spellStart"/>
      <w:r w:rsidRPr="00105181">
        <w:rPr>
          <w:rFonts w:ascii="Times New Roman" w:hAnsi="Times New Roman" w:cs="Times New Roman"/>
          <w:sz w:val="28"/>
          <w:szCs w:val="28"/>
          <w:lang w:val="ru-RU"/>
        </w:rPr>
        <w:t>науковця</w:t>
      </w:r>
      <w:proofErr w:type="spellEnd"/>
      <w:r w:rsidRPr="00105181">
        <w:rPr>
          <w:rFonts w:ascii="Times New Roman" w:hAnsi="Times New Roman" w:cs="Times New Roman"/>
          <w:sz w:val="28"/>
          <w:szCs w:val="28"/>
          <w:lang w:val="ru-RU"/>
        </w:rPr>
        <w:t xml:space="preserve">. Так, у </w:t>
      </w:r>
      <w:proofErr w:type="spellStart"/>
      <w:r w:rsidRPr="00105181">
        <w:rPr>
          <w:rFonts w:ascii="Times New Roman" w:hAnsi="Times New Roman" w:cs="Times New Roman"/>
          <w:sz w:val="28"/>
          <w:szCs w:val="28"/>
          <w:lang w:val="ru-RU"/>
        </w:rPr>
        <w:t>законі</w:t>
      </w:r>
      <w:proofErr w:type="spellEnd"/>
      <w:r w:rsidRPr="00105181">
        <w:rPr>
          <w:rFonts w:ascii="Times New Roman" w:hAnsi="Times New Roman" w:cs="Times New Roman"/>
          <w:sz w:val="28"/>
          <w:szCs w:val="28"/>
          <w:lang w:val="ru-RU"/>
        </w:rPr>
        <w:t xml:space="preserve"> є норма </w:t>
      </w:r>
      <w:proofErr w:type="spellStart"/>
      <w:r w:rsidRPr="00105181">
        <w:rPr>
          <w:rFonts w:ascii="Times New Roman" w:hAnsi="Times New Roman" w:cs="Times New Roman"/>
          <w:sz w:val="28"/>
          <w:szCs w:val="28"/>
          <w:lang w:val="ru-RU"/>
        </w:rPr>
        <w:t>щодо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можливості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отримання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науковцями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житла</w:t>
      </w:r>
      <w:proofErr w:type="spellEnd"/>
      <w:r w:rsidRPr="00105181">
        <w:rPr>
          <w:rFonts w:ascii="Times New Roman" w:hAnsi="Times New Roman" w:cs="Times New Roman"/>
          <w:sz w:val="28"/>
          <w:szCs w:val="28"/>
          <w:lang w:val="ru-RU"/>
        </w:rPr>
        <w:t xml:space="preserve"> за </w:t>
      </w:r>
      <w:proofErr w:type="spellStart"/>
      <w:r w:rsidRPr="00105181">
        <w:rPr>
          <w:rFonts w:ascii="Times New Roman" w:hAnsi="Times New Roman" w:cs="Times New Roman"/>
          <w:sz w:val="28"/>
          <w:szCs w:val="28"/>
          <w:lang w:val="ru-RU"/>
        </w:rPr>
        <w:t>рахунок</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цільового</w:t>
      </w:r>
      <w:proofErr w:type="spellEnd"/>
      <w:r w:rsidRPr="00105181">
        <w:rPr>
          <w:rFonts w:ascii="Times New Roman" w:hAnsi="Times New Roman" w:cs="Times New Roman"/>
          <w:sz w:val="28"/>
          <w:szCs w:val="28"/>
          <w:lang w:val="ru-RU"/>
        </w:rPr>
        <w:t xml:space="preserve"> бюджетного </w:t>
      </w:r>
      <w:proofErr w:type="spellStart"/>
      <w:r w:rsidRPr="00105181">
        <w:rPr>
          <w:rFonts w:ascii="Times New Roman" w:hAnsi="Times New Roman" w:cs="Times New Roman"/>
          <w:sz w:val="28"/>
          <w:szCs w:val="28"/>
          <w:lang w:val="ru-RU"/>
        </w:rPr>
        <w:t>фінансування</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інших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джерел</w:t>
      </w:r>
      <w:proofErr w:type="spellEnd"/>
      <w:r w:rsidRPr="00105181">
        <w:rPr>
          <w:rFonts w:ascii="Times New Roman" w:hAnsi="Times New Roman" w:cs="Times New Roman"/>
          <w:sz w:val="28"/>
          <w:szCs w:val="28"/>
          <w:lang w:val="ru-RU"/>
        </w:rPr>
        <w:t xml:space="preserve">, а </w:t>
      </w:r>
      <w:proofErr w:type="spellStart"/>
      <w:r w:rsidRPr="00105181">
        <w:rPr>
          <w:rFonts w:ascii="Times New Roman" w:hAnsi="Times New Roman" w:cs="Times New Roman"/>
          <w:sz w:val="28"/>
          <w:szCs w:val="28"/>
          <w:lang w:val="ru-RU"/>
        </w:rPr>
        <w:t>також</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його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будівництва</w:t>
      </w:r>
      <w:proofErr w:type="spellEnd"/>
      <w:r w:rsidRPr="00105181">
        <w:rPr>
          <w:rFonts w:ascii="Times New Roman" w:hAnsi="Times New Roman" w:cs="Times New Roman"/>
          <w:sz w:val="28"/>
          <w:szCs w:val="28"/>
          <w:lang w:val="ru-RU"/>
        </w:rPr>
        <w:t xml:space="preserve"> за </w:t>
      </w:r>
      <w:proofErr w:type="spellStart"/>
      <w:r w:rsidRPr="00105181">
        <w:rPr>
          <w:rFonts w:ascii="Times New Roman" w:hAnsi="Times New Roman" w:cs="Times New Roman"/>
          <w:sz w:val="28"/>
          <w:szCs w:val="28"/>
          <w:lang w:val="ru-RU"/>
        </w:rPr>
        <w:t>рахунок</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отримання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пільгових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довгострокових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кредитів</w:t>
      </w:r>
      <w:proofErr w:type="spellEnd"/>
      <w:r w:rsidRPr="00105181">
        <w:rPr>
          <w:rFonts w:ascii="Times New Roman" w:hAnsi="Times New Roman" w:cs="Times New Roman"/>
          <w:sz w:val="28"/>
          <w:szCs w:val="28"/>
          <w:lang w:val="ru-RU"/>
        </w:rPr>
        <w:t>.</w:t>
      </w:r>
    </w:p>
    <w:p w:rsidR="00105181" w:rsidRPr="00105181" w:rsidRDefault="00105181" w:rsidP="00105181">
      <w:pPr>
        <w:pStyle w:val="a3"/>
        <w:spacing w:line="360" w:lineRule="auto"/>
        <w:ind w:firstLine="709"/>
        <w:jc w:val="both"/>
        <w:rPr>
          <w:rFonts w:ascii="Times New Roman" w:hAnsi="Times New Roman" w:cs="Times New Roman"/>
          <w:sz w:val="28"/>
          <w:szCs w:val="28"/>
          <w:lang w:val="ru-RU"/>
        </w:rPr>
      </w:pPr>
      <w:proofErr w:type="spellStart"/>
      <w:r w:rsidRPr="00105181">
        <w:rPr>
          <w:rFonts w:ascii="Times New Roman" w:hAnsi="Times New Roman" w:cs="Times New Roman"/>
          <w:sz w:val="28"/>
          <w:szCs w:val="28"/>
          <w:lang w:val="ru-RU"/>
        </w:rPr>
        <w:t>Велику</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увагу</w:t>
      </w:r>
      <w:proofErr w:type="spellEnd"/>
      <w:r w:rsidRPr="00105181">
        <w:rPr>
          <w:rFonts w:ascii="Times New Roman" w:hAnsi="Times New Roman" w:cs="Times New Roman"/>
          <w:sz w:val="28"/>
          <w:szCs w:val="28"/>
          <w:lang w:val="ru-RU"/>
        </w:rPr>
        <w:t xml:space="preserve"> закон </w:t>
      </w:r>
      <w:proofErr w:type="spellStart"/>
      <w:r w:rsidRPr="00105181">
        <w:rPr>
          <w:rFonts w:ascii="Times New Roman" w:hAnsi="Times New Roman" w:cs="Times New Roman"/>
          <w:sz w:val="28"/>
          <w:szCs w:val="28"/>
          <w:lang w:val="ru-RU"/>
        </w:rPr>
        <w:t>приділяє</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створенню</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належних</w:t>
      </w:r>
      <w:proofErr w:type="spellEnd"/>
      <w:r w:rsidRPr="00105181">
        <w:rPr>
          <w:rFonts w:ascii="Times New Roman" w:hAnsi="Times New Roman" w:cs="Times New Roman"/>
          <w:sz w:val="28"/>
          <w:szCs w:val="28"/>
          <w:lang w:val="ru-RU"/>
        </w:rPr>
        <w:t xml:space="preserve"> умов для </w:t>
      </w:r>
      <w:proofErr w:type="spellStart"/>
      <w:r w:rsidRPr="00105181">
        <w:rPr>
          <w:rFonts w:ascii="Times New Roman" w:hAnsi="Times New Roman" w:cs="Times New Roman"/>
          <w:sz w:val="28"/>
          <w:szCs w:val="28"/>
          <w:lang w:val="ru-RU"/>
        </w:rPr>
        <w:t>стимулювання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молодих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учених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зокрема</w:t>
      </w:r>
      <w:proofErr w:type="spellEnd"/>
      <w:r w:rsidRPr="00105181">
        <w:rPr>
          <w:rFonts w:ascii="Times New Roman" w:hAnsi="Times New Roman" w:cs="Times New Roman"/>
          <w:sz w:val="28"/>
          <w:szCs w:val="28"/>
          <w:lang w:val="ru-RU"/>
        </w:rPr>
        <w:t xml:space="preserve"> шляхом </w:t>
      </w:r>
      <w:proofErr w:type="spellStart"/>
      <w:r w:rsidRPr="00105181">
        <w:rPr>
          <w:rFonts w:ascii="Times New Roman" w:hAnsi="Times New Roman" w:cs="Times New Roman"/>
          <w:sz w:val="28"/>
          <w:szCs w:val="28"/>
          <w:lang w:val="ru-RU"/>
        </w:rPr>
        <w:t>першочергового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надання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їм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службового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житла</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його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будівництва</w:t>
      </w:r>
      <w:proofErr w:type="spellEnd"/>
      <w:r w:rsidRPr="00105181">
        <w:rPr>
          <w:rFonts w:ascii="Times New Roman" w:hAnsi="Times New Roman" w:cs="Times New Roman"/>
          <w:sz w:val="28"/>
          <w:szCs w:val="28"/>
          <w:lang w:val="ru-RU"/>
        </w:rPr>
        <w:t xml:space="preserve"> за </w:t>
      </w:r>
      <w:proofErr w:type="spellStart"/>
      <w:r w:rsidRPr="00105181">
        <w:rPr>
          <w:rFonts w:ascii="Times New Roman" w:hAnsi="Times New Roman" w:cs="Times New Roman"/>
          <w:sz w:val="28"/>
          <w:szCs w:val="28"/>
          <w:lang w:val="ru-RU"/>
        </w:rPr>
        <w:t>рахунок</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коштів</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передбачених</w:t>
      </w:r>
      <w:proofErr w:type="spellEnd"/>
      <w:r w:rsidRPr="00105181">
        <w:rPr>
          <w:rFonts w:ascii="Times New Roman" w:hAnsi="Times New Roman" w:cs="Times New Roman"/>
          <w:sz w:val="28"/>
          <w:szCs w:val="28"/>
          <w:lang w:val="ru-RU"/>
        </w:rPr>
        <w:t xml:space="preserve"> державою на </w:t>
      </w:r>
      <w:proofErr w:type="spellStart"/>
      <w:r w:rsidRPr="00105181">
        <w:rPr>
          <w:rFonts w:ascii="Times New Roman" w:hAnsi="Times New Roman" w:cs="Times New Roman"/>
          <w:sz w:val="28"/>
          <w:szCs w:val="28"/>
          <w:lang w:val="ru-RU"/>
        </w:rPr>
        <w:t>пріоритетне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пільгове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молодіжне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кредитування</w:t>
      </w:r>
      <w:proofErr w:type="spellEnd"/>
      <w:r w:rsidRPr="00105181">
        <w:rPr>
          <w:rFonts w:ascii="Times New Roman" w:hAnsi="Times New Roman" w:cs="Times New Roman"/>
          <w:sz w:val="28"/>
          <w:szCs w:val="28"/>
          <w:lang w:val="ru-RU"/>
        </w:rPr>
        <w:t xml:space="preserve">, а </w:t>
      </w:r>
      <w:proofErr w:type="spellStart"/>
      <w:r w:rsidRPr="00105181">
        <w:rPr>
          <w:rFonts w:ascii="Times New Roman" w:hAnsi="Times New Roman" w:cs="Times New Roman"/>
          <w:sz w:val="28"/>
          <w:szCs w:val="28"/>
          <w:lang w:val="ru-RU"/>
        </w:rPr>
        <w:t>також</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створення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системи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державних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молодіжних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стипендій</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премій</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грантів</w:t>
      </w:r>
      <w:proofErr w:type="spellEnd"/>
      <w:r w:rsidRPr="00105181">
        <w:rPr>
          <w:rFonts w:ascii="Times New Roman" w:hAnsi="Times New Roman" w:cs="Times New Roman"/>
          <w:sz w:val="28"/>
          <w:szCs w:val="28"/>
          <w:lang w:val="ru-RU"/>
        </w:rPr>
        <w:t>.</w:t>
      </w:r>
    </w:p>
    <w:p w:rsidR="00105181" w:rsidRPr="00105181" w:rsidRDefault="00105181" w:rsidP="00105181">
      <w:pPr>
        <w:pStyle w:val="a3"/>
        <w:spacing w:line="360" w:lineRule="auto"/>
        <w:ind w:firstLine="709"/>
        <w:jc w:val="both"/>
        <w:rPr>
          <w:rFonts w:ascii="Times New Roman" w:hAnsi="Times New Roman" w:cs="Times New Roman"/>
          <w:sz w:val="28"/>
          <w:szCs w:val="28"/>
          <w:lang w:val="ru-RU"/>
        </w:rPr>
      </w:pPr>
      <w:proofErr w:type="spellStart"/>
      <w:r w:rsidRPr="00105181">
        <w:rPr>
          <w:rFonts w:ascii="Times New Roman" w:hAnsi="Times New Roman" w:cs="Times New Roman"/>
          <w:sz w:val="28"/>
          <w:szCs w:val="28"/>
          <w:lang w:val="ru-RU"/>
        </w:rPr>
        <w:t>Гостра</w:t>
      </w:r>
      <w:proofErr w:type="spellEnd"/>
      <w:r w:rsidRPr="00105181">
        <w:rPr>
          <w:rFonts w:ascii="Times New Roman" w:hAnsi="Times New Roman" w:cs="Times New Roman"/>
          <w:sz w:val="28"/>
          <w:szCs w:val="28"/>
          <w:lang w:val="ru-RU"/>
        </w:rPr>
        <w:t xml:space="preserve"> потреба часу — </w:t>
      </w:r>
      <w:proofErr w:type="spellStart"/>
      <w:r w:rsidRPr="00105181">
        <w:rPr>
          <w:rFonts w:ascii="Times New Roman" w:hAnsi="Times New Roman" w:cs="Times New Roman"/>
          <w:sz w:val="28"/>
          <w:szCs w:val="28"/>
          <w:lang w:val="ru-RU"/>
        </w:rPr>
        <w:t>розширення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взаємодії</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академічної</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університетської</w:t>
      </w:r>
      <w:proofErr w:type="spellEnd"/>
      <w:r w:rsidRPr="00105181">
        <w:rPr>
          <w:rFonts w:ascii="Times New Roman" w:hAnsi="Times New Roman" w:cs="Times New Roman"/>
          <w:sz w:val="28"/>
          <w:szCs w:val="28"/>
          <w:lang w:val="ru-RU"/>
        </w:rPr>
        <w:t xml:space="preserve"> науки (без </w:t>
      </w:r>
      <w:proofErr w:type="spellStart"/>
      <w:r w:rsidRPr="00105181">
        <w:rPr>
          <w:rFonts w:ascii="Times New Roman" w:hAnsi="Times New Roman" w:cs="Times New Roman"/>
          <w:sz w:val="28"/>
          <w:szCs w:val="28"/>
          <w:lang w:val="ru-RU"/>
        </w:rPr>
        <w:t>цього</w:t>
      </w:r>
      <w:proofErr w:type="spellEnd"/>
      <w:r w:rsidRPr="00105181">
        <w:rPr>
          <w:rFonts w:ascii="Times New Roman" w:hAnsi="Times New Roman" w:cs="Times New Roman"/>
          <w:sz w:val="28"/>
          <w:szCs w:val="28"/>
          <w:lang w:val="ru-RU"/>
        </w:rPr>
        <w:t xml:space="preserve"> наше </w:t>
      </w:r>
      <w:proofErr w:type="spellStart"/>
      <w:r w:rsidRPr="00105181">
        <w:rPr>
          <w:rFonts w:ascii="Times New Roman" w:hAnsi="Times New Roman" w:cs="Times New Roman"/>
          <w:sz w:val="28"/>
          <w:szCs w:val="28"/>
          <w:lang w:val="ru-RU"/>
        </w:rPr>
        <w:t>наукове</w:t>
      </w:r>
      <w:proofErr w:type="spellEnd"/>
      <w:r w:rsidRPr="00105181">
        <w:rPr>
          <w:rFonts w:ascii="Times New Roman" w:hAnsi="Times New Roman" w:cs="Times New Roman"/>
          <w:sz w:val="28"/>
          <w:szCs w:val="28"/>
          <w:lang w:val="ru-RU"/>
        </w:rPr>
        <w:t xml:space="preserve"> поле </w:t>
      </w:r>
      <w:proofErr w:type="spellStart"/>
      <w:r w:rsidRPr="00105181">
        <w:rPr>
          <w:rFonts w:ascii="Times New Roman" w:hAnsi="Times New Roman" w:cs="Times New Roman"/>
          <w:sz w:val="28"/>
          <w:szCs w:val="28"/>
          <w:lang w:val="ru-RU"/>
        </w:rPr>
        <w:t>залишатиметься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розділеним</w:t>
      </w:r>
      <w:proofErr w:type="spellEnd"/>
      <w:r w:rsidRPr="00105181">
        <w:rPr>
          <w:rFonts w:ascii="Times New Roman" w:hAnsi="Times New Roman" w:cs="Times New Roman"/>
          <w:sz w:val="28"/>
          <w:szCs w:val="28"/>
          <w:lang w:val="ru-RU"/>
        </w:rPr>
        <w:t xml:space="preserve">), і закон </w:t>
      </w:r>
      <w:proofErr w:type="spellStart"/>
      <w:r w:rsidRPr="00105181">
        <w:rPr>
          <w:rFonts w:ascii="Times New Roman" w:hAnsi="Times New Roman" w:cs="Times New Roman"/>
          <w:sz w:val="28"/>
          <w:szCs w:val="28"/>
          <w:lang w:val="ru-RU"/>
        </w:rPr>
        <w:t>відповідає</w:t>
      </w:r>
      <w:proofErr w:type="spellEnd"/>
      <w:r w:rsidRPr="00105181">
        <w:rPr>
          <w:rFonts w:ascii="Times New Roman" w:hAnsi="Times New Roman" w:cs="Times New Roman"/>
          <w:sz w:val="28"/>
          <w:szCs w:val="28"/>
          <w:lang w:val="ru-RU"/>
        </w:rPr>
        <w:t xml:space="preserve"> на </w:t>
      </w:r>
      <w:proofErr w:type="spellStart"/>
      <w:r w:rsidRPr="00105181">
        <w:rPr>
          <w:rFonts w:ascii="Times New Roman" w:hAnsi="Times New Roman" w:cs="Times New Roman"/>
          <w:sz w:val="28"/>
          <w:szCs w:val="28"/>
          <w:lang w:val="ru-RU"/>
        </w:rPr>
        <w:t>ці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виклики</w:t>
      </w:r>
      <w:proofErr w:type="spellEnd"/>
      <w:r w:rsidRPr="00105181">
        <w:rPr>
          <w:rFonts w:ascii="Times New Roman" w:hAnsi="Times New Roman" w:cs="Times New Roman"/>
          <w:sz w:val="28"/>
          <w:szCs w:val="28"/>
          <w:lang w:val="ru-RU"/>
        </w:rPr>
        <w:t xml:space="preserve">. Так, </w:t>
      </w:r>
      <w:proofErr w:type="spellStart"/>
      <w:r w:rsidRPr="00105181">
        <w:rPr>
          <w:rFonts w:ascii="Times New Roman" w:hAnsi="Times New Roman" w:cs="Times New Roman"/>
          <w:sz w:val="28"/>
          <w:szCs w:val="28"/>
          <w:lang w:val="ru-RU"/>
        </w:rPr>
        <w:t>виші</w:t>
      </w:r>
      <w:proofErr w:type="spellEnd"/>
      <w:r w:rsidRPr="00105181">
        <w:rPr>
          <w:rFonts w:ascii="Times New Roman" w:hAnsi="Times New Roman" w:cs="Times New Roman"/>
          <w:sz w:val="28"/>
          <w:szCs w:val="28"/>
          <w:lang w:val="ru-RU"/>
        </w:rPr>
        <w:t xml:space="preserve"> й </w:t>
      </w:r>
      <w:proofErr w:type="spellStart"/>
      <w:r w:rsidRPr="00105181">
        <w:rPr>
          <w:rFonts w:ascii="Times New Roman" w:hAnsi="Times New Roman" w:cs="Times New Roman"/>
          <w:sz w:val="28"/>
          <w:szCs w:val="28"/>
          <w:lang w:val="ru-RU"/>
        </w:rPr>
        <w:t>наукові</w:t>
      </w:r>
      <w:proofErr w:type="spellEnd"/>
      <w:r w:rsidRPr="00105181">
        <w:rPr>
          <w:rFonts w:ascii="Times New Roman" w:hAnsi="Times New Roman" w:cs="Times New Roman"/>
          <w:sz w:val="28"/>
          <w:szCs w:val="28"/>
          <w:lang w:val="ru-RU"/>
        </w:rPr>
        <w:t xml:space="preserve"> установи </w:t>
      </w:r>
      <w:proofErr w:type="spellStart"/>
      <w:r w:rsidRPr="00105181">
        <w:rPr>
          <w:rFonts w:ascii="Times New Roman" w:hAnsi="Times New Roman" w:cs="Times New Roman"/>
          <w:sz w:val="28"/>
          <w:szCs w:val="28"/>
          <w:lang w:val="ru-RU"/>
        </w:rPr>
        <w:t>матимуть</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змогу</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створювати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постійні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або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тимчасові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колективи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проводити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спільні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дослідження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утворювати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наукові</w:t>
      </w:r>
      <w:proofErr w:type="spellEnd"/>
      <w:r w:rsidRPr="00105181">
        <w:rPr>
          <w:rFonts w:ascii="Times New Roman" w:hAnsi="Times New Roman" w:cs="Times New Roman"/>
          <w:sz w:val="28"/>
          <w:szCs w:val="28"/>
          <w:lang w:val="ru-RU"/>
        </w:rPr>
        <w:t xml:space="preserve"> установи </w:t>
      </w:r>
      <w:proofErr w:type="spellStart"/>
      <w:r w:rsidRPr="00105181">
        <w:rPr>
          <w:rFonts w:ascii="Times New Roman" w:hAnsi="Times New Roman" w:cs="Times New Roman"/>
          <w:sz w:val="28"/>
          <w:szCs w:val="28"/>
          <w:lang w:val="ru-RU"/>
        </w:rPr>
        <w:t>подвійного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підпорядкування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спеціалізовані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кафедри</w:t>
      </w:r>
      <w:proofErr w:type="spellEnd"/>
      <w:r w:rsidRPr="00105181">
        <w:rPr>
          <w:rFonts w:ascii="Times New Roman" w:hAnsi="Times New Roman" w:cs="Times New Roman"/>
          <w:sz w:val="28"/>
          <w:szCs w:val="28"/>
          <w:lang w:val="ru-RU"/>
        </w:rPr>
        <w:t xml:space="preserve"> для </w:t>
      </w:r>
      <w:proofErr w:type="spellStart"/>
      <w:r w:rsidRPr="00105181">
        <w:rPr>
          <w:rFonts w:ascii="Times New Roman" w:hAnsi="Times New Roman" w:cs="Times New Roman"/>
          <w:sz w:val="28"/>
          <w:szCs w:val="28"/>
          <w:lang w:val="ru-RU"/>
        </w:rPr>
        <w:t>підготовки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фахівців</w:t>
      </w:r>
      <w:proofErr w:type="spellEnd"/>
      <w:r w:rsidRPr="00105181">
        <w:rPr>
          <w:rFonts w:ascii="Times New Roman" w:hAnsi="Times New Roman" w:cs="Times New Roman"/>
          <w:sz w:val="28"/>
          <w:szCs w:val="28"/>
          <w:lang w:val="ru-RU"/>
        </w:rPr>
        <w:t xml:space="preserve"> за </w:t>
      </w:r>
      <w:proofErr w:type="spellStart"/>
      <w:r w:rsidRPr="00105181">
        <w:rPr>
          <w:rFonts w:ascii="Times New Roman" w:hAnsi="Times New Roman" w:cs="Times New Roman"/>
          <w:sz w:val="28"/>
          <w:szCs w:val="28"/>
          <w:lang w:val="ru-RU"/>
        </w:rPr>
        <w:t>кваліфікаційним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рівнем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магістра</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або</w:t>
      </w:r>
      <w:proofErr w:type="spellEnd"/>
      <w:r w:rsidRPr="00105181">
        <w:rPr>
          <w:rFonts w:ascii="Times New Roman" w:hAnsi="Times New Roman" w:cs="Times New Roman"/>
          <w:sz w:val="28"/>
          <w:szCs w:val="28"/>
          <w:lang w:val="ru-RU"/>
        </w:rPr>
        <w:t xml:space="preserve">) доктора </w:t>
      </w:r>
      <w:proofErr w:type="spellStart"/>
      <w:r w:rsidRPr="00105181">
        <w:rPr>
          <w:rFonts w:ascii="Times New Roman" w:hAnsi="Times New Roman" w:cs="Times New Roman"/>
          <w:sz w:val="28"/>
          <w:szCs w:val="28"/>
          <w:lang w:val="ru-RU"/>
        </w:rPr>
        <w:t>філософії</w:t>
      </w:r>
      <w:proofErr w:type="spellEnd"/>
      <w:r w:rsidRPr="00105181">
        <w:rPr>
          <w:rFonts w:ascii="Times New Roman" w:hAnsi="Times New Roman" w:cs="Times New Roman"/>
          <w:sz w:val="28"/>
          <w:szCs w:val="28"/>
          <w:lang w:val="ru-RU"/>
        </w:rPr>
        <w:t xml:space="preserve">, а </w:t>
      </w:r>
      <w:proofErr w:type="spellStart"/>
      <w:r w:rsidRPr="00105181">
        <w:rPr>
          <w:rFonts w:ascii="Times New Roman" w:hAnsi="Times New Roman" w:cs="Times New Roman"/>
          <w:sz w:val="28"/>
          <w:szCs w:val="28"/>
          <w:lang w:val="ru-RU"/>
        </w:rPr>
        <w:t>також</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організовувати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спільні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магістерські</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PhD</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програми</w:t>
      </w:r>
      <w:proofErr w:type="spellEnd"/>
      <w:r w:rsidRPr="00105181">
        <w:rPr>
          <w:rFonts w:ascii="Times New Roman" w:hAnsi="Times New Roman" w:cs="Times New Roman"/>
          <w:sz w:val="28"/>
          <w:szCs w:val="28"/>
          <w:lang w:val="ru-RU"/>
        </w:rPr>
        <w:t>.</w:t>
      </w:r>
    </w:p>
    <w:p w:rsidR="00105181" w:rsidRPr="00105181" w:rsidRDefault="00105181" w:rsidP="00105181">
      <w:pPr>
        <w:pStyle w:val="a3"/>
        <w:spacing w:line="360" w:lineRule="auto"/>
        <w:ind w:firstLine="709"/>
        <w:jc w:val="both"/>
        <w:rPr>
          <w:rFonts w:ascii="Times New Roman" w:hAnsi="Times New Roman" w:cs="Times New Roman"/>
          <w:sz w:val="28"/>
          <w:szCs w:val="28"/>
          <w:lang w:val="ru-RU"/>
        </w:rPr>
      </w:pPr>
      <w:proofErr w:type="spellStart"/>
      <w:r w:rsidRPr="00105181">
        <w:rPr>
          <w:rFonts w:ascii="Times New Roman" w:hAnsi="Times New Roman" w:cs="Times New Roman"/>
          <w:sz w:val="28"/>
          <w:szCs w:val="28"/>
          <w:lang w:val="ru-RU"/>
        </w:rPr>
        <w:t>Деякі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положення</w:t>
      </w:r>
      <w:proofErr w:type="spellEnd"/>
      <w:r w:rsidRPr="00105181">
        <w:rPr>
          <w:rFonts w:ascii="Times New Roman" w:hAnsi="Times New Roman" w:cs="Times New Roman"/>
          <w:sz w:val="28"/>
          <w:szCs w:val="28"/>
          <w:lang w:val="ru-RU"/>
        </w:rPr>
        <w:t xml:space="preserve"> закону </w:t>
      </w:r>
      <w:proofErr w:type="spellStart"/>
      <w:r w:rsidRPr="00105181">
        <w:rPr>
          <w:rFonts w:ascii="Times New Roman" w:hAnsi="Times New Roman" w:cs="Times New Roman"/>
          <w:sz w:val="28"/>
          <w:szCs w:val="28"/>
          <w:lang w:val="ru-RU"/>
        </w:rPr>
        <w:t>стосуються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питань</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розвитку</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дослідницької</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інфраструктури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Передовсім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ідеться</w:t>
      </w:r>
      <w:proofErr w:type="spellEnd"/>
      <w:r w:rsidRPr="00105181">
        <w:rPr>
          <w:rFonts w:ascii="Times New Roman" w:hAnsi="Times New Roman" w:cs="Times New Roman"/>
          <w:sz w:val="28"/>
          <w:szCs w:val="28"/>
          <w:lang w:val="ru-RU"/>
        </w:rPr>
        <w:t xml:space="preserve"> про </w:t>
      </w:r>
      <w:proofErr w:type="spellStart"/>
      <w:r w:rsidRPr="00105181">
        <w:rPr>
          <w:rFonts w:ascii="Times New Roman" w:hAnsi="Times New Roman" w:cs="Times New Roman"/>
          <w:sz w:val="28"/>
          <w:szCs w:val="28"/>
          <w:lang w:val="ru-RU"/>
        </w:rPr>
        <w:t>законодавче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унормування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створення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центрів</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колективного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користування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науковим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обладнанням</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державних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ключових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лабораторій</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Це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має</w:t>
      </w:r>
      <w:proofErr w:type="spellEnd"/>
      <w:r w:rsidRPr="00105181">
        <w:rPr>
          <w:rFonts w:ascii="Times New Roman" w:hAnsi="Times New Roman" w:cs="Times New Roman"/>
          <w:sz w:val="28"/>
          <w:szCs w:val="28"/>
          <w:lang w:val="ru-RU"/>
        </w:rPr>
        <w:t xml:space="preserve"> стати </w:t>
      </w:r>
      <w:proofErr w:type="spellStart"/>
      <w:r w:rsidRPr="00105181">
        <w:rPr>
          <w:rFonts w:ascii="Times New Roman" w:hAnsi="Times New Roman" w:cs="Times New Roman"/>
          <w:sz w:val="28"/>
          <w:szCs w:val="28"/>
          <w:lang w:val="ru-RU"/>
        </w:rPr>
        <w:t>дієвим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механізмом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підтримки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найперспективніших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напрямів</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досліджень</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забезпечення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максимальної</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ефективності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під</w:t>
      </w:r>
      <w:proofErr w:type="spellEnd"/>
      <w:r w:rsidRPr="00105181">
        <w:rPr>
          <w:rFonts w:ascii="Times New Roman" w:hAnsi="Times New Roman" w:cs="Times New Roman"/>
          <w:sz w:val="28"/>
          <w:szCs w:val="28"/>
          <w:lang w:val="ru-RU"/>
        </w:rPr>
        <w:t xml:space="preserve"> час </w:t>
      </w:r>
      <w:proofErr w:type="spellStart"/>
      <w:r w:rsidRPr="00105181">
        <w:rPr>
          <w:rFonts w:ascii="Times New Roman" w:hAnsi="Times New Roman" w:cs="Times New Roman"/>
          <w:sz w:val="28"/>
          <w:szCs w:val="28"/>
          <w:lang w:val="ru-RU"/>
        </w:rPr>
        <w:t>використання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найсучаснішого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lastRenderedPageBreak/>
        <w:t>обладнання</w:t>
      </w:r>
      <w:proofErr w:type="spellEnd"/>
      <w:r w:rsidRPr="00105181">
        <w:rPr>
          <w:rFonts w:ascii="Times New Roman" w:hAnsi="Times New Roman" w:cs="Times New Roman"/>
          <w:sz w:val="28"/>
          <w:szCs w:val="28"/>
          <w:lang w:val="ru-RU"/>
        </w:rPr>
        <w:t xml:space="preserve">, а </w:t>
      </w:r>
      <w:proofErr w:type="spellStart"/>
      <w:r w:rsidRPr="00105181">
        <w:rPr>
          <w:rFonts w:ascii="Times New Roman" w:hAnsi="Times New Roman" w:cs="Times New Roman"/>
          <w:sz w:val="28"/>
          <w:szCs w:val="28"/>
          <w:lang w:val="ru-RU"/>
        </w:rPr>
        <w:t>також</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концентрації</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найкращих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наукових</w:t>
      </w:r>
      <w:proofErr w:type="spellEnd"/>
      <w:r w:rsidRPr="00105181">
        <w:rPr>
          <w:rFonts w:ascii="Times New Roman" w:hAnsi="Times New Roman" w:cs="Times New Roman"/>
          <w:sz w:val="28"/>
          <w:szCs w:val="28"/>
          <w:lang w:val="ru-RU"/>
        </w:rPr>
        <w:t xml:space="preserve"> сил для </w:t>
      </w:r>
      <w:proofErr w:type="spellStart"/>
      <w:r w:rsidRPr="00105181">
        <w:rPr>
          <w:rFonts w:ascii="Times New Roman" w:hAnsi="Times New Roman" w:cs="Times New Roman"/>
          <w:sz w:val="28"/>
          <w:szCs w:val="28"/>
          <w:lang w:val="ru-RU"/>
        </w:rPr>
        <w:t>врегулювання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ключових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викликів</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які</w:t>
      </w:r>
      <w:proofErr w:type="spellEnd"/>
      <w:r w:rsidRPr="00105181">
        <w:rPr>
          <w:rFonts w:ascii="Times New Roman" w:hAnsi="Times New Roman" w:cs="Times New Roman"/>
          <w:sz w:val="28"/>
          <w:szCs w:val="28"/>
          <w:lang w:val="ru-RU"/>
        </w:rPr>
        <w:t xml:space="preserve"> стоять перед державою. </w:t>
      </w:r>
      <w:proofErr w:type="spellStart"/>
      <w:r w:rsidRPr="00105181">
        <w:rPr>
          <w:rFonts w:ascii="Times New Roman" w:hAnsi="Times New Roman" w:cs="Times New Roman"/>
          <w:sz w:val="28"/>
          <w:szCs w:val="28"/>
          <w:lang w:val="ru-RU"/>
        </w:rPr>
        <w:t>Крім</w:t>
      </w:r>
      <w:proofErr w:type="spellEnd"/>
      <w:r w:rsidRPr="00105181">
        <w:rPr>
          <w:rFonts w:ascii="Times New Roman" w:hAnsi="Times New Roman" w:cs="Times New Roman"/>
          <w:sz w:val="28"/>
          <w:szCs w:val="28"/>
          <w:lang w:val="ru-RU"/>
        </w:rPr>
        <w:t xml:space="preserve"> того, </w:t>
      </w:r>
      <w:proofErr w:type="spellStart"/>
      <w:r w:rsidRPr="00105181">
        <w:rPr>
          <w:rFonts w:ascii="Times New Roman" w:hAnsi="Times New Roman" w:cs="Times New Roman"/>
          <w:sz w:val="28"/>
          <w:szCs w:val="28"/>
          <w:lang w:val="ru-RU"/>
        </w:rPr>
        <w:t>запровадження</w:t>
      </w:r>
      <w:proofErr w:type="spellEnd"/>
      <w:r w:rsidRPr="00105181">
        <w:rPr>
          <w:rFonts w:ascii="Times New Roman" w:hAnsi="Times New Roman" w:cs="Times New Roman"/>
          <w:sz w:val="28"/>
          <w:szCs w:val="28"/>
          <w:lang w:val="ru-RU"/>
        </w:rPr>
        <w:t xml:space="preserve"> таких норм </w:t>
      </w:r>
      <w:proofErr w:type="spellStart"/>
      <w:r w:rsidRPr="00105181">
        <w:rPr>
          <w:rFonts w:ascii="Times New Roman" w:hAnsi="Times New Roman" w:cs="Times New Roman"/>
          <w:sz w:val="28"/>
          <w:szCs w:val="28"/>
          <w:lang w:val="ru-RU"/>
        </w:rPr>
        <w:t>сприятиме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розширенню</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взаємодії</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між</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академічною</w:t>
      </w:r>
      <w:proofErr w:type="spellEnd"/>
      <w:r w:rsidRPr="00105181">
        <w:rPr>
          <w:rFonts w:ascii="Times New Roman" w:hAnsi="Times New Roman" w:cs="Times New Roman"/>
          <w:sz w:val="28"/>
          <w:szCs w:val="28"/>
          <w:lang w:val="ru-RU"/>
        </w:rPr>
        <w:t xml:space="preserve"> й </w:t>
      </w:r>
      <w:proofErr w:type="spellStart"/>
      <w:r w:rsidRPr="00105181">
        <w:rPr>
          <w:rFonts w:ascii="Times New Roman" w:hAnsi="Times New Roman" w:cs="Times New Roman"/>
          <w:sz w:val="28"/>
          <w:szCs w:val="28"/>
          <w:lang w:val="ru-RU"/>
        </w:rPr>
        <w:t>університетською</w:t>
      </w:r>
      <w:proofErr w:type="spellEnd"/>
      <w:r w:rsidRPr="00105181">
        <w:rPr>
          <w:rFonts w:ascii="Times New Roman" w:hAnsi="Times New Roman" w:cs="Times New Roman"/>
          <w:sz w:val="28"/>
          <w:szCs w:val="28"/>
          <w:lang w:val="ru-RU"/>
        </w:rPr>
        <w:t xml:space="preserve"> наукою та </w:t>
      </w:r>
      <w:proofErr w:type="spellStart"/>
      <w:r w:rsidRPr="00105181">
        <w:rPr>
          <w:rFonts w:ascii="Times New Roman" w:hAnsi="Times New Roman" w:cs="Times New Roman"/>
          <w:sz w:val="28"/>
          <w:szCs w:val="28"/>
          <w:lang w:val="ru-RU"/>
        </w:rPr>
        <w:t>участі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молодих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учених</w:t>
      </w:r>
      <w:proofErr w:type="spellEnd"/>
      <w:r w:rsidRPr="00105181">
        <w:rPr>
          <w:rFonts w:ascii="Times New Roman" w:hAnsi="Times New Roman" w:cs="Times New Roman"/>
          <w:sz w:val="28"/>
          <w:szCs w:val="28"/>
          <w:lang w:val="ru-RU"/>
        </w:rPr>
        <w:t xml:space="preserve"> у </w:t>
      </w:r>
      <w:proofErr w:type="spellStart"/>
      <w:r w:rsidRPr="00105181">
        <w:rPr>
          <w:rFonts w:ascii="Times New Roman" w:hAnsi="Times New Roman" w:cs="Times New Roman"/>
          <w:sz w:val="28"/>
          <w:szCs w:val="28"/>
          <w:lang w:val="ru-RU"/>
        </w:rPr>
        <w:t>формуванні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наукової</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науково-технічної</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політики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держави</w:t>
      </w:r>
      <w:proofErr w:type="spellEnd"/>
      <w:r w:rsidRPr="00105181">
        <w:rPr>
          <w:rFonts w:ascii="Times New Roman" w:hAnsi="Times New Roman" w:cs="Times New Roman"/>
          <w:sz w:val="28"/>
          <w:szCs w:val="28"/>
          <w:lang w:val="ru-RU"/>
        </w:rPr>
        <w:t>.</w:t>
      </w:r>
    </w:p>
    <w:p w:rsidR="00105181" w:rsidRPr="00105181" w:rsidRDefault="00105181" w:rsidP="00105181">
      <w:pPr>
        <w:pStyle w:val="a3"/>
        <w:spacing w:line="360" w:lineRule="auto"/>
        <w:ind w:firstLine="709"/>
        <w:jc w:val="both"/>
        <w:rPr>
          <w:rFonts w:ascii="Times New Roman" w:hAnsi="Times New Roman" w:cs="Times New Roman"/>
          <w:sz w:val="28"/>
          <w:szCs w:val="28"/>
          <w:lang w:val="ru-RU"/>
        </w:rPr>
      </w:pPr>
      <w:r w:rsidRPr="00105181">
        <w:rPr>
          <w:rFonts w:ascii="Times New Roman" w:hAnsi="Times New Roman" w:cs="Times New Roman"/>
          <w:sz w:val="28"/>
          <w:szCs w:val="28"/>
          <w:lang w:val="ru-RU"/>
        </w:rPr>
        <w:t xml:space="preserve">Закон </w:t>
      </w:r>
      <w:proofErr w:type="spellStart"/>
      <w:r w:rsidRPr="00105181">
        <w:rPr>
          <w:rFonts w:ascii="Times New Roman" w:hAnsi="Times New Roman" w:cs="Times New Roman"/>
          <w:sz w:val="28"/>
          <w:szCs w:val="28"/>
          <w:lang w:val="ru-RU"/>
        </w:rPr>
        <w:t>передбачає</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новаторські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норми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покликані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стимулювати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діяльність</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установ</w:t>
      </w:r>
      <w:proofErr w:type="spellEnd"/>
      <w:r w:rsidRPr="00105181">
        <w:rPr>
          <w:rFonts w:ascii="Times New Roman" w:hAnsi="Times New Roman" w:cs="Times New Roman"/>
          <w:sz w:val="28"/>
          <w:szCs w:val="28"/>
          <w:lang w:val="ru-RU"/>
        </w:rPr>
        <w:t xml:space="preserve">. Так, </w:t>
      </w:r>
      <w:proofErr w:type="spellStart"/>
      <w:r w:rsidRPr="00105181">
        <w:rPr>
          <w:rFonts w:ascii="Times New Roman" w:hAnsi="Times New Roman" w:cs="Times New Roman"/>
          <w:sz w:val="28"/>
          <w:szCs w:val="28"/>
          <w:lang w:val="ru-RU"/>
        </w:rPr>
        <w:t>його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положеннями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запроваджено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можливість</w:t>
      </w:r>
      <w:proofErr w:type="spellEnd"/>
      <w:r w:rsidRPr="00105181">
        <w:rPr>
          <w:rFonts w:ascii="Times New Roman" w:hAnsi="Times New Roman" w:cs="Times New Roman"/>
          <w:sz w:val="28"/>
          <w:szCs w:val="28"/>
          <w:lang w:val="ru-RU"/>
        </w:rPr>
        <w:t xml:space="preserve"> для </w:t>
      </w:r>
      <w:proofErr w:type="spellStart"/>
      <w:r w:rsidRPr="00105181">
        <w:rPr>
          <w:rFonts w:ascii="Times New Roman" w:hAnsi="Times New Roman" w:cs="Times New Roman"/>
          <w:sz w:val="28"/>
          <w:szCs w:val="28"/>
          <w:lang w:val="ru-RU"/>
        </w:rPr>
        <w:t>державних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установ</w:t>
      </w:r>
      <w:proofErr w:type="spellEnd"/>
      <w:r w:rsidRPr="00105181">
        <w:rPr>
          <w:rFonts w:ascii="Times New Roman" w:hAnsi="Times New Roman" w:cs="Times New Roman"/>
          <w:sz w:val="28"/>
          <w:szCs w:val="28"/>
          <w:lang w:val="ru-RU"/>
        </w:rPr>
        <w:t xml:space="preserve"> і </w:t>
      </w:r>
      <w:proofErr w:type="spellStart"/>
      <w:r w:rsidRPr="00105181">
        <w:rPr>
          <w:rFonts w:ascii="Times New Roman" w:hAnsi="Times New Roman" w:cs="Times New Roman"/>
          <w:sz w:val="28"/>
          <w:szCs w:val="28"/>
          <w:lang w:val="ru-RU"/>
        </w:rPr>
        <w:t>державних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університетів</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академій</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інститутів</w:t>
      </w:r>
      <w:proofErr w:type="spellEnd"/>
      <w:r w:rsidRPr="00105181">
        <w:rPr>
          <w:rFonts w:ascii="Times New Roman" w:hAnsi="Times New Roman" w:cs="Times New Roman"/>
          <w:sz w:val="28"/>
          <w:szCs w:val="28"/>
          <w:lang w:val="ru-RU"/>
        </w:rPr>
        <w:t xml:space="preserve"> бути </w:t>
      </w:r>
      <w:proofErr w:type="spellStart"/>
      <w:r w:rsidRPr="00105181">
        <w:rPr>
          <w:rFonts w:ascii="Times New Roman" w:hAnsi="Times New Roman" w:cs="Times New Roman"/>
          <w:sz w:val="28"/>
          <w:szCs w:val="28"/>
          <w:lang w:val="ru-RU"/>
        </w:rPr>
        <w:t>співзасновниками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господарських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товариств</w:t>
      </w:r>
      <w:proofErr w:type="spellEnd"/>
      <w:r w:rsidRPr="00105181">
        <w:rPr>
          <w:rFonts w:ascii="Times New Roman" w:hAnsi="Times New Roman" w:cs="Times New Roman"/>
          <w:sz w:val="28"/>
          <w:szCs w:val="28"/>
          <w:lang w:val="ru-RU"/>
        </w:rPr>
        <w:t xml:space="preserve"> і </w:t>
      </w:r>
      <w:proofErr w:type="spellStart"/>
      <w:r w:rsidRPr="00105181">
        <w:rPr>
          <w:rFonts w:ascii="Times New Roman" w:hAnsi="Times New Roman" w:cs="Times New Roman"/>
          <w:sz w:val="28"/>
          <w:szCs w:val="28"/>
          <w:lang w:val="ru-RU"/>
        </w:rPr>
        <w:t>брати</w:t>
      </w:r>
      <w:proofErr w:type="spellEnd"/>
      <w:r w:rsidRPr="00105181">
        <w:rPr>
          <w:rFonts w:ascii="Times New Roman" w:hAnsi="Times New Roman" w:cs="Times New Roman"/>
          <w:sz w:val="28"/>
          <w:szCs w:val="28"/>
          <w:lang w:val="ru-RU"/>
        </w:rPr>
        <w:t xml:space="preserve"> участь у </w:t>
      </w:r>
      <w:proofErr w:type="spellStart"/>
      <w:r w:rsidRPr="00105181">
        <w:rPr>
          <w:rFonts w:ascii="Times New Roman" w:hAnsi="Times New Roman" w:cs="Times New Roman"/>
          <w:sz w:val="28"/>
          <w:szCs w:val="28"/>
          <w:lang w:val="ru-RU"/>
        </w:rPr>
        <w:t>формуванні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їхніх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статутних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капіталів</w:t>
      </w:r>
      <w:proofErr w:type="spellEnd"/>
      <w:r w:rsidRPr="00105181">
        <w:rPr>
          <w:rFonts w:ascii="Times New Roman" w:hAnsi="Times New Roman" w:cs="Times New Roman"/>
          <w:sz w:val="28"/>
          <w:szCs w:val="28"/>
          <w:lang w:val="ru-RU"/>
        </w:rPr>
        <w:t xml:space="preserve"> шляхом </w:t>
      </w:r>
      <w:proofErr w:type="spellStart"/>
      <w:r w:rsidRPr="00105181">
        <w:rPr>
          <w:rFonts w:ascii="Times New Roman" w:hAnsi="Times New Roman" w:cs="Times New Roman"/>
          <w:sz w:val="28"/>
          <w:szCs w:val="28"/>
          <w:lang w:val="ru-RU"/>
        </w:rPr>
        <w:t>внесення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майнових</w:t>
      </w:r>
      <w:proofErr w:type="spellEnd"/>
      <w:r w:rsidRPr="00105181">
        <w:rPr>
          <w:rFonts w:ascii="Times New Roman" w:hAnsi="Times New Roman" w:cs="Times New Roman"/>
          <w:sz w:val="28"/>
          <w:szCs w:val="28"/>
          <w:lang w:val="ru-RU"/>
        </w:rPr>
        <w:t xml:space="preserve"> прав </w:t>
      </w:r>
      <w:proofErr w:type="spellStart"/>
      <w:r w:rsidRPr="00105181">
        <w:rPr>
          <w:rFonts w:ascii="Times New Roman" w:hAnsi="Times New Roman" w:cs="Times New Roman"/>
          <w:sz w:val="28"/>
          <w:szCs w:val="28"/>
          <w:lang w:val="ru-RU"/>
        </w:rPr>
        <w:t>інтелектуальної</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власності</w:t>
      </w:r>
      <w:proofErr w:type="spellEnd"/>
      <w:r w:rsidRPr="00105181">
        <w:rPr>
          <w:rFonts w:ascii="Times New Roman" w:hAnsi="Times New Roman" w:cs="Times New Roman"/>
          <w:sz w:val="28"/>
          <w:szCs w:val="28"/>
          <w:lang w:val="ru-RU"/>
        </w:rPr>
        <w:t>.</w:t>
      </w:r>
    </w:p>
    <w:p w:rsidR="00105181" w:rsidRPr="00105181" w:rsidRDefault="00105181" w:rsidP="00105181">
      <w:pPr>
        <w:pStyle w:val="a3"/>
        <w:spacing w:line="360" w:lineRule="auto"/>
        <w:ind w:firstLine="709"/>
        <w:jc w:val="both"/>
        <w:rPr>
          <w:rFonts w:ascii="Times New Roman" w:hAnsi="Times New Roman" w:cs="Times New Roman"/>
          <w:sz w:val="28"/>
          <w:szCs w:val="28"/>
          <w:lang w:val="ru-RU"/>
        </w:rPr>
      </w:pPr>
      <w:proofErr w:type="spellStart"/>
      <w:r w:rsidRPr="00105181">
        <w:rPr>
          <w:rFonts w:ascii="Times New Roman" w:hAnsi="Times New Roman" w:cs="Times New Roman"/>
          <w:sz w:val="28"/>
          <w:szCs w:val="28"/>
          <w:lang w:val="ru-RU"/>
        </w:rPr>
        <w:t>Окремими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статтями</w:t>
      </w:r>
      <w:proofErr w:type="spellEnd"/>
      <w:r w:rsidRPr="00105181">
        <w:rPr>
          <w:rFonts w:ascii="Times New Roman" w:hAnsi="Times New Roman" w:cs="Times New Roman"/>
          <w:sz w:val="28"/>
          <w:szCs w:val="28"/>
          <w:lang w:val="ru-RU"/>
        </w:rPr>
        <w:t xml:space="preserve"> закону </w:t>
      </w:r>
      <w:proofErr w:type="spellStart"/>
      <w:r w:rsidRPr="00105181">
        <w:rPr>
          <w:rFonts w:ascii="Times New Roman" w:hAnsi="Times New Roman" w:cs="Times New Roman"/>
          <w:sz w:val="28"/>
          <w:szCs w:val="28"/>
          <w:lang w:val="ru-RU"/>
        </w:rPr>
        <w:t>регулюється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здійснення</w:t>
      </w:r>
      <w:proofErr w:type="spellEnd"/>
      <w:r w:rsidRPr="00105181">
        <w:rPr>
          <w:rFonts w:ascii="Times New Roman" w:hAnsi="Times New Roman" w:cs="Times New Roman"/>
          <w:sz w:val="28"/>
          <w:szCs w:val="28"/>
          <w:lang w:val="ru-RU"/>
        </w:rPr>
        <w:t xml:space="preserve"> за </w:t>
      </w:r>
      <w:proofErr w:type="spellStart"/>
      <w:r w:rsidRPr="00105181">
        <w:rPr>
          <w:rFonts w:ascii="Times New Roman" w:hAnsi="Times New Roman" w:cs="Times New Roman"/>
          <w:sz w:val="28"/>
          <w:szCs w:val="28"/>
          <w:lang w:val="ru-RU"/>
        </w:rPr>
        <w:t>рахунок</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коштів</w:t>
      </w:r>
      <w:proofErr w:type="spellEnd"/>
      <w:r w:rsidRPr="00105181">
        <w:rPr>
          <w:rFonts w:ascii="Times New Roman" w:hAnsi="Times New Roman" w:cs="Times New Roman"/>
          <w:sz w:val="28"/>
          <w:szCs w:val="28"/>
          <w:lang w:val="ru-RU"/>
        </w:rPr>
        <w:t xml:space="preserve"> державного бюджету </w:t>
      </w:r>
      <w:proofErr w:type="spellStart"/>
      <w:r w:rsidRPr="00105181">
        <w:rPr>
          <w:rFonts w:ascii="Times New Roman" w:hAnsi="Times New Roman" w:cs="Times New Roman"/>
          <w:sz w:val="28"/>
          <w:szCs w:val="28"/>
          <w:lang w:val="ru-RU"/>
        </w:rPr>
        <w:t>безоплатного</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безповоротного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грантового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фінансування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наукової</w:t>
      </w:r>
      <w:proofErr w:type="spellEnd"/>
      <w:r w:rsidRPr="00105181">
        <w:rPr>
          <w:rFonts w:ascii="Times New Roman" w:hAnsi="Times New Roman" w:cs="Times New Roman"/>
          <w:sz w:val="28"/>
          <w:szCs w:val="28"/>
          <w:lang w:val="ru-RU"/>
        </w:rPr>
        <w:t xml:space="preserve"> і </w:t>
      </w:r>
      <w:proofErr w:type="spellStart"/>
      <w:r w:rsidRPr="00105181">
        <w:rPr>
          <w:rFonts w:ascii="Times New Roman" w:hAnsi="Times New Roman" w:cs="Times New Roman"/>
          <w:sz w:val="28"/>
          <w:szCs w:val="28"/>
          <w:lang w:val="ru-RU"/>
        </w:rPr>
        <w:t>науково-технічної</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діяльності</w:t>
      </w:r>
      <w:proofErr w:type="spellEnd"/>
      <w:r w:rsidRPr="00105181">
        <w:rPr>
          <w:rFonts w:ascii="Times New Roman" w:hAnsi="Times New Roman" w:cs="Times New Roman"/>
          <w:sz w:val="28"/>
          <w:szCs w:val="28"/>
          <w:lang w:val="ru-RU"/>
        </w:rPr>
        <w:t xml:space="preserve"> на </w:t>
      </w:r>
      <w:proofErr w:type="spellStart"/>
      <w:r w:rsidRPr="00105181">
        <w:rPr>
          <w:rFonts w:ascii="Times New Roman" w:hAnsi="Times New Roman" w:cs="Times New Roman"/>
          <w:sz w:val="28"/>
          <w:szCs w:val="28"/>
          <w:lang w:val="ru-RU"/>
        </w:rPr>
        <w:t>конкурсній</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основі</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основні</w:t>
      </w:r>
      <w:proofErr w:type="spellEnd"/>
      <w:r w:rsidRPr="00105181">
        <w:rPr>
          <w:rFonts w:ascii="Times New Roman" w:hAnsi="Times New Roman" w:cs="Times New Roman"/>
          <w:sz w:val="28"/>
          <w:szCs w:val="28"/>
          <w:lang w:val="ru-RU"/>
        </w:rPr>
        <w:t xml:space="preserve"> засади </w:t>
      </w:r>
      <w:proofErr w:type="spellStart"/>
      <w:r w:rsidRPr="00105181">
        <w:rPr>
          <w:rFonts w:ascii="Times New Roman" w:hAnsi="Times New Roman" w:cs="Times New Roman"/>
          <w:sz w:val="28"/>
          <w:szCs w:val="28"/>
          <w:lang w:val="ru-RU"/>
        </w:rPr>
        <w:t>здійснення</w:t>
      </w:r>
      <w:proofErr w:type="spellEnd"/>
      <w:r w:rsidRPr="00105181">
        <w:rPr>
          <w:rFonts w:ascii="Times New Roman" w:hAnsi="Times New Roman" w:cs="Times New Roman"/>
          <w:sz w:val="28"/>
          <w:szCs w:val="28"/>
          <w:lang w:val="ru-RU"/>
        </w:rPr>
        <w:t xml:space="preserve"> конкурсного </w:t>
      </w:r>
      <w:proofErr w:type="spellStart"/>
      <w:r w:rsidRPr="00105181">
        <w:rPr>
          <w:rFonts w:ascii="Times New Roman" w:hAnsi="Times New Roman" w:cs="Times New Roman"/>
          <w:sz w:val="28"/>
          <w:szCs w:val="28"/>
          <w:lang w:val="ru-RU"/>
        </w:rPr>
        <w:t>підбору</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наукових</w:t>
      </w:r>
      <w:proofErr w:type="spellEnd"/>
      <w:r w:rsidRPr="00105181">
        <w:rPr>
          <w:rFonts w:ascii="Times New Roman" w:hAnsi="Times New Roman" w:cs="Times New Roman"/>
          <w:sz w:val="28"/>
          <w:szCs w:val="28"/>
          <w:lang w:val="ru-RU"/>
        </w:rPr>
        <w:t xml:space="preserve"> і </w:t>
      </w:r>
      <w:proofErr w:type="spellStart"/>
      <w:r w:rsidRPr="00105181">
        <w:rPr>
          <w:rFonts w:ascii="Times New Roman" w:hAnsi="Times New Roman" w:cs="Times New Roman"/>
          <w:sz w:val="28"/>
          <w:szCs w:val="28"/>
          <w:lang w:val="ru-RU"/>
        </w:rPr>
        <w:t>науково-технічних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робіт</w:t>
      </w:r>
      <w:proofErr w:type="spellEnd"/>
      <w:r w:rsidRPr="00105181">
        <w:rPr>
          <w:rFonts w:ascii="Times New Roman" w:hAnsi="Times New Roman" w:cs="Times New Roman"/>
          <w:sz w:val="28"/>
          <w:szCs w:val="28"/>
          <w:lang w:val="ru-RU"/>
        </w:rPr>
        <w:t xml:space="preserve">. Так </w:t>
      </w:r>
      <w:proofErr w:type="spellStart"/>
      <w:r w:rsidRPr="00105181">
        <w:rPr>
          <w:rFonts w:ascii="Times New Roman" w:hAnsi="Times New Roman" w:cs="Times New Roman"/>
          <w:sz w:val="28"/>
          <w:szCs w:val="28"/>
          <w:lang w:val="ru-RU"/>
        </w:rPr>
        <w:t>наголос</w:t>
      </w:r>
      <w:proofErr w:type="spellEnd"/>
      <w:r w:rsidRPr="00105181">
        <w:rPr>
          <w:rFonts w:ascii="Times New Roman" w:hAnsi="Times New Roman" w:cs="Times New Roman"/>
          <w:sz w:val="28"/>
          <w:szCs w:val="28"/>
          <w:lang w:val="ru-RU"/>
        </w:rPr>
        <w:t xml:space="preserve"> у </w:t>
      </w:r>
      <w:proofErr w:type="spellStart"/>
      <w:r w:rsidRPr="00105181">
        <w:rPr>
          <w:rFonts w:ascii="Times New Roman" w:hAnsi="Times New Roman" w:cs="Times New Roman"/>
          <w:sz w:val="28"/>
          <w:szCs w:val="28"/>
          <w:lang w:val="ru-RU"/>
        </w:rPr>
        <w:t>нашій</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науці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поступово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зміщуватиметься</w:t>
      </w:r>
      <w:proofErr w:type="spellEnd"/>
      <w:r w:rsidRPr="00105181">
        <w:rPr>
          <w:rFonts w:ascii="Times New Roman" w:hAnsi="Times New Roman" w:cs="Times New Roman"/>
          <w:sz w:val="28"/>
          <w:szCs w:val="28"/>
          <w:lang w:val="ru-RU"/>
        </w:rPr>
        <w:t xml:space="preserve"> з </w:t>
      </w:r>
      <w:proofErr w:type="spellStart"/>
      <w:r w:rsidRPr="00105181">
        <w:rPr>
          <w:rFonts w:ascii="Times New Roman" w:hAnsi="Times New Roman" w:cs="Times New Roman"/>
          <w:sz w:val="28"/>
          <w:szCs w:val="28"/>
          <w:lang w:val="ru-RU"/>
        </w:rPr>
        <w:t>інституційного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саме</w:t>
      </w:r>
      <w:proofErr w:type="spellEnd"/>
      <w:r w:rsidRPr="00105181">
        <w:rPr>
          <w:rFonts w:ascii="Times New Roman" w:hAnsi="Times New Roman" w:cs="Times New Roman"/>
          <w:sz w:val="28"/>
          <w:szCs w:val="28"/>
          <w:lang w:val="ru-RU"/>
        </w:rPr>
        <w:t xml:space="preserve"> на </w:t>
      </w:r>
      <w:proofErr w:type="spellStart"/>
      <w:r w:rsidRPr="00105181">
        <w:rPr>
          <w:rFonts w:ascii="Times New Roman" w:hAnsi="Times New Roman" w:cs="Times New Roman"/>
          <w:sz w:val="28"/>
          <w:szCs w:val="28"/>
          <w:lang w:val="ru-RU"/>
        </w:rPr>
        <w:t>проектне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фінансування</w:t>
      </w:r>
      <w:proofErr w:type="spellEnd"/>
      <w:r w:rsidRPr="00105181">
        <w:rPr>
          <w:rFonts w:ascii="Times New Roman" w:hAnsi="Times New Roman" w:cs="Times New Roman"/>
          <w:sz w:val="28"/>
          <w:szCs w:val="28"/>
          <w:lang w:val="ru-RU"/>
        </w:rPr>
        <w:t>.</w:t>
      </w:r>
    </w:p>
    <w:p w:rsidR="00105181" w:rsidRPr="00105181" w:rsidRDefault="00105181" w:rsidP="00105181">
      <w:pPr>
        <w:pStyle w:val="a3"/>
        <w:spacing w:line="360" w:lineRule="auto"/>
        <w:ind w:firstLine="709"/>
        <w:jc w:val="both"/>
        <w:rPr>
          <w:rFonts w:ascii="Times New Roman" w:hAnsi="Times New Roman" w:cs="Times New Roman"/>
          <w:sz w:val="28"/>
          <w:szCs w:val="28"/>
          <w:lang w:val="ru-RU"/>
        </w:rPr>
      </w:pPr>
      <w:proofErr w:type="spellStart"/>
      <w:r w:rsidRPr="00105181">
        <w:rPr>
          <w:rFonts w:ascii="Times New Roman" w:hAnsi="Times New Roman" w:cs="Times New Roman"/>
          <w:sz w:val="28"/>
          <w:szCs w:val="28"/>
          <w:lang w:val="ru-RU"/>
        </w:rPr>
        <w:t>Загалом</w:t>
      </w:r>
      <w:proofErr w:type="spellEnd"/>
      <w:r w:rsidRPr="00105181">
        <w:rPr>
          <w:rFonts w:ascii="Times New Roman" w:hAnsi="Times New Roman" w:cs="Times New Roman"/>
          <w:sz w:val="28"/>
          <w:szCs w:val="28"/>
          <w:lang w:val="ru-RU"/>
        </w:rPr>
        <w:t xml:space="preserve"> закон </w:t>
      </w:r>
      <w:proofErr w:type="spellStart"/>
      <w:r w:rsidRPr="00105181">
        <w:rPr>
          <w:rFonts w:ascii="Times New Roman" w:hAnsi="Times New Roman" w:cs="Times New Roman"/>
          <w:sz w:val="28"/>
          <w:szCs w:val="28"/>
          <w:lang w:val="ru-RU"/>
        </w:rPr>
        <w:t>побудований</w:t>
      </w:r>
      <w:proofErr w:type="spellEnd"/>
      <w:r w:rsidRPr="00105181">
        <w:rPr>
          <w:rFonts w:ascii="Times New Roman" w:hAnsi="Times New Roman" w:cs="Times New Roman"/>
          <w:sz w:val="28"/>
          <w:szCs w:val="28"/>
          <w:lang w:val="ru-RU"/>
        </w:rPr>
        <w:t xml:space="preserve"> на принципах, </w:t>
      </w:r>
      <w:proofErr w:type="spellStart"/>
      <w:r w:rsidRPr="00105181">
        <w:rPr>
          <w:rFonts w:ascii="Times New Roman" w:hAnsi="Times New Roman" w:cs="Times New Roman"/>
          <w:sz w:val="28"/>
          <w:szCs w:val="28"/>
          <w:lang w:val="ru-RU"/>
        </w:rPr>
        <w:t>що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відповідають</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завданням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інтеграції</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вітчизняної</w:t>
      </w:r>
      <w:proofErr w:type="spellEnd"/>
      <w:r w:rsidRPr="00105181">
        <w:rPr>
          <w:rFonts w:ascii="Times New Roman" w:hAnsi="Times New Roman" w:cs="Times New Roman"/>
          <w:sz w:val="28"/>
          <w:szCs w:val="28"/>
          <w:lang w:val="ru-RU"/>
        </w:rPr>
        <w:t xml:space="preserve"> науки до </w:t>
      </w:r>
      <w:proofErr w:type="spellStart"/>
      <w:r w:rsidRPr="00105181">
        <w:rPr>
          <w:rFonts w:ascii="Times New Roman" w:hAnsi="Times New Roman" w:cs="Times New Roman"/>
          <w:sz w:val="28"/>
          <w:szCs w:val="28"/>
          <w:lang w:val="ru-RU"/>
        </w:rPr>
        <w:t>європейського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дослідницького</w:t>
      </w:r>
      <w:proofErr w:type="spellEnd"/>
      <w:r w:rsidRPr="00105181">
        <w:rPr>
          <w:rFonts w:ascii="Times New Roman" w:hAnsi="Times New Roman" w:cs="Times New Roman"/>
          <w:sz w:val="28"/>
          <w:szCs w:val="28"/>
          <w:lang w:val="ru-RU"/>
        </w:rPr>
        <w:t xml:space="preserve"> простору. </w:t>
      </w:r>
      <w:proofErr w:type="spellStart"/>
      <w:r w:rsidRPr="00105181">
        <w:rPr>
          <w:rFonts w:ascii="Times New Roman" w:hAnsi="Times New Roman" w:cs="Times New Roman"/>
          <w:sz w:val="28"/>
          <w:szCs w:val="28"/>
          <w:lang w:val="ru-RU"/>
        </w:rPr>
        <w:t>Його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ухвалення</w:t>
      </w:r>
      <w:proofErr w:type="spellEnd"/>
      <w:r w:rsidRPr="00105181">
        <w:rPr>
          <w:rFonts w:ascii="Times New Roman" w:hAnsi="Times New Roman" w:cs="Times New Roman"/>
          <w:sz w:val="28"/>
          <w:szCs w:val="28"/>
          <w:lang w:val="ru-RU"/>
        </w:rPr>
        <w:t xml:space="preserve"> — </w:t>
      </w:r>
      <w:proofErr w:type="spellStart"/>
      <w:r w:rsidRPr="00105181">
        <w:rPr>
          <w:rFonts w:ascii="Times New Roman" w:hAnsi="Times New Roman" w:cs="Times New Roman"/>
          <w:sz w:val="28"/>
          <w:szCs w:val="28"/>
          <w:lang w:val="ru-RU"/>
        </w:rPr>
        <w:t>важливий</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крок</w:t>
      </w:r>
      <w:proofErr w:type="spellEnd"/>
      <w:r w:rsidRPr="00105181">
        <w:rPr>
          <w:rFonts w:ascii="Times New Roman" w:hAnsi="Times New Roman" w:cs="Times New Roman"/>
          <w:sz w:val="28"/>
          <w:szCs w:val="28"/>
          <w:lang w:val="ru-RU"/>
        </w:rPr>
        <w:t xml:space="preserve"> до </w:t>
      </w:r>
      <w:proofErr w:type="spellStart"/>
      <w:r w:rsidRPr="00105181">
        <w:rPr>
          <w:rFonts w:ascii="Times New Roman" w:hAnsi="Times New Roman" w:cs="Times New Roman"/>
          <w:sz w:val="28"/>
          <w:szCs w:val="28"/>
          <w:lang w:val="ru-RU"/>
        </w:rPr>
        <w:t>наближення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України</w:t>
      </w:r>
      <w:proofErr w:type="spellEnd"/>
      <w:r w:rsidRPr="00105181">
        <w:rPr>
          <w:rFonts w:ascii="Times New Roman" w:hAnsi="Times New Roman" w:cs="Times New Roman"/>
          <w:sz w:val="28"/>
          <w:szCs w:val="28"/>
          <w:lang w:val="ru-RU"/>
        </w:rPr>
        <w:t xml:space="preserve"> до </w:t>
      </w:r>
      <w:proofErr w:type="spellStart"/>
      <w:r w:rsidRPr="00105181">
        <w:rPr>
          <w:rFonts w:ascii="Times New Roman" w:hAnsi="Times New Roman" w:cs="Times New Roman"/>
          <w:sz w:val="28"/>
          <w:szCs w:val="28"/>
          <w:lang w:val="ru-RU"/>
        </w:rPr>
        <w:t>світових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стандартів</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організації</w:t>
      </w:r>
      <w:proofErr w:type="spellEnd"/>
      <w:r w:rsidRPr="00105181">
        <w:rPr>
          <w:rFonts w:ascii="Times New Roman" w:hAnsi="Times New Roman" w:cs="Times New Roman"/>
          <w:sz w:val="28"/>
          <w:szCs w:val="28"/>
          <w:lang w:val="ru-RU"/>
        </w:rPr>
        <w:t xml:space="preserve"> науки. У </w:t>
      </w:r>
      <w:proofErr w:type="spellStart"/>
      <w:r w:rsidRPr="00105181">
        <w:rPr>
          <w:rFonts w:ascii="Times New Roman" w:hAnsi="Times New Roman" w:cs="Times New Roman"/>
          <w:sz w:val="28"/>
          <w:szCs w:val="28"/>
          <w:lang w:val="ru-RU"/>
        </w:rPr>
        <w:t>його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положеннях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зосереджено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реальні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інструменти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які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можуть</w:t>
      </w:r>
      <w:proofErr w:type="spellEnd"/>
      <w:r w:rsidRPr="00105181">
        <w:rPr>
          <w:rFonts w:ascii="Times New Roman" w:hAnsi="Times New Roman" w:cs="Times New Roman"/>
          <w:sz w:val="28"/>
          <w:szCs w:val="28"/>
          <w:lang w:val="ru-RU"/>
        </w:rPr>
        <w:t xml:space="preserve"> і </w:t>
      </w:r>
      <w:proofErr w:type="spellStart"/>
      <w:r w:rsidRPr="00105181">
        <w:rPr>
          <w:rFonts w:ascii="Times New Roman" w:hAnsi="Times New Roman" w:cs="Times New Roman"/>
          <w:sz w:val="28"/>
          <w:szCs w:val="28"/>
          <w:lang w:val="ru-RU"/>
        </w:rPr>
        <w:t>покликані</w:t>
      </w:r>
      <w:proofErr w:type="spellEnd"/>
      <w:r w:rsidRPr="00105181">
        <w:rPr>
          <w:rFonts w:ascii="Times New Roman" w:hAnsi="Times New Roman" w:cs="Times New Roman"/>
          <w:sz w:val="28"/>
          <w:szCs w:val="28"/>
          <w:lang w:val="ru-RU"/>
        </w:rPr>
        <w:t xml:space="preserve"> стати </w:t>
      </w:r>
      <w:proofErr w:type="spellStart"/>
      <w:r w:rsidRPr="00105181">
        <w:rPr>
          <w:rFonts w:ascii="Times New Roman" w:hAnsi="Times New Roman" w:cs="Times New Roman"/>
          <w:sz w:val="28"/>
          <w:szCs w:val="28"/>
          <w:lang w:val="ru-RU"/>
        </w:rPr>
        <w:t>стартовим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майданчиком</w:t>
      </w:r>
      <w:proofErr w:type="spellEnd"/>
      <w:r w:rsidRPr="00105181">
        <w:rPr>
          <w:rFonts w:ascii="Times New Roman" w:hAnsi="Times New Roman" w:cs="Times New Roman"/>
          <w:sz w:val="28"/>
          <w:szCs w:val="28"/>
          <w:lang w:val="ru-RU"/>
        </w:rPr>
        <w:t xml:space="preserve"> для </w:t>
      </w:r>
      <w:proofErr w:type="spellStart"/>
      <w:r w:rsidRPr="00105181">
        <w:rPr>
          <w:rFonts w:ascii="Times New Roman" w:hAnsi="Times New Roman" w:cs="Times New Roman"/>
          <w:sz w:val="28"/>
          <w:szCs w:val="28"/>
          <w:lang w:val="ru-RU"/>
        </w:rPr>
        <w:t>втілення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світлих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новаторських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ідей</w:t>
      </w:r>
      <w:proofErr w:type="spellEnd"/>
      <w:r w:rsidRPr="00105181">
        <w:rPr>
          <w:rFonts w:ascii="Times New Roman" w:hAnsi="Times New Roman" w:cs="Times New Roman"/>
          <w:sz w:val="28"/>
          <w:szCs w:val="28"/>
          <w:lang w:val="ru-RU"/>
        </w:rPr>
        <w:t xml:space="preserve"> і </w:t>
      </w:r>
      <w:proofErr w:type="spellStart"/>
      <w:r w:rsidRPr="00105181">
        <w:rPr>
          <w:rFonts w:ascii="Times New Roman" w:hAnsi="Times New Roman" w:cs="Times New Roman"/>
          <w:sz w:val="28"/>
          <w:szCs w:val="28"/>
          <w:lang w:val="ru-RU"/>
        </w:rPr>
        <w:t>розробок</w:t>
      </w:r>
      <w:proofErr w:type="spellEnd"/>
      <w:r w:rsidRPr="00105181">
        <w:rPr>
          <w:rFonts w:ascii="Times New Roman" w:hAnsi="Times New Roman" w:cs="Times New Roman"/>
          <w:sz w:val="28"/>
          <w:szCs w:val="28"/>
          <w:lang w:val="ru-RU"/>
        </w:rPr>
        <w:t xml:space="preserve">, а </w:t>
      </w:r>
      <w:proofErr w:type="spellStart"/>
      <w:r w:rsidRPr="00105181">
        <w:rPr>
          <w:rFonts w:ascii="Times New Roman" w:hAnsi="Times New Roman" w:cs="Times New Roman"/>
          <w:sz w:val="28"/>
          <w:szCs w:val="28"/>
          <w:lang w:val="ru-RU"/>
        </w:rPr>
        <w:t>також</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спробою</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дати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змогу</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талановитим</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інтелектуально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розвиненим</w:t>
      </w:r>
      <w:proofErr w:type="spellEnd"/>
      <w:r w:rsidRPr="00105181">
        <w:rPr>
          <w:rFonts w:ascii="Times New Roman" w:hAnsi="Times New Roman" w:cs="Times New Roman"/>
          <w:sz w:val="28"/>
          <w:szCs w:val="28"/>
          <w:lang w:val="ru-RU"/>
        </w:rPr>
        <w:t xml:space="preserve"> людям </w:t>
      </w:r>
      <w:proofErr w:type="spellStart"/>
      <w:r w:rsidRPr="00105181">
        <w:rPr>
          <w:rFonts w:ascii="Times New Roman" w:hAnsi="Times New Roman" w:cs="Times New Roman"/>
          <w:sz w:val="28"/>
          <w:szCs w:val="28"/>
          <w:lang w:val="ru-RU"/>
        </w:rPr>
        <w:t>знайти</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сенс</w:t>
      </w:r>
      <w:proofErr w:type="spellEnd"/>
      <w:r w:rsidRPr="00105181">
        <w:rPr>
          <w:rFonts w:ascii="Times New Roman" w:hAnsi="Times New Roman" w:cs="Times New Roman"/>
          <w:sz w:val="28"/>
          <w:szCs w:val="28"/>
          <w:lang w:val="ru-RU"/>
        </w:rPr>
        <w:t xml:space="preserve"> у </w:t>
      </w:r>
      <w:proofErr w:type="spellStart"/>
      <w:r w:rsidRPr="00105181">
        <w:rPr>
          <w:rFonts w:ascii="Times New Roman" w:hAnsi="Times New Roman" w:cs="Times New Roman"/>
          <w:sz w:val="28"/>
          <w:szCs w:val="28"/>
          <w:lang w:val="ru-RU"/>
        </w:rPr>
        <w:t>роботі</w:t>
      </w:r>
      <w:proofErr w:type="spellEnd"/>
      <w:r w:rsidRPr="00105181">
        <w:rPr>
          <w:rFonts w:ascii="Times New Roman" w:hAnsi="Times New Roman" w:cs="Times New Roman"/>
          <w:sz w:val="28"/>
          <w:szCs w:val="28"/>
          <w:lang w:val="ru-RU"/>
        </w:rPr>
        <w:t xml:space="preserve"> на </w:t>
      </w:r>
      <w:proofErr w:type="spellStart"/>
      <w:r w:rsidRPr="00105181">
        <w:rPr>
          <w:rFonts w:ascii="Times New Roman" w:hAnsi="Times New Roman" w:cs="Times New Roman"/>
          <w:sz w:val="28"/>
          <w:szCs w:val="28"/>
          <w:lang w:val="ru-RU"/>
        </w:rPr>
        <w:t>Батьківщині</w:t>
      </w:r>
      <w:proofErr w:type="spellEnd"/>
      <w:r w:rsidRPr="00105181">
        <w:rPr>
          <w:rFonts w:ascii="Times New Roman" w:hAnsi="Times New Roman" w:cs="Times New Roman"/>
          <w:sz w:val="28"/>
          <w:szCs w:val="28"/>
          <w:lang w:val="ru-RU"/>
        </w:rPr>
        <w:t>.</w:t>
      </w:r>
    </w:p>
    <w:p w:rsidR="00105181" w:rsidRPr="00105181" w:rsidRDefault="00105181" w:rsidP="00105181">
      <w:pPr>
        <w:pStyle w:val="a3"/>
        <w:spacing w:line="360" w:lineRule="auto"/>
        <w:ind w:firstLine="709"/>
        <w:jc w:val="both"/>
        <w:rPr>
          <w:rFonts w:ascii="Times New Roman" w:hAnsi="Times New Roman" w:cs="Times New Roman"/>
          <w:sz w:val="28"/>
          <w:szCs w:val="28"/>
          <w:lang w:val="ru-RU"/>
        </w:rPr>
      </w:pPr>
      <w:proofErr w:type="spellStart"/>
      <w:r w:rsidRPr="00105181">
        <w:rPr>
          <w:rFonts w:ascii="Times New Roman" w:hAnsi="Times New Roman" w:cs="Times New Roman"/>
          <w:sz w:val="28"/>
          <w:szCs w:val="28"/>
          <w:lang w:val="ru-RU"/>
        </w:rPr>
        <w:t>Ухвалення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цього</w:t>
      </w:r>
      <w:proofErr w:type="spellEnd"/>
      <w:r w:rsidRPr="00105181">
        <w:rPr>
          <w:rFonts w:ascii="Times New Roman" w:hAnsi="Times New Roman" w:cs="Times New Roman"/>
          <w:sz w:val="28"/>
          <w:szCs w:val="28"/>
          <w:lang w:val="ru-RU"/>
        </w:rPr>
        <w:t xml:space="preserve"> закону — </w:t>
      </w:r>
      <w:proofErr w:type="spellStart"/>
      <w:r w:rsidRPr="00105181">
        <w:rPr>
          <w:rFonts w:ascii="Times New Roman" w:hAnsi="Times New Roman" w:cs="Times New Roman"/>
          <w:sz w:val="28"/>
          <w:szCs w:val="28"/>
          <w:lang w:val="ru-RU"/>
        </w:rPr>
        <w:t>це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лише</w:t>
      </w:r>
      <w:proofErr w:type="spellEnd"/>
      <w:r w:rsidRPr="00105181">
        <w:rPr>
          <w:rFonts w:ascii="Times New Roman" w:hAnsi="Times New Roman" w:cs="Times New Roman"/>
          <w:sz w:val="28"/>
          <w:szCs w:val="28"/>
          <w:lang w:val="ru-RU"/>
        </w:rPr>
        <w:t xml:space="preserve"> перший </w:t>
      </w:r>
      <w:proofErr w:type="spellStart"/>
      <w:r w:rsidRPr="00105181">
        <w:rPr>
          <w:rFonts w:ascii="Times New Roman" w:hAnsi="Times New Roman" w:cs="Times New Roman"/>
          <w:sz w:val="28"/>
          <w:szCs w:val="28"/>
          <w:lang w:val="ru-RU"/>
        </w:rPr>
        <w:t>крок</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найскладніше</w:t>
      </w:r>
      <w:proofErr w:type="spellEnd"/>
      <w:r w:rsidRPr="00105181">
        <w:rPr>
          <w:rFonts w:ascii="Times New Roman" w:hAnsi="Times New Roman" w:cs="Times New Roman"/>
          <w:sz w:val="28"/>
          <w:szCs w:val="28"/>
          <w:lang w:val="ru-RU"/>
        </w:rPr>
        <w:t xml:space="preserve"> в </w:t>
      </w:r>
      <w:proofErr w:type="spellStart"/>
      <w:r w:rsidRPr="00105181">
        <w:rPr>
          <w:rFonts w:ascii="Times New Roman" w:hAnsi="Times New Roman" w:cs="Times New Roman"/>
          <w:sz w:val="28"/>
          <w:szCs w:val="28"/>
          <w:lang w:val="ru-RU"/>
        </w:rPr>
        <w:t>реформі</w:t>
      </w:r>
      <w:proofErr w:type="spellEnd"/>
      <w:r w:rsidRPr="00105181">
        <w:rPr>
          <w:rFonts w:ascii="Times New Roman" w:hAnsi="Times New Roman" w:cs="Times New Roman"/>
          <w:sz w:val="28"/>
          <w:szCs w:val="28"/>
          <w:lang w:val="ru-RU"/>
        </w:rPr>
        <w:t xml:space="preserve"> науки </w:t>
      </w:r>
      <w:proofErr w:type="spellStart"/>
      <w:r w:rsidRPr="00105181">
        <w:rPr>
          <w:rFonts w:ascii="Times New Roman" w:hAnsi="Times New Roman" w:cs="Times New Roman"/>
          <w:sz w:val="28"/>
          <w:szCs w:val="28"/>
          <w:lang w:val="ru-RU"/>
        </w:rPr>
        <w:t>ще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попереду</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Набуття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чинності</w:t>
      </w:r>
      <w:proofErr w:type="spellEnd"/>
      <w:r w:rsidRPr="00105181">
        <w:rPr>
          <w:rFonts w:ascii="Times New Roman" w:hAnsi="Times New Roman" w:cs="Times New Roman"/>
          <w:sz w:val="28"/>
          <w:szCs w:val="28"/>
          <w:lang w:val="ru-RU"/>
        </w:rPr>
        <w:t xml:space="preserve"> закону </w:t>
      </w:r>
      <w:proofErr w:type="spellStart"/>
      <w:r w:rsidRPr="00105181">
        <w:rPr>
          <w:rFonts w:ascii="Times New Roman" w:hAnsi="Times New Roman" w:cs="Times New Roman"/>
          <w:sz w:val="28"/>
          <w:szCs w:val="28"/>
          <w:lang w:val="ru-RU"/>
        </w:rPr>
        <w:t>потребує</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розроблення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нових</w:t>
      </w:r>
      <w:proofErr w:type="spellEnd"/>
      <w:r w:rsidRPr="00105181">
        <w:rPr>
          <w:rFonts w:ascii="Times New Roman" w:hAnsi="Times New Roman" w:cs="Times New Roman"/>
          <w:sz w:val="28"/>
          <w:szCs w:val="28"/>
          <w:lang w:val="ru-RU"/>
        </w:rPr>
        <w:t xml:space="preserve"> та </w:t>
      </w:r>
      <w:proofErr w:type="spellStart"/>
      <w:r w:rsidRPr="00105181">
        <w:rPr>
          <w:rFonts w:ascii="Times New Roman" w:hAnsi="Times New Roman" w:cs="Times New Roman"/>
          <w:sz w:val="28"/>
          <w:szCs w:val="28"/>
          <w:lang w:val="ru-RU"/>
        </w:rPr>
        <w:t>внесення</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змін</w:t>
      </w:r>
      <w:proofErr w:type="spellEnd"/>
      <w:r w:rsidRPr="00105181">
        <w:rPr>
          <w:rFonts w:ascii="Times New Roman" w:hAnsi="Times New Roman" w:cs="Times New Roman"/>
          <w:sz w:val="28"/>
          <w:szCs w:val="28"/>
          <w:lang w:val="ru-RU"/>
        </w:rPr>
        <w:t xml:space="preserve"> до </w:t>
      </w:r>
      <w:proofErr w:type="spellStart"/>
      <w:r w:rsidRPr="00105181">
        <w:rPr>
          <w:rFonts w:ascii="Times New Roman" w:hAnsi="Times New Roman" w:cs="Times New Roman"/>
          <w:sz w:val="28"/>
          <w:szCs w:val="28"/>
          <w:lang w:val="ru-RU"/>
        </w:rPr>
        <w:t>чинних</w:t>
      </w:r>
      <w:proofErr w:type="spellEnd"/>
      <w:r w:rsidRPr="00105181">
        <w:rPr>
          <w:rFonts w:ascii="Times New Roman" w:hAnsi="Times New Roman" w:cs="Times New Roman"/>
          <w:sz w:val="28"/>
          <w:szCs w:val="28"/>
          <w:lang w:val="ru-RU"/>
        </w:rPr>
        <w:t xml:space="preserve"> нормативно-</w:t>
      </w:r>
      <w:proofErr w:type="spellStart"/>
      <w:r w:rsidRPr="00105181">
        <w:rPr>
          <w:rFonts w:ascii="Times New Roman" w:hAnsi="Times New Roman" w:cs="Times New Roman"/>
          <w:sz w:val="28"/>
          <w:szCs w:val="28"/>
          <w:lang w:val="ru-RU"/>
        </w:rPr>
        <w:t>правових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актів</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Їх</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понад</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півсотні</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зокрема</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півдесятка</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законів</w:t>
      </w:r>
      <w:proofErr w:type="spellEnd"/>
      <w:r w:rsidRPr="00105181">
        <w:rPr>
          <w:rFonts w:ascii="Times New Roman" w:hAnsi="Times New Roman" w:cs="Times New Roman"/>
          <w:sz w:val="28"/>
          <w:szCs w:val="28"/>
          <w:lang w:val="ru-RU"/>
        </w:rPr>
        <w:t xml:space="preserve">. І </w:t>
      </w:r>
      <w:proofErr w:type="spellStart"/>
      <w:r w:rsidRPr="00105181">
        <w:rPr>
          <w:rFonts w:ascii="Times New Roman" w:hAnsi="Times New Roman" w:cs="Times New Roman"/>
          <w:sz w:val="28"/>
          <w:szCs w:val="28"/>
          <w:lang w:val="ru-RU"/>
        </w:rPr>
        <w:t>міністерство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працюватиме</w:t>
      </w:r>
      <w:proofErr w:type="spellEnd"/>
      <w:r w:rsidRPr="00105181">
        <w:rPr>
          <w:rFonts w:ascii="Times New Roman" w:hAnsi="Times New Roman" w:cs="Times New Roman"/>
          <w:sz w:val="28"/>
          <w:szCs w:val="28"/>
          <w:lang w:val="ru-RU"/>
        </w:rPr>
        <w:t xml:space="preserve"> над </w:t>
      </w:r>
      <w:proofErr w:type="spellStart"/>
      <w:r w:rsidRPr="00105181">
        <w:rPr>
          <w:rFonts w:ascii="Times New Roman" w:hAnsi="Times New Roman" w:cs="Times New Roman"/>
          <w:sz w:val="28"/>
          <w:szCs w:val="28"/>
          <w:lang w:val="ru-RU"/>
        </w:rPr>
        <w:t>цими</w:t>
      </w:r>
      <w:proofErr w:type="spellEnd"/>
      <w:r w:rsidRPr="00105181">
        <w:rPr>
          <w:rFonts w:ascii="Times New Roman" w:hAnsi="Times New Roman" w:cs="Times New Roman"/>
          <w:sz w:val="28"/>
          <w:szCs w:val="28"/>
          <w:lang w:val="ru-RU"/>
        </w:rPr>
        <w:t xml:space="preserve"> актами разом з </w:t>
      </w:r>
      <w:proofErr w:type="spellStart"/>
      <w:r w:rsidRPr="00105181">
        <w:rPr>
          <w:rFonts w:ascii="Times New Roman" w:hAnsi="Times New Roman" w:cs="Times New Roman"/>
          <w:sz w:val="28"/>
          <w:szCs w:val="28"/>
          <w:lang w:val="ru-RU"/>
        </w:rPr>
        <w:t>науковою</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спільнотою</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Попереду</w:t>
      </w:r>
      <w:proofErr w:type="spellEnd"/>
      <w:r w:rsidRPr="00105181">
        <w:rPr>
          <w:rFonts w:ascii="Times New Roman" w:hAnsi="Times New Roman" w:cs="Times New Roman"/>
          <w:sz w:val="28"/>
          <w:szCs w:val="28"/>
          <w:lang w:val="ru-RU"/>
        </w:rPr>
        <w:t xml:space="preserve"> — </w:t>
      </w:r>
      <w:proofErr w:type="spellStart"/>
      <w:r w:rsidRPr="00105181">
        <w:rPr>
          <w:rFonts w:ascii="Times New Roman" w:hAnsi="Times New Roman" w:cs="Times New Roman"/>
          <w:sz w:val="28"/>
          <w:szCs w:val="28"/>
          <w:lang w:val="ru-RU"/>
        </w:rPr>
        <w:t>створення</w:t>
      </w:r>
      <w:proofErr w:type="spellEnd"/>
      <w:r w:rsidRPr="00105181">
        <w:rPr>
          <w:rFonts w:ascii="Times New Roman" w:hAnsi="Times New Roman" w:cs="Times New Roman"/>
          <w:sz w:val="28"/>
          <w:szCs w:val="28"/>
          <w:lang w:val="ru-RU"/>
        </w:rPr>
        <w:t xml:space="preserve"> таких структур, як </w:t>
      </w:r>
      <w:proofErr w:type="spellStart"/>
      <w:r w:rsidRPr="00105181">
        <w:rPr>
          <w:rFonts w:ascii="Times New Roman" w:hAnsi="Times New Roman" w:cs="Times New Roman"/>
          <w:sz w:val="28"/>
          <w:szCs w:val="28"/>
          <w:lang w:val="ru-RU"/>
        </w:rPr>
        <w:t>Ідентифікаційний</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комітет</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Науковий</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комітет</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Наукова</w:t>
      </w:r>
      <w:proofErr w:type="spellEnd"/>
      <w:r w:rsidRPr="00105181">
        <w:rPr>
          <w:rFonts w:ascii="Times New Roman" w:hAnsi="Times New Roman" w:cs="Times New Roman"/>
          <w:sz w:val="28"/>
          <w:szCs w:val="28"/>
          <w:lang w:val="ru-RU"/>
        </w:rPr>
        <w:t xml:space="preserve"> рада </w:t>
      </w:r>
      <w:proofErr w:type="spellStart"/>
      <w:r w:rsidRPr="00105181">
        <w:rPr>
          <w:rFonts w:ascii="Times New Roman" w:hAnsi="Times New Roman" w:cs="Times New Roman"/>
          <w:sz w:val="28"/>
          <w:szCs w:val="28"/>
          <w:lang w:val="ru-RU"/>
        </w:rPr>
        <w:t>Національного</w:t>
      </w:r>
      <w:proofErr w:type="spellEnd"/>
      <w:r w:rsidRPr="00105181">
        <w:rPr>
          <w:rFonts w:ascii="Times New Roman" w:hAnsi="Times New Roman" w:cs="Times New Roman"/>
          <w:sz w:val="28"/>
          <w:szCs w:val="28"/>
          <w:lang w:val="ru-RU"/>
        </w:rPr>
        <w:t xml:space="preserve"> </w:t>
      </w:r>
      <w:r w:rsidRPr="00105181">
        <w:rPr>
          <w:rFonts w:ascii="Times New Roman" w:hAnsi="Times New Roman" w:cs="Times New Roman"/>
          <w:sz w:val="28"/>
          <w:szCs w:val="28"/>
          <w:lang w:val="ru-RU"/>
        </w:rPr>
        <w:lastRenderedPageBreak/>
        <w:t xml:space="preserve">фонду </w:t>
      </w:r>
      <w:proofErr w:type="spellStart"/>
      <w:r w:rsidRPr="00105181">
        <w:rPr>
          <w:rFonts w:ascii="Times New Roman" w:hAnsi="Times New Roman" w:cs="Times New Roman"/>
          <w:sz w:val="28"/>
          <w:szCs w:val="28"/>
          <w:lang w:val="ru-RU"/>
        </w:rPr>
        <w:t>досліджень</w:t>
      </w:r>
      <w:proofErr w:type="spellEnd"/>
      <w:r w:rsidRPr="00105181">
        <w:rPr>
          <w:rFonts w:ascii="Times New Roman" w:hAnsi="Times New Roman" w:cs="Times New Roman"/>
          <w:sz w:val="28"/>
          <w:szCs w:val="28"/>
          <w:lang w:val="ru-RU"/>
        </w:rPr>
        <w:t xml:space="preserve">. І тут </w:t>
      </w:r>
      <w:proofErr w:type="spellStart"/>
      <w:r w:rsidRPr="00105181">
        <w:rPr>
          <w:rFonts w:ascii="Times New Roman" w:hAnsi="Times New Roman" w:cs="Times New Roman"/>
          <w:sz w:val="28"/>
          <w:szCs w:val="28"/>
          <w:lang w:val="ru-RU"/>
        </w:rPr>
        <w:t>дуже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багато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залежатиме</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від</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ініціативності</w:t>
      </w:r>
      <w:proofErr w:type="spellEnd"/>
      <w:r w:rsidRPr="00105181">
        <w:rPr>
          <w:rFonts w:ascii="Times New Roman" w:hAnsi="Times New Roman" w:cs="Times New Roman"/>
          <w:sz w:val="28"/>
          <w:szCs w:val="28"/>
          <w:lang w:val="ru-RU"/>
        </w:rPr>
        <w:t xml:space="preserve"> самого </w:t>
      </w:r>
      <w:proofErr w:type="spellStart"/>
      <w:r w:rsidRPr="00105181">
        <w:rPr>
          <w:rFonts w:ascii="Times New Roman" w:hAnsi="Times New Roman" w:cs="Times New Roman"/>
          <w:sz w:val="28"/>
          <w:szCs w:val="28"/>
          <w:lang w:val="ru-RU"/>
        </w:rPr>
        <w:t>наукового</w:t>
      </w:r>
      <w:proofErr w:type="spellEnd"/>
      <w:r w:rsidRPr="00105181">
        <w:rPr>
          <w:rFonts w:ascii="Times New Roman" w:hAnsi="Times New Roman" w:cs="Times New Roman"/>
          <w:sz w:val="28"/>
          <w:szCs w:val="28"/>
          <w:lang w:val="ru-RU"/>
        </w:rPr>
        <w:t xml:space="preserve"> </w:t>
      </w:r>
      <w:proofErr w:type="spellStart"/>
      <w:r w:rsidRPr="00105181">
        <w:rPr>
          <w:rFonts w:ascii="Times New Roman" w:hAnsi="Times New Roman" w:cs="Times New Roman"/>
          <w:sz w:val="28"/>
          <w:szCs w:val="28"/>
          <w:lang w:val="ru-RU"/>
        </w:rPr>
        <w:t>співтовариства</w:t>
      </w:r>
      <w:proofErr w:type="spellEnd"/>
      <w:r w:rsidRPr="00105181">
        <w:rPr>
          <w:rFonts w:ascii="Times New Roman" w:hAnsi="Times New Roman" w:cs="Times New Roman"/>
          <w:sz w:val="28"/>
          <w:szCs w:val="28"/>
          <w:lang w:val="ru-RU"/>
        </w:rPr>
        <w:t>.</w:t>
      </w:r>
    </w:p>
    <w:p w:rsidR="00105181" w:rsidRPr="00105181" w:rsidRDefault="00105181" w:rsidP="00105181">
      <w:pPr>
        <w:pStyle w:val="a3"/>
        <w:spacing w:line="360" w:lineRule="auto"/>
        <w:ind w:firstLine="709"/>
        <w:jc w:val="both"/>
        <w:rPr>
          <w:rFonts w:ascii="Times New Roman" w:hAnsi="Times New Roman" w:cs="Times New Roman"/>
          <w:sz w:val="28"/>
          <w:szCs w:val="28"/>
          <w:lang w:val="ru-RU"/>
        </w:rPr>
      </w:pPr>
    </w:p>
    <w:p w:rsidR="00105181" w:rsidRDefault="00105181" w:rsidP="00105181">
      <w:pPr>
        <w:pStyle w:val="a3"/>
        <w:spacing w:line="360" w:lineRule="auto"/>
        <w:ind w:firstLine="709"/>
        <w:jc w:val="both"/>
        <w:rPr>
          <w:rFonts w:ascii="Times New Roman" w:hAnsi="Times New Roman" w:cs="Times New Roman"/>
          <w:i/>
          <w:sz w:val="28"/>
        </w:rPr>
      </w:pPr>
      <w:r w:rsidRPr="00105181">
        <w:rPr>
          <w:rFonts w:ascii="Times New Roman" w:hAnsi="Times New Roman" w:cs="Times New Roman"/>
          <w:i/>
          <w:sz w:val="28"/>
        </w:rPr>
        <w:t>2</w:t>
      </w:r>
      <w:r w:rsidRPr="00105181">
        <w:rPr>
          <w:rFonts w:ascii="Times New Roman" w:hAnsi="Times New Roman" w:cs="Times New Roman"/>
          <w:i/>
          <w:sz w:val="28"/>
        </w:rPr>
        <w:t xml:space="preserve">. Аналіз змін в законодавстві про науку та науково-технічну діяльність  </w:t>
      </w:r>
    </w:p>
    <w:p w:rsidR="00105181" w:rsidRDefault="00105181" w:rsidP="00105181">
      <w:pPr>
        <w:pStyle w:val="a3"/>
        <w:spacing w:line="360" w:lineRule="auto"/>
        <w:ind w:firstLine="709"/>
        <w:jc w:val="both"/>
        <w:rPr>
          <w:rFonts w:ascii="Times New Roman" w:hAnsi="Times New Roman" w:cs="Times New Roman"/>
          <w:i/>
          <w:sz w:val="28"/>
        </w:rPr>
      </w:pPr>
    </w:p>
    <w:p w:rsidR="00D1063C" w:rsidRDefault="00D1063C" w:rsidP="00105181">
      <w:pPr>
        <w:pStyle w:val="a3"/>
        <w:spacing w:line="360" w:lineRule="auto"/>
        <w:ind w:firstLine="709"/>
        <w:jc w:val="both"/>
        <w:rPr>
          <w:rFonts w:ascii="Times New Roman" w:hAnsi="Times New Roman" w:cs="Times New Roman"/>
          <w:sz w:val="28"/>
        </w:rPr>
      </w:pPr>
      <w:r w:rsidRPr="00D1063C">
        <w:rPr>
          <w:rFonts w:ascii="Times New Roman" w:hAnsi="Times New Roman" w:cs="Times New Roman"/>
          <w:sz w:val="28"/>
        </w:rPr>
        <w:t>Історія нормативно-правового забезпечення вищої освіти в Україні починається із Закон Української РСР «Про освіту», який діяв з 23 травня 1991 року до 28 вересня 2017 року. Задля адаптації та осучаснення до нього вноси</w:t>
      </w:r>
      <w:r>
        <w:rPr>
          <w:rFonts w:ascii="Times New Roman" w:hAnsi="Times New Roman" w:cs="Times New Roman"/>
          <w:sz w:val="28"/>
        </w:rPr>
        <w:t>лися зміни та доповнення, який</w:t>
      </w:r>
      <w:r w:rsidRPr="00D1063C">
        <w:rPr>
          <w:rFonts w:ascii="Times New Roman" w:hAnsi="Times New Roman" w:cs="Times New Roman"/>
          <w:sz w:val="28"/>
        </w:rPr>
        <w:t xml:space="preserve"> наближали освітній процес до європейських стандартів. Відтак позитивним кроком було введення кредитної системи ЄКТС, але заятина нововведень не принесли бажаного результ</w:t>
      </w:r>
      <w:r>
        <w:rPr>
          <w:rFonts w:ascii="Times New Roman" w:hAnsi="Times New Roman" w:cs="Times New Roman"/>
          <w:sz w:val="28"/>
        </w:rPr>
        <w:t>ату і тільки ускладнили систему.</w:t>
      </w:r>
    </w:p>
    <w:p w:rsidR="00520CA5" w:rsidRDefault="00105181" w:rsidP="00105181">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У</w:t>
      </w:r>
      <w:r w:rsidRPr="00105181">
        <w:rPr>
          <w:rFonts w:ascii="Times New Roman" w:hAnsi="Times New Roman" w:cs="Times New Roman"/>
          <w:sz w:val="28"/>
        </w:rPr>
        <w:t xml:space="preserve"> 1999 р. Постановою Верховної Ради України було схвалено «Концепцію науково-технологічного та ін</w:t>
      </w:r>
      <w:r w:rsidR="00520CA5">
        <w:rPr>
          <w:rFonts w:ascii="Times New Roman" w:hAnsi="Times New Roman" w:cs="Times New Roman"/>
          <w:sz w:val="28"/>
        </w:rPr>
        <w:t>новаційного розвитку України</w:t>
      </w:r>
      <w:r w:rsidRPr="00105181">
        <w:rPr>
          <w:rFonts w:ascii="Times New Roman" w:hAnsi="Times New Roman" w:cs="Times New Roman"/>
          <w:sz w:val="28"/>
        </w:rPr>
        <w:t xml:space="preserve">, яка визначала основні цілі, пріоритетні напрями </w:t>
      </w:r>
      <w:r w:rsidR="00520CA5" w:rsidRPr="00105181">
        <w:rPr>
          <w:rFonts w:ascii="Times New Roman" w:hAnsi="Times New Roman" w:cs="Times New Roman"/>
          <w:sz w:val="28"/>
        </w:rPr>
        <w:t>науково-технологічного</w:t>
      </w:r>
      <w:r w:rsidRPr="00105181">
        <w:rPr>
          <w:rFonts w:ascii="Times New Roman" w:hAnsi="Times New Roman" w:cs="Times New Roman"/>
          <w:sz w:val="28"/>
        </w:rPr>
        <w:t xml:space="preserve"> й інноваційного розвитку, механізм інноваційного розвитку, фінансового забезпечення ННТД, організаційно-функціональну трансформацію науково-технологічного потенціалу, напрямки удосконалення управління у науково-технологічній та інноваційній сферах. </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 xml:space="preserve">Основними цілями науково-технологічного й інноваційного розвитку було задекларовано: підвищення ролі науково-технологічних факторів задля забезпечення економічного зростання, забезпечення збереження та зростання науково-технологічного потенціалу, збільшення експортного потенціалу за рахунок нарощування експорту наукомісткої та високотехнологічної продукції, технологічне переобладнання і структурна перебудова виробництва та ін. Але варто підкреслити, що за 20 років існування цієї Концепції жодну з задекларованих цілей не було досягнуто, навпаки, науково-технічний потенціал країни невпинно скорочувався, що призвело до того, що сьогодні в структурі експорту країни переважає частка сировинних ресурсів і </w:t>
      </w:r>
      <w:r w:rsidR="00520CA5" w:rsidRPr="00105181">
        <w:rPr>
          <w:rFonts w:ascii="Times New Roman" w:hAnsi="Times New Roman" w:cs="Times New Roman"/>
          <w:sz w:val="28"/>
        </w:rPr>
        <w:t>низько технологічних</w:t>
      </w:r>
      <w:r w:rsidRPr="00105181">
        <w:rPr>
          <w:rFonts w:ascii="Times New Roman" w:hAnsi="Times New Roman" w:cs="Times New Roman"/>
          <w:sz w:val="28"/>
        </w:rPr>
        <w:t xml:space="preserve"> продуктів, важливість наукової діяльності та її результатів </w:t>
      </w:r>
      <w:r w:rsidRPr="00105181">
        <w:rPr>
          <w:rFonts w:ascii="Times New Roman" w:hAnsi="Times New Roman" w:cs="Times New Roman"/>
          <w:sz w:val="28"/>
        </w:rPr>
        <w:lastRenderedPageBreak/>
        <w:t xml:space="preserve">задля економічного зростання не розуміється урядом, економічна модель залишається сировинною. </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 xml:space="preserve">Також за весь період існування Концепції не було розроблено Стратегії розвитку ННТД, яка була б спрямована на досягнення у зазначених у Концепції цілей. З метою стимулювання інноваційної діяльності та збільшення обсягів впровадження наукових результатів на вітчизняних підприємствах у 1999 р. було прийнято Закон України «Про спеціальну </w:t>
      </w:r>
      <w:r w:rsidR="00520CA5">
        <w:rPr>
          <w:rFonts w:ascii="Times New Roman" w:hAnsi="Times New Roman" w:cs="Times New Roman"/>
          <w:sz w:val="28"/>
        </w:rPr>
        <w:t xml:space="preserve">економічну зону «Яворів» </w:t>
      </w:r>
      <w:r w:rsidRPr="00105181">
        <w:rPr>
          <w:rFonts w:ascii="Times New Roman" w:hAnsi="Times New Roman" w:cs="Times New Roman"/>
          <w:sz w:val="28"/>
        </w:rPr>
        <w:t>і створено технологічний парк «Яворів», а також введено в дію Закон України «Про спеціальний режим інвестиційної та інноваційної діяльн</w:t>
      </w:r>
      <w:r w:rsidR="00520CA5">
        <w:rPr>
          <w:rFonts w:ascii="Times New Roman" w:hAnsi="Times New Roman" w:cs="Times New Roman"/>
          <w:sz w:val="28"/>
        </w:rPr>
        <w:t>ості технологічних парків»</w:t>
      </w:r>
      <w:r w:rsidRPr="00105181">
        <w:rPr>
          <w:rFonts w:ascii="Times New Roman" w:hAnsi="Times New Roman" w:cs="Times New Roman"/>
          <w:sz w:val="28"/>
        </w:rPr>
        <w:t xml:space="preserve">, згідно з яким на сьогодні в країні зареєстровано 16 технологічних парків. </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Підвищення значення інноваційного розвитку на цьому етапі було підтверджено виходом у 2000 р. Указу Президента України «Про заходи щодо залучення коштів, отриманих від приватизації державного майна, на інноваційне інвестування підприємств, що мають стратегічне значення дл</w:t>
      </w:r>
      <w:r w:rsidR="00520CA5">
        <w:rPr>
          <w:rFonts w:ascii="Times New Roman" w:hAnsi="Times New Roman" w:cs="Times New Roman"/>
          <w:sz w:val="28"/>
        </w:rPr>
        <w:t xml:space="preserve">я економіки та безпеки держави», </w:t>
      </w:r>
      <w:r w:rsidRPr="00105181">
        <w:rPr>
          <w:rFonts w:ascii="Times New Roman" w:hAnsi="Times New Roman" w:cs="Times New Roman"/>
          <w:sz w:val="28"/>
        </w:rPr>
        <w:t>за яким передбачалося спрямування 25 % коштів від приватизації стратегічних об’єктів на підтримку впровадження інновацій в економіку країни, але ця норма була зменшена до 10 % у 2004 р. іншим Указом Президента України «Про фінансову підтримку інноваційної діяльності підприємств, що мають стратегічне значення для еко</w:t>
      </w:r>
      <w:r w:rsidR="00520CA5">
        <w:rPr>
          <w:rFonts w:ascii="Times New Roman" w:hAnsi="Times New Roman" w:cs="Times New Roman"/>
          <w:sz w:val="28"/>
        </w:rPr>
        <w:t xml:space="preserve">номіки та безпеки держави» </w:t>
      </w:r>
      <w:r w:rsidRPr="00105181">
        <w:rPr>
          <w:rFonts w:ascii="Times New Roman" w:hAnsi="Times New Roman" w:cs="Times New Roman"/>
          <w:sz w:val="28"/>
        </w:rPr>
        <w:t xml:space="preserve">. </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Також у цей період було прийнято ряд важливих для країни законів, які мали сприяти розвитку інноваційної та наукової активності, серед них: Закон України «Про пріоритетні напрями розвитку науки і техніки» та Закон України «П</w:t>
      </w:r>
      <w:r w:rsidR="00520CA5">
        <w:rPr>
          <w:rFonts w:ascii="Times New Roman" w:hAnsi="Times New Roman" w:cs="Times New Roman"/>
          <w:sz w:val="28"/>
        </w:rPr>
        <w:t xml:space="preserve">ро інноваційну діяльність» </w:t>
      </w:r>
      <w:r w:rsidRPr="00105181">
        <w:rPr>
          <w:rFonts w:ascii="Times New Roman" w:hAnsi="Times New Roman" w:cs="Times New Roman"/>
          <w:sz w:val="28"/>
        </w:rPr>
        <w:t>. Водночас введено в дію Постанову КМУ «Про Державний фонд ф</w:t>
      </w:r>
      <w:r w:rsidR="00520CA5">
        <w:rPr>
          <w:rFonts w:ascii="Times New Roman" w:hAnsi="Times New Roman" w:cs="Times New Roman"/>
          <w:sz w:val="28"/>
        </w:rPr>
        <w:t>ундаментальних досліджень»</w:t>
      </w:r>
      <w:r w:rsidRPr="00105181">
        <w:rPr>
          <w:rFonts w:ascii="Times New Roman" w:hAnsi="Times New Roman" w:cs="Times New Roman"/>
          <w:sz w:val="28"/>
        </w:rPr>
        <w:t xml:space="preserve">, в якій встановлено порядок формування фонду та механізми розподілу коштів фонду між науковими установами. </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У 2002 р. було прийнято Закон</w:t>
      </w:r>
      <w:r w:rsidR="00520CA5">
        <w:rPr>
          <w:rFonts w:ascii="Times New Roman" w:hAnsi="Times New Roman" w:cs="Times New Roman"/>
          <w:sz w:val="28"/>
        </w:rPr>
        <w:t xml:space="preserve"> України «Про вищу освіту»</w:t>
      </w:r>
      <w:r w:rsidRPr="00105181">
        <w:rPr>
          <w:rFonts w:ascii="Times New Roman" w:hAnsi="Times New Roman" w:cs="Times New Roman"/>
          <w:sz w:val="28"/>
        </w:rPr>
        <w:t xml:space="preserve">, яким визначено регламент здійснення наукової діяльності у закладах вищої освіти </w:t>
      </w:r>
      <w:r w:rsidRPr="00105181">
        <w:rPr>
          <w:rFonts w:ascii="Times New Roman" w:hAnsi="Times New Roman" w:cs="Times New Roman"/>
          <w:sz w:val="28"/>
        </w:rPr>
        <w:lastRenderedPageBreak/>
        <w:t>та процедури підготовки спеціалістів вищої категорії, та Закон України «Про особливості правового режиму майнового комплексу Національ</w:t>
      </w:r>
      <w:r w:rsidR="00520CA5">
        <w:rPr>
          <w:rFonts w:ascii="Times New Roman" w:hAnsi="Times New Roman" w:cs="Times New Roman"/>
          <w:sz w:val="28"/>
        </w:rPr>
        <w:t>ної академії наук України»</w:t>
      </w:r>
      <w:r w:rsidRPr="00105181">
        <w:rPr>
          <w:rFonts w:ascii="Times New Roman" w:hAnsi="Times New Roman" w:cs="Times New Roman"/>
          <w:sz w:val="28"/>
        </w:rPr>
        <w:t xml:space="preserve">, який спрямовано на забезпечення ефективного використання державних коштів і майнового комплексу Національної академії наук України та національних галузевих академій наук для задоволення державних і суспільних потреб. </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Також 2002 р. ознаменований підписанням «Угоди між Україною та Європейським Співтовариством про наукове і тех</w:t>
      </w:r>
      <w:r w:rsidR="00520CA5">
        <w:rPr>
          <w:rFonts w:ascii="Times New Roman" w:hAnsi="Times New Roman" w:cs="Times New Roman"/>
          <w:sz w:val="28"/>
        </w:rPr>
        <w:t>нологічне співробітництво»</w:t>
      </w:r>
      <w:r w:rsidRPr="00105181">
        <w:rPr>
          <w:rFonts w:ascii="Times New Roman" w:hAnsi="Times New Roman" w:cs="Times New Roman"/>
          <w:sz w:val="28"/>
        </w:rPr>
        <w:t xml:space="preserve">, яка набрала чинності 11 грудня 2003 р. та спрямована на розвиток партнерських відносин під час здійснення науково-технічних робіт, які мають спільні інтереси. </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Своєю чергою, у 2004 р. було прийнято Закон України «Про Загальнодержавну комплексну програму розвитку висо</w:t>
      </w:r>
      <w:r w:rsidR="00520CA5">
        <w:rPr>
          <w:rFonts w:ascii="Times New Roman" w:hAnsi="Times New Roman" w:cs="Times New Roman"/>
          <w:sz w:val="28"/>
        </w:rPr>
        <w:t>ких наукоємних технологій»</w:t>
      </w:r>
      <w:r w:rsidRPr="00105181">
        <w:rPr>
          <w:rFonts w:ascii="Times New Roman" w:hAnsi="Times New Roman" w:cs="Times New Roman"/>
          <w:sz w:val="28"/>
        </w:rPr>
        <w:t xml:space="preserve">, який мав сприяти запровадженню моделі інноваційного економічного зростання вітчизняних підприємств шляхом розвитку високотехнологічних виробництв. Програма була спрямована на виконання таких завдань: зростання фінансування та концентрація матеріальних та інтелектуальних ресурсів на наукоємних виробництвах, створення сприятливих умов з метою проведення прикладних наукових досліджень і здійснення науково-технічних розробок, спрямованих на створення принципово нових видів продукції і технологій. </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 xml:space="preserve">Згідно з запропонованою Програмою на першому, визначеному в Законі етапі, який мав реалізовуватися у 2005–2008 рр., необхідно було реалізувати </w:t>
      </w:r>
      <w:proofErr w:type="spellStart"/>
      <w:r w:rsidRPr="00105181">
        <w:rPr>
          <w:rFonts w:ascii="Times New Roman" w:hAnsi="Times New Roman" w:cs="Times New Roman"/>
          <w:sz w:val="28"/>
        </w:rPr>
        <w:t>проєкти</w:t>
      </w:r>
      <w:proofErr w:type="spellEnd"/>
      <w:r w:rsidRPr="00105181">
        <w:rPr>
          <w:rFonts w:ascii="Times New Roman" w:hAnsi="Times New Roman" w:cs="Times New Roman"/>
          <w:sz w:val="28"/>
        </w:rPr>
        <w:t xml:space="preserve"> з розроблення наукоємних технологій, а на другому етапі (2009–2013 рр.) – впровадити на наукоємних підприємствах. Але цей план не було реалізовано, він залишився лише на папері, а на цей час маємо констатувати зниження кількості інноваційних підприємств у країні та вкрай низьку частку високотехнологічних виробництв. </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 xml:space="preserve">Пожвавленню технологічного розвитку в Україні та сприянню впровадженню результатів ННТД у виробництво мали також слугувати ряд </w:t>
      </w:r>
      <w:r w:rsidRPr="00105181">
        <w:rPr>
          <w:rFonts w:ascii="Times New Roman" w:hAnsi="Times New Roman" w:cs="Times New Roman"/>
          <w:sz w:val="28"/>
        </w:rPr>
        <w:lastRenderedPageBreak/>
        <w:t>прийнятих на цьому етапі законів, указів і постанов. Так, у 2006 р. був прийнятий Закон України «Про державне регулювання діяльності</w:t>
      </w:r>
      <w:r w:rsidR="00520CA5">
        <w:rPr>
          <w:rFonts w:ascii="Times New Roman" w:hAnsi="Times New Roman" w:cs="Times New Roman"/>
          <w:sz w:val="28"/>
        </w:rPr>
        <w:t xml:space="preserve"> у сфері трансферу технологій» </w:t>
      </w:r>
      <w:r w:rsidRPr="00105181">
        <w:rPr>
          <w:rFonts w:ascii="Times New Roman" w:hAnsi="Times New Roman" w:cs="Times New Roman"/>
          <w:sz w:val="28"/>
        </w:rPr>
        <w:t xml:space="preserve">. </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У 2006 р. Президентом України було підписаний Указ «Про стан науково-технологічної сфери та заходи щодо забезпечення іннов</w:t>
      </w:r>
      <w:r w:rsidR="00520CA5">
        <w:rPr>
          <w:rFonts w:ascii="Times New Roman" w:hAnsi="Times New Roman" w:cs="Times New Roman"/>
          <w:sz w:val="28"/>
        </w:rPr>
        <w:t>аційного розвитку України»</w:t>
      </w:r>
      <w:r w:rsidRPr="00105181">
        <w:rPr>
          <w:rFonts w:ascii="Times New Roman" w:hAnsi="Times New Roman" w:cs="Times New Roman"/>
          <w:sz w:val="28"/>
        </w:rPr>
        <w:t>, який визначав пріоритетні завдання діяльності органів виконавчої влади із забезпечення національної безпеки у науково-технологічній сфері та мав сприяти забезпеченню інтеграції освіти, науково-технологічної сфери та виробництва, підтримці фундаментальних наукових досліджень. А у 2008 р. Постановою Міжпарламентської Асамблеї держав – учасниць СНД було прийнято «Моде</w:t>
      </w:r>
      <w:r w:rsidR="00520CA5">
        <w:rPr>
          <w:rFonts w:ascii="Times New Roman" w:hAnsi="Times New Roman" w:cs="Times New Roman"/>
          <w:sz w:val="28"/>
        </w:rPr>
        <w:t>льний закон відносно ННТД»</w:t>
      </w:r>
      <w:r w:rsidRPr="00105181">
        <w:rPr>
          <w:rFonts w:ascii="Times New Roman" w:hAnsi="Times New Roman" w:cs="Times New Roman"/>
          <w:sz w:val="28"/>
        </w:rPr>
        <w:t xml:space="preserve">, який визначав загальні правові, організаційні та фінансові засади функціонування і розвитку науково-технічної сфери СНД і був спрямований на створення умов для ННТД у кожній з держав-учасників з метою забезпечення потреб у науково-технічному розвитку окремих держав і Співдружності в цілому на основі об’єднання національних наукових потенціалів і націлювання їх на вирішення першочергових економічних, соціальних і екологічних проблем СНД. Цей закон регламентував правовий статус суб’єктів і учасників ННТД, державне регулювання ННТД у країнах СНД, принципи формування і реалізації науково-технічної політики, а також визначав порядок стратегічного планування, напрямки й умови співпраці держав – учасниць СНД у галузі ННТД. Проте необхідно зазначити, що цей Закон мав виражений декларативний характер, не надавав конкретних рекомендацій і шляхів розвитку ННТД. </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Підвищення статусу деяких об’єктів наукової діяльності було здійснено Розпорядженням КМУ «Про віднесення наукових об’єктів до таких, що стано</w:t>
      </w:r>
      <w:r w:rsidR="00520CA5">
        <w:rPr>
          <w:rFonts w:ascii="Times New Roman" w:hAnsi="Times New Roman" w:cs="Times New Roman"/>
          <w:sz w:val="28"/>
        </w:rPr>
        <w:t>влять національне надбання»</w:t>
      </w:r>
      <w:r w:rsidRPr="00105181">
        <w:rPr>
          <w:rFonts w:ascii="Times New Roman" w:hAnsi="Times New Roman" w:cs="Times New Roman"/>
          <w:sz w:val="28"/>
        </w:rPr>
        <w:t>. Важливим кроком у формуванні засад державної політики розвитку ННТД у країні став Закон України «Про</w:t>
      </w:r>
      <w:r w:rsidR="00520CA5">
        <w:rPr>
          <w:rFonts w:ascii="Times New Roman" w:hAnsi="Times New Roman" w:cs="Times New Roman"/>
          <w:sz w:val="28"/>
        </w:rPr>
        <w:t xml:space="preserve"> наукові парки»</w:t>
      </w:r>
      <w:r w:rsidRPr="00105181">
        <w:rPr>
          <w:rFonts w:ascii="Times New Roman" w:hAnsi="Times New Roman" w:cs="Times New Roman"/>
          <w:sz w:val="28"/>
        </w:rPr>
        <w:t xml:space="preserve">, який було введено в дію у 2009 р. та спрямовано на регулювання </w:t>
      </w:r>
      <w:r w:rsidRPr="00105181">
        <w:rPr>
          <w:rFonts w:ascii="Times New Roman" w:hAnsi="Times New Roman" w:cs="Times New Roman"/>
          <w:sz w:val="28"/>
        </w:rPr>
        <w:lastRenderedPageBreak/>
        <w:t>правових, економічних, організаційних відносин, пов’язаних із їх створенням і функціонуванням.</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 xml:space="preserve">Створення наукових парків мало інтенсифікувати процеси розробки та виробництва інноваційних продуктів на підставі результатів наукової діяльності та розповсюдження їх на внутрішньому та зовнішньому ринках збуту. Регламентацію створення та діяльності наукових парків було визначено у 2010 р. Постановою КМУ «Про затвердження Порядку погодження рішення про </w:t>
      </w:r>
      <w:r w:rsidR="00520CA5">
        <w:rPr>
          <w:rFonts w:ascii="Times New Roman" w:hAnsi="Times New Roman" w:cs="Times New Roman"/>
          <w:sz w:val="28"/>
        </w:rPr>
        <w:t>створення наукового парку»</w:t>
      </w:r>
      <w:r w:rsidRPr="00105181">
        <w:rPr>
          <w:rFonts w:ascii="Times New Roman" w:hAnsi="Times New Roman" w:cs="Times New Roman"/>
          <w:sz w:val="28"/>
        </w:rPr>
        <w:t>. Питання фінансування ННТД за рахунок коштів бюджету було регламентовано у 2010 р.</w:t>
      </w:r>
      <w:r w:rsidR="00520CA5">
        <w:rPr>
          <w:rFonts w:ascii="Times New Roman" w:hAnsi="Times New Roman" w:cs="Times New Roman"/>
          <w:sz w:val="28"/>
        </w:rPr>
        <w:t xml:space="preserve"> Бюджетним кодексом України</w:t>
      </w:r>
      <w:r w:rsidRPr="00105181">
        <w:rPr>
          <w:rFonts w:ascii="Times New Roman" w:hAnsi="Times New Roman" w:cs="Times New Roman"/>
          <w:sz w:val="28"/>
        </w:rPr>
        <w:t>.</w:t>
      </w:r>
    </w:p>
    <w:p w:rsidR="00520CA5"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 xml:space="preserve"> Фінансові питання здійснення ННТД регламентовано також у 2011 р. з введенням у дію</w:t>
      </w:r>
      <w:r w:rsidR="00520CA5">
        <w:rPr>
          <w:rFonts w:ascii="Times New Roman" w:hAnsi="Times New Roman" w:cs="Times New Roman"/>
          <w:sz w:val="28"/>
        </w:rPr>
        <w:t xml:space="preserve"> Податкового кодексу України </w:t>
      </w:r>
      <w:r w:rsidRPr="00105181">
        <w:rPr>
          <w:rFonts w:ascii="Times New Roman" w:hAnsi="Times New Roman" w:cs="Times New Roman"/>
          <w:sz w:val="28"/>
        </w:rPr>
        <w:t>та у 2012 р. Розпорядженням КМУ «Про схвалення Концепції реформування системи фінансування та управління науковою і на</w:t>
      </w:r>
      <w:r>
        <w:rPr>
          <w:rFonts w:ascii="Times New Roman" w:hAnsi="Times New Roman" w:cs="Times New Roman"/>
          <w:sz w:val="28"/>
        </w:rPr>
        <w:t>уково-технічною діяльністю»</w:t>
      </w:r>
      <w:r w:rsidRPr="00105181">
        <w:rPr>
          <w:rFonts w:ascii="Times New Roman" w:hAnsi="Times New Roman" w:cs="Times New Roman"/>
          <w:sz w:val="28"/>
        </w:rPr>
        <w:t xml:space="preserve">, де було введено додаткові вимоги щодо отримання бюджетних коштів на проведення наукових досліджень і науково-технічних (експериментальних) розробок, що скоротило можливість для наукових установ отримувати необхідне фінансування наукової роботи за рахунок поглиблення бюрократичних перешкод. </w:t>
      </w:r>
    </w:p>
    <w:p w:rsidR="00105181" w:rsidRDefault="00105181" w:rsidP="00105181">
      <w:pPr>
        <w:pStyle w:val="a3"/>
        <w:spacing w:line="360" w:lineRule="auto"/>
        <w:ind w:firstLine="709"/>
        <w:jc w:val="both"/>
        <w:rPr>
          <w:rFonts w:ascii="Times New Roman" w:hAnsi="Times New Roman" w:cs="Times New Roman"/>
          <w:sz w:val="28"/>
        </w:rPr>
      </w:pPr>
      <w:r w:rsidRPr="00105181">
        <w:rPr>
          <w:rFonts w:ascii="Times New Roman" w:hAnsi="Times New Roman" w:cs="Times New Roman"/>
          <w:sz w:val="28"/>
        </w:rPr>
        <w:t>Варто зазначити, що цей документ 8 липня 2016 р. був скасований. З уведенням у дію у 2011 р. Закону України «Про пріоритетні напрями інно</w:t>
      </w:r>
      <w:r>
        <w:rPr>
          <w:rFonts w:ascii="Times New Roman" w:hAnsi="Times New Roman" w:cs="Times New Roman"/>
          <w:sz w:val="28"/>
        </w:rPr>
        <w:t xml:space="preserve">ваційної діяльності в Україні» </w:t>
      </w:r>
      <w:r w:rsidRPr="00105181">
        <w:rPr>
          <w:rFonts w:ascii="Times New Roman" w:hAnsi="Times New Roman" w:cs="Times New Roman"/>
          <w:sz w:val="28"/>
        </w:rPr>
        <w:t>було визначено стратегічні та середньострокові пріоритетні напрями інноваційного розвитку України, реалізація яких мала здійснюватися на основі досягнень вітчизняної науки, наукових розробок і технологій. Інноваційну діяльність і використання надбань вітчизняної науки також регламентовано у 2012 р. Законом України «Про інноваційну діяльність»</w:t>
      </w:r>
      <w:r>
        <w:rPr>
          <w:rFonts w:ascii="Times New Roman" w:hAnsi="Times New Roman" w:cs="Times New Roman"/>
          <w:sz w:val="28"/>
        </w:rPr>
        <w:t>.</w:t>
      </w:r>
    </w:p>
    <w:p w:rsidR="00520CA5" w:rsidRPr="00520CA5" w:rsidRDefault="00520CA5" w:rsidP="00520CA5">
      <w:pPr>
        <w:pStyle w:val="a3"/>
        <w:spacing w:line="360" w:lineRule="auto"/>
        <w:ind w:firstLine="709"/>
        <w:jc w:val="center"/>
        <w:rPr>
          <w:rFonts w:ascii="Times New Roman" w:hAnsi="Times New Roman" w:cs="Times New Roman"/>
          <w:i/>
          <w:sz w:val="28"/>
        </w:rPr>
      </w:pPr>
    </w:p>
    <w:p w:rsidR="00520CA5" w:rsidRDefault="00520CA5" w:rsidP="00520CA5">
      <w:pPr>
        <w:pStyle w:val="a3"/>
        <w:spacing w:line="360" w:lineRule="auto"/>
        <w:ind w:firstLine="709"/>
        <w:jc w:val="center"/>
        <w:rPr>
          <w:rFonts w:ascii="Times New Roman" w:hAnsi="Times New Roman" w:cs="Times New Roman"/>
          <w:i/>
          <w:sz w:val="28"/>
        </w:rPr>
      </w:pPr>
      <w:r w:rsidRPr="00520CA5">
        <w:rPr>
          <w:rFonts w:ascii="Times New Roman" w:hAnsi="Times New Roman" w:cs="Times New Roman"/>
          <w:i/>
          <w:sz w:val="28"/>
        </w:rPr>
        <w:t xml:space="preserve">3. </w:t>
      </w:r>
      <w:r w:rsidRPr="00520CA5">
        <w:rPr>
          <w:rFonts w:ascii="Times New Roman" w:hAnsi="Times New Roman" w:cs="Times New Roman"/>
          <w:i/>
          <w:sz w:val="28"/>
        </w:rPr>
        <w:t>Законодавство щодо забезпечення якості освіти як складової державної політики в сфері науки та науково-технічної діяльності</w:t>
      </w:r>
    </w:p>
    <w:p w:rsidR="00520CA5" w:rsidRDefault="00520CA5" w:rsidP="00520CA5">
      <w:pPr>
        <w:pStyle w:val="a3"/>
        <w:spacing w:line="360" w:lineRule="auto"/>
        <w:ind w:firstLine="709"/>
        <w:jc w:val="center"/>
        <w:rPr>
          <w:rFonts w:ascii="Times New Roman" w:hAnsi="Times New Roman" w:cs="Times New Roman"/>
          <w:i/>
          <w:sz w:val="28"/>
        </w:rPr>
      </w:pPr>
    </w:p>
    <w:p w:rsidR="00D1063C" w:rsidRDefault="00520CA5" w:rsidP="00520CA5">
      <w:pPr>
        <w:pStyle w:val="a3"/>
        <w:spacing w:line="360" w:lineRule="auto"/>
        <w:ind w:firstLine="709"/>
        <w:jc w:val="both"/>
        <w:rPr>
          <w:rFonts w:ascii="Times New Roman" w:hAnsi="Times New Roman" w:cs="Times New Roman"/>
          <w:sz w:val="28"/>
        </w:rPr>
      </w:pPr>
      <w:r w:rsidRPr="00520CA5">
        <w:rPr>
          <w:rFonts w:ascii="Times New Roman" w:hAnsi="Times New Roman" w:cs="Times New Roman"/>
          <w:sz w:val="28"/>
        </w:rPr>
        <w:lastRenderedPageBreak/>
        <w:t xml:space="preserve">У 2005 році в Бергені Україна офіційно приєднується до Болонського процесу. Це мало сприяти підвищенню якості освіти, адже вищезгаданий процес мав на меті спрощення процедури визнання дипломів українського зразка за кордоном, разом з тим, полегшуючи доступ до послуг, пов›язаних з отриманням освіти у світі, а також узаконював </w:t>
      </w:r>
      <w:proofErr w:type="spellStart"/>
      <w:r w:rsidRPr="00520CA5">
        <w:rPr>
          <w:rFonts w:ascii="Times New Roman" w:hAnsi="Times New Roman" w:cs="Times New Roman"/>
          <w:sz w:val="28"/>
        </w:rPr>
        <w:t>імплементовував</w:t>
      </w:r>
      <w:proofErr w:type="spellEnd"/>
      <w:r w:rsidRPr="00520CA5">
        <w:rPr>
          <w:rFonts w:ascii="Times New Roman" w:hAnsi="Times New Roman" w:cs="Times New Roman"/>
          <w:sz w:val="28"/>
        </w:rPr>
        <w:t xml:space="preserve"> </w:t>
      </w:r>
      <w:proofErr w:type="spellStart"/>
      <w:r w:rsidRPr="00520CA5">
        <w:rPr>
          <w:rFonts w:ascii="Times New Roman" w:hAnsi="Times New Roman" w:cs="Times New Roman"/>
          <w:sz w:val="28"/>
        </w:rPr>
        <w:t>дворівневість</w:t>
      </w:r>
      <w:proofErr w:type="spellEnd"/>
      <w:r w:rsidRPr="00520CA5">
        <w:rPr>
          <w:rFonts w:ascii="Times New Roman" w:hAnsi="Times New Roman" w:cs="Times New Roman"/>
          <w:sz w:val="28"/>
        </w:rPr>
        <w:t xml:space="preserve"> системи вищої освіти (бакалавр і магістр). Це була також перша спроба </w:t>
      </w:r>
      <w:proofErr w:type="spellStart"/>
      <w:r w:rsidRPr="00520CA5">
        <w:rPr>
          <w:rFonts w:ascii="Times New Roman" w:hAnsi="Times New Roman" w:cs="Times New Roman"/>
          <w:sz w:val="28"/>
        </w:rPr>
        <w:t>внести</w:t>
      </w:r>
      <w:proofErr w:type="spellEnd"/>
      <w:r w:rsidRPr="00520CA5">
        <w:rPr>
          <w:rFonts w:ascii="Times New Roman" w:hAnsi="Times New Roman" w:cs="Times New Roman"/>
          <w:sz w:val="28"/>
        </w:rPr>
        <w:t xml:space="preserve"> можливість студентів самостійно обирати дисципліни. </w:t>
      </w:r>
    </w:p>
    <w:p w:rsidR="00D1063C" w:rsidRDefault="00520CA5" w:rsidP="00520CA5">
      <w:pPr>
        <w:pStyle w:val="a3"/>
        <w:spacing w:line="360" w:lineRule="auto"/>
        <w:ind w:firstLine="709"/>
        <w:jc w:val="both"/>
        <w:rPr>
          <w:rFonts w:ascii="Times New Roman" w:hAnsi="Times New Roman" w:cs="Times New Roman"/>
          <w:sz w:val="28"/>
        </w:rPr>
      </w:pPr>
      <w:r w:rsidRPr="00520CA5">
        <w:rPr>
          <w:rFonts w:ascii="Times New Roman" w:hAnsi="Times New Roman" w:cs="Times New Roman"/>
          <w:sz w:val="28"/>
        </w:rPr>
        <w:t>У 2006 році Постановою Кабінету Міністрів України № 1312 свою діяльність розпочинає Український центр оцінювання якості освіти і запроваджує тестування випускників загальноосвітніх шкіл, так зване Зовнішнє Незалежне Оцінювання, яке сприяло підвищенню якості вищої освіти та рівню підготовки здобувачів осві</w:t>
      </w:r>
      <w:r w:rsidR="00D1063C">
        <w:rPr>
          <w:rFonts w:ascii="Times New Roman" w:hAnsi="Times New Roman" w:cs="Times New Roman"/>
          <w:sz w:val="28"/>
        </w:rPr>
        <w:t>ти</w:t>
      </w:r>
      <w:r w:rsidRPr="00520CA5">
        <w:rPr>
          <w:rFonts w:ascii="Times New Roman" w:hAnsi="Times New Roman" w:cs="Times New Roman"/>
          <w:sz w:val="28"/>
        </w:rPr>
        <w:t xml:space="preserve">. </w:t>
      </w:r>
    </w:p>
    <w:p w:rsidR="00D1063C" w:rsidRDefault="00520CA5" w:rsidP="00520CA5">
      <w:pPr>
        <w:pStyle w:val="a3"/>
        <w:spacing w:line="360" w:lineRule="auto"/>
        <w:ind w:firstLine="709"/>
        <w:jc w:val="both"/>
        <w:rPr>
          <w:rFonts w:ascii="Times New Roman" w:hAnsi="Times New Roman" w:cs="Times New Roman"/>
          <w:sz w:val="28"/>
        </w:rPr>
      </w:pPr>
      <w:r w:rsidRPr="00520CA5">
        <w:rPr>
          <w:rFonts w:ascii="Times New Roman" w:hAnsi="Times New Roman" w:cs="Times New Roman"/>
          <w:sz w:val="28"/>
        </w:rPr>
        <w:t>Новим кроком до удосконалення нормативно-правового регулювання у сфері освіти стало прийняття Закону України «Про вищу ос</w:t>
      </w:r>
      <w:r w:rsidR="00D1063C">
        <w:rPr>
          <w:rFonts w:ascii="Times New Roman" w:hAnsi="Times New Roman" w:cs="Times New Roman"/>
          <w:sz w:val="28"/>
        </w:rPr>
        <w:t>віту» від 6 серпня 2014 року</w:t>
      </w:r>
      <w:r w:rsidRPr="00520CA5">
        <w:rPr>
          <w:rFonts w:ascii="Times New Roman" w:hAnsi="Times New Roman" w:cs="Times New Roman"/>
          <w:sz w:val="28"/>
        </w:rPr>
        <w:t>, який став задекларованою національною моделлю забезпечення якості вищої освіти. Якість вищої освіти у ньому трактується як «відповідність умов провадження освітньої діяльності та результатів навчання вимогам законодавства та стандартам вищої освіти, професійним та/ або міжнародним стандартам (за наявності), а також потребам заінтересованих сторін і суспільства, що забезпечується шляхом здійснення процедур внутрішнього та зовнішнього забезпечення якості». Також у Статті 18 Закон описує повноваження Національного агентства із забезпечення якості вищої освіти, яке утворено, як окремий орган задля конт</w:t>
      </w:r>
      <w:r w:rsidR="00D1063C">
        <w:rPr>
          <w:rFonts w:ascii="Times New Roman" w:hAnsi="Times New Roman" w:cs="Times New Roman"/>
          <w:sz w:val="28"/>
        </w:rPr>
        <w:t>ролю якості освіти</w:t>
      </w:r>
      <w:r w:rsidRPr="00520CA5">
        <w:rPr>
          <w:rFonts w:ascii="Times New Roman" w:hAnsi="Times New Roman" w:cs="Times New Roman"/>
          <w:sz w:val="28"/>
        </w:rPr>
        <w:t xml:space="preserve">. </w:t>
      </w:r>
    </w:p>
    <w:p w:rsidR="00D1063C" w:rsidRDefault="00520CA5" w:rsidP="00520CA5">
      <w:pPr>
        <w:pStyle w:val="a3"/>
        <w:spacing w:line="360" w:lineRule="auto"/>
        <w:ind w:firstLine="709"/>
        <w:jc w:val="both"/>
        <w:rPr>
          <w:rFonts w:ascii="Times New Roman" w:hAnsi="Times New Roman" w:cs="Times New Roman"/>
          <w:sz w:val="28"/>
        </w:rPr>
      </w:pPr>
      <w:r w:rsidRPr="00520CA5">
        <w:rPr>
          <w:rFonts w:ascii="Times New Roman" w:hAnsi="Times New Roman" w:cs="Times New Roman"/>
          <w:sz w:val="28"/>
        </w:rPr>
        <w:t>У положенні щодо функціонування Європейського Союзу від 1992 року є положення про «сприяння розвитку якісної освіти». Це сприяло утворенню концепції «інтегрованої культури якості», яка застосовується у навчальному процесі взята із «Європейських стандартів і принципів із забезпечення якості у Європейському просторі вищої освіти» 2005 року, які є важливим нормативним документом ЄС у галузі забезп</w:t>
      </w:r>
      <w:r w:rsidR="00D1063C">
        <w:rPr>
          <w:rFonts w:ascii="Times New Roman" w:hAnsi="Times New Roman" w:cs="Times New Roman"/>
          <w:sz w:val="28"/>
        </w:rPr>
        <w:t>ечення якості вищої освіти</w:t>
      </w:r>
      <w:r w:rsidRPr="00520CA5">
        <w:rPr>
          <w:rFonts w:ascii="Times New Roman" w:hAnsi="Times New Roman" w:cs="Times New Roman"/>
          <w:sz w:val="28"/>
        </w:rPr>
        <w:t>.</w:t>
      </w:r>
    </w:p>
    <w:p w:rsidR="00D1063C" w:rsidRDefault="00520CA5" w:rsidP="00520CA5">
      <w:pPr>
        <w:pStyle w:val="a3"/>
        <w:spacing w:line="360" w:lineRule="auto"/>
        <w:ind w:firstLine="709"/>
        <w:jc w:val="both"/>
        <w:rPr>
          <w:rFonts w:ascii="Times New Roman" w:hAnsi="Times New Roman" w:cs="Times New Roman"/>
          <w:sz w:val="28"/>
        </w:rPr>
      </w:pPr>
      <w:r w:rsidRPr="00520CA5">
        <w:rPr>
          <w:rFonts w:ascii="Times New Roman" w:hAnsi="Times New Roman" w:cs="Times New Roman"/>
          <w:sz w:val="28"/>
        </w:rPr>
        <w:lastRenderedPageBreak/>
        <w:t>Європейська Комісія у 2017 році публікує «Оновлену програму ЄС щодо вищої освіти», що мотивує вітчизняних законотворців оновити Закон Про освіту, так само у 2017 році. Він регламентував внутрішнє та зовнішнє забезпечення якості освітньої діяльності та якості вищої освіти та подальшу систему забезпечення якості діяльності Національного агентства із забезпечення якості вищої освіти і незалежних установ оцінювання та забезпе</w:t>
      </w:r>
      <w:r w:rsidR="00D1063C">
        <w:rPr>
          <w:rFonts w:ascii="Times New Roman" w:hAnsi="Times New Roman" w:cs="Times New Roman"/>
          <w:sz w:val="28"/>
        </w:rPr>
        <w:t>чення якості вищої освіти</w:t>
      </w:r>
      <w:r w:rsidRPr="00520CA5">
        <w:rPr>
          <w:rFonts w:ascii="Times New Roman" w:hAnsi="Times New Roman" w:cs="Times New Roman"/>
          <w:sz w:val="28"/>
        </w:rPr>
        <w:t xml:space="preserve">. </w:t>
      </w:r>
    </w:p>
    <w:p w:rsidR="00D1063C" w:rsidRDefault="00520CA5" w:rsidP="00520CA5">
      <w:pPr>
        <w:pStyle w:val="a3"/>
        <w:spacing w:line="360" w:lineRule="auto"/>
        <w:ind w:firstLine="709"/>
        <w:jc w:val="both"/>
        <w:rPr>
          <w:rFonts w:ascii="Times New Roman" w:hAnsi="Times New Roman" w:cs="Times New Roman"/>
          <w:sz w:val="28"/>
        </w:rPr>
      </w:pPr>
      <w:r w:rsidRPr="00520CA5">
        <w:rPr>
          <w:rFonts w:ascii="Times New Roman" w:hAnsi="Times New Roman" w:cs="Times New Roman"/>
          <w:sz w:val="28"/>
        </w:rPr>
        <w:t>В оновленому Законі якість освіти – це «відповідність результатів навчання вимогам, встановленим законодавством, відповідним стандартом освіти та/або договором про надання освітніх послуг», а якість освітньої діяльності – це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w:t>
      </w:r>
      <w:r w:rsidR="00D1063C">
        <w:rPr>
          <w:rFonts w:ascii="Times New Roman" w:hAnsi="Times New Roman" w:cs="Times New Roman"/>
          <w:sz w:val="28"/>
        </w:rPr>
        <w:t xml:space="preserve"> надання освітніх послуг»</w:t>
      </w:r>
      <w:r w:rsidRPr="00520CA5">
        <w:rPr>
          <w:rFonts w:ascii="Times New Roman" w:hAnsi="Times New Roman" w:cs="Times New Roman"/>
          <w:sz w:val="28"/>
        </w:rPr>
        <w:t xml:space="preserve">. </w:t>
      </w:r>
    </w:p>
    <w:p w:rsidR="00520CA5" w:rsidRDefault="00520CA5" w:rsidP="00520CA5">
      <w:pPr>
        <w:pStyle w:val="a3"/>
        <w:spacing w:line="360" w:lineRule="auto"/>
        <w:ind w:firstLine="709"/>
        <w:jc w:val="both"/>
        <w:rPr>
          <w:rFonts w:ascii="Times New Roman" w:hAnsi="Times New Roman" w:cs="Times New Roman"/>
          <w:sz w:val="28"/>
        </w:rPr>
      </w:pPr>
      <w:r w:rsidRPr="00520CA5">
        <w:rPr>
          <w:rFonts w:ascii="Times New Roman" w:hAnsi="Times New Roman" w:cs="Times New Roman"/>
          <w:sz w:val="28"/>
        </w:rPr>
        <w:t xml:space="preserve">На підставі вище викладеного можна зробити висновок, що стандарти і рекомендації щодо забезпечення якості в Європейському просторі вищої освіти (ESG), які були ухвалені 14 травня 2015 року, від початку </w:t>
      </w:r>
      <w:proofErr w:type="spellStart"/>
      <w:r w:rsidRPr="00520CA5">
        <w:rPr>
          <w:rFonts w:ascii="Times New Roman" w:hAnsi="Times New Roman" w:cs="Times New Roman"/>
          <w:sz w:val="28"/>
        </w:rPr>
        <w:t>імплементовано</w:t>
      </w:r>
      <w:proofErr w:type="spellEnd"/>
      <w:r w:rsidRPr="00520CA5">
        <w:rPr>
          <w:rFonts w:ascii="Times New Roman" w:hAnsi="Times New Roman" w:cs="Times New Roman"/>
          <w:sz w:val="28"/>
        </w:rPr>
        <w:t xml:space="preserve"> у стратегію розвитку Національного агентства із забезпечення якості вищої освіти України. Основні положення документу допомагають у формуванні культури якості вітчизняної вищої освіти.</w:t>
      </w:r>
    </w:p>
    <w:p w:rsidR="00D1063C" w:rsidRDefault="00D1063C" w:rsidP="00520CA5">
      <w:pPr>
        <w:pStyle w:val="a3"/>
        <w:spacing w:line="360" w:lineRule="auto"/>
        <w:ind w:firstLine="709"/>
        <w:jc w:val="both"/>
        <w:rPr>
          <w:rFonts w:ascii="Times New Roman" w:hAnsi="Times New Roman" w:cs="Times New Roman"/>
          <w:sz w:val="28"/>
        </w:rPr>
      </w:pPr>
      <w:r w:rsidRPr="00D1063C">
        <w:rPr>
          <w:rFonts w:ascii="Times New Roman" w:hAnsi="Times New Roman" w:cs="Times New Roman"/>
          <w:sz w:val="28"/>
        </w:rPr>
        <w:t xml:space="preserve">До законів, що визначають особливості державної політики у сфері освіти, варто віднести Закон України «Про освіту», Закон України «Про дошкільну освіту», Закон України «Про загальну середню освіту», Закон України «Про позашкільну освіту», Закон України «Про професійно-технічну освіту», Закон України «Про вищу освіту» тощо. </w:t>
      </w:r>
    </w:p>
    <w:p w:rsidR="00D1063C" w:rsidRDefault="00D1063C" w:rsidP="00520CA5">
      <w:pPr>
        <w:pStyle w:val="a3"/>
        <w:spacing w:line="360" w:lineRule="auto"/>
        <w:ind w:firstLine="709"/>
        <w:jc w:val="both"/>
        <w:rPr>
          <w:rFonts w:ascii="Times New Roman" w:hAnsi="Times New Roman" w:cs="Times New Roman"/>
          <w:sz w:val="28"/>
        </w:rPr>
      </w:pPr>
      <w:r w:rsidRPr="00D1063C">
        <w:rPr>
          <w:rFonts w:ascii="Times New Roman" w:hAnsi="Times New Roman" w:cs="Times New Roman"/>
          <w:sz w:val="28"/>
        </w:rPr>
        <w:t xml:space="preserve">Серед актів Президента України, які стосуються державної політики у сфері освіти, актуалізуються такі: Указ Президента України «Про Фонд Президента України з підтримки освітніх та наукових програм для молоді» від 6 листопада 2018 р. № 357/2018; Указ Президента України «Про Національну стратегію розвитку освіти в Україні на період до 2021 року» від 25 червня 2013 р. № 344/2013; Указ Президента України «Про питання забезпечення </w:t>
      </w:r>
      <w:r w:rsidRPr="00D1063C">
        <w:rPr>
          <w:rFonts w:ascii="Times New Roman" w:hAnsi="Times New Roman" w:cs="Times New Roman"/>
          <w:sz w:val="28"/>
        </w:rPr>
        <w:lastRenderedPageBreak/>
        <w:t xml:space="preserve">виконання покладених на Кабінет Міністрів України завдань і повноважень у сферах культури, освіти, науки, молоді, спорту та охорони здоров’я» від 28 грудня 2012 р. № 765/2012 тощо. </w:t>
      </w:r>
    </w:p>
    <w:p w:rsidR="00D1063C" w:rsidRPr="00520CA5" w:rsidRDefault="00D1063C" w:rsidP="00520CA5">
      <w:pPr>
        <w:pStyle w:val="a3"/>
        <w:spacing w:line="360" w:lineRule="auto"/>
        <w:ind w:firstLine="709"/>
        <w:jc w:val="both"/>
        <w:rPr>
          <w:rFonts w:ascii="Times New Roman" w:hAnsi="Times New Roman" w:cs="Times New Roman"/>
          <w:sz w:val="28"/>
        </w:rPr>
      </w:pPr>
      <w:bookmarkStart w:id="0" w:name="_GoBack"/>
      <w:bookmarkEnd w:id="0"/>
      <w:r w:rsidRPr="00D1063C">
        <w:rPr>
          <w:rFonts w:ascii="Times New Roman" w:hAnsi="Times New Roman" w:cs="Times New Roman"/>
          <w:sz w:val="28"/>
        </w:rPr>
        <w:t>Серед актів Кабінету Міністрів України в галузі освіти інтерес становлять: Постанова Кабінету Міністрів України «Про утворення територіальних органів Державної служби якості освіти» від 7 листопада 2018 р. № 935; Розпорядження Кабінету Міністрів України «Про схвалення Концепції розвитку громадянської освіти в Україні» від 3 жовтня 2018 р. № 710-р.; Розпорядження Кабінету Міністрів України «Про схвалення Концепції підготовки фахівців за дуальною формою здобуття освіти» від 19 вересня 2018 р. № 660-р; Постанова Кабінету Міністрів України «Про затвердження Положення про конкурс щодо обрання членів Національного агентства із забезпечення якості вищої освіти» від 29 серпня 2018 р. № 703 тощо</w:t>
      </w:r>
      <w:r>
        <w:rPr>
          <w:rFonts w:ascii="Times New Roman" w:hAnsi="Times New Roman" w:cs="Times New Roman"/>
          <w:sz w:val="28"/>
        </w:rPr>
        <w:t>.</w:t>
      </w:r>
    </w:p>
    <w:sectPr w:rsidR="00D1063C" w:rsidRPr="00520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5F49"/>
    <w:multiLevelType w:val="multilevel"/>
    <w:tmpl w:val="8C9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F507E"/>
    <w:multiLevelType w:val="multilevel"/>
    <w:tmpl w:val="9218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59"/>
    <w:rsid w:val="00105181"/>
    <w:rsid w:val="001D27FD"/>
    <w:rsid w:val="003871CA"/>
    <w:rsid w:val="00520CA5"/>
    <w:rsid w:val="00D1063C"/>
    <w:rsid w:val="00D9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FCDEA-792F-4315-B72C-149E291C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181"/>
    <w:pPr>
      <w:spacing w:after="0" w:line="240" w:lineRule="auto"/>
    </w:pPr>
    <w:rPr>
      <w:lang w:val="uk-UA"/>
    </w:rPr>
  </w:style>
  <w:style w:type="paragraph" w:styleId="a4">
    <w:name w:val="Normal (Web)"/>
    <w:basedOn w:val="a"/>
    <w:uiPriority w:val="99"/>
    <w:semiHidden/>
    <w:unhideWhenUsed/>
    <w:rsid w:val="001051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105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5860">
      <w:bodyDiv w:val="1"/>
      <w:marLeft w:val="0"/>
      <w:marRight w:val="0"/>
      <w:marTop w:val="0"/>
      <w:marBottom w:val="0"/>
      <w:divBdr>
        <w:top w:val="none" w:sz="0" w:space="0" w:color="auto"/>
        <w:left w:val="none" w:sz="0" w:space="0" w:color="auto"/>
        <w:bottom w:val="none" w:sz="0" w:space="0" w:color="auto"/>
        <w:right w:val="none" w:sz="0" w:space="0" w:color="auto"/>
      </w:divBdr>
    </w:div>
    <w:div w:id="542787798">
      <w:bodyDiv w:val="1"/>
      <w:marLeft w:val="0"/>
      <w:marRight w:val="0"/>
      <w:marTop w:val="0"/>
      <w:marBottom w:val="0"/>
      <w:divBdr>
        <w:top w:val="none" w:sz="0" w:space="0" w:color="auto"/>
        <w:left w:val="none" w:sz="0" w:space="0" w:color="auto"/>
        <w:bottom w:val="none" w:sz="0" w:space="0" w:color="auto"/>
        <w:right w:val="none" w:sz="0" w:space="0" w:color="auto"/>
      </w:divBdr>
    </w:div>
    <w:div w:id="769008919">
      <w:bodyDiv w:val="1"/>
      <w:marLeft w:val="0"/>
      <w:marRight w:val="0"/>
      <w:marTop w:val="0"/>
      <w:marBottom w:val="0"/>
      <w:divBdr>
        <w:top w:val="none" w:sz="0" w:space="0" w:color="auto"/>
        <w:left w:val="none" w:sz="0" w:space="0" w:color="auto"/>
        <w:bottom w:val="none" w:sz="0" w:space="0" w:color="auto"/>
        <w:right w:val="none" w:sz="0" w:space="0" w:color="auto"/>
      </w:divBdr>
    </w:div>
    <w:div w:id="17406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3%D1%80%D0%B0%D0%BD%D1%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2015_%D1%83_%D0%BF%D1%80%D0%B0%D0%B2%D1%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26_%D0%BB%D0%B8%D1%81%D1%82%D0%BE%D0%BF%D0%B0%D0%B4%D0%B0" TargetMode="External"/><Relationship Id="rId11" Type="http://schemas.openxmlformats.org/officeDocument/2006/relationships/hyperlink" Target="https://uk.wikipedia.org/wiki/%D0%9D%D0%B0%D1%86%D1%96%D0%BE%D0%BD%D0%B0%D0%BB%D1%8C%D0%BD%D0%B8%D0%B9_%D1%84%D0%BE%D0%BD%D0%B4_%D0%B4%D0%BE%D1%81%D0%BB%D1%96%D0%B4%D0%B6%D0%B5%D0%BD%D1%8C_%D0%A3%D0%BA%D1%80%D0%B0%D1%97%D0%BD%D0%B8" TargetMode="External"/><Relationship Id="rId5" Type="http://schemas.openxmlformats.org/officeDocument/2006/relationships/hyperlink" Target="https://uk.wikipedia.org/wiki/%D0%97%D0%B0%D0%BA%D0%BE%D0%BD_%D0%A3%D0%BA%D1%80%D0%B0%D1%97%D0%BD%D0%B8" TargetMode="External"/><Relationship Id="rId10" Type="http://schemas.openxmlformats.org/officeDocument/2006/relationships/hyperlink" Target="https://uk.wikipedia.org/wiki/%D0%9A%D0%BE%D0%BD%D1%81%D1%83%D0%BB%D1%8C%D1%82%D0%B0%D1%82%D0%B8%D0%B2%D0%BD%D0%BE-%D0%B4%D0%BE%D1%80%D0%B0%D0%B4%D1%87%D0%B8%D0%B9_%D0%BE%D1%80%D0%B3%D0%B0%D0%BD" TargetMode="External"/><Relationship Id="rId4" Type="http://schemas.openxmlformats.org/officeDocument/2006/relationships/webSettings" Target="webSettings.xml"/><Relationship Id="rId9" Type="http://schemas.openxmlformats.org/officeDocument/2006/relationships/hyperlink" Target="https://uk.wikipedia.org/wiki/%D0%9D%D0%B0%D1%86%D1%96%D0%BE%D0%BD%D0%B0%D0%BB%D1%8C%D0%BD%D0%B0_%D1%80%D0%B0%D0%B4%D0%B0_%D0%A3%D0%BA%D1%80%D0%B0%D1%97%D0%BD%D0%B8_%D0%B7_%D0%BF%D0%B8%D1%82%D0%B0%D0%BD%D1%8C_%D1%80%D0%BE%D0%B7%D0%B2%D0%B8%D1%82%D0%BA%D1%83_%D0%BD%D0%B0%D1%83%D0%BA%D0%B8_%D1%96_%D1%82%D0%B5%D1%85%D0%BD%D0%BE%D0%BB%D0%BE%D0%B3%D1%96%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3904</Words>
  <Characters>22255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2024-04-13T11:02:00Z</dcterms:created>
  <dcterms:modified xsi:type="dcterms:W3CDTF">2024-04-13T11:29:00Z</dcterms:modified>
</cp:coreProperties>
</file>