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F7D9" w14:textId="77777777" w:rsidR="006C4B96" w:rsidRDefault="006C4B96" w:rsidP="006C4B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44">
        <w:rPr>
          <w:rFonts w:ascii="Times New Roman" w:hAnsi="Times New Roman" w:cs="Times New Roman"/>
          <w:b/>
          <w:sz w:val="28"/>
          <w:szCs w:val="28"/>
        </w:rPr>
        <w:t>АВТОБІОГРАФІЯ</w:t>
      </w:r>
    </w:p>
    <w:p w14:paraId="48BA2BE1" w14:textId="77777777" w:rsidR="006C4B96" w:rsidRPr="00FD3B44" w:rsidRDefault="006C4B96" w:rsidP="006C4B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9322DE2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b/>
          <w:sz w:val="28"/>
          <w:szCs w:val="28"/>
        </w:rPr>
        <w:t>Автобіографія</w:t>
      </w:r>
      <w:r w:rsidRPr="00FD3B44">
        <w:rPr>
          <w:rFonts w:ascii="Times New Roman" w:hAnsi="Times New Roman" w:cs="Times New Roman"/>
          <w:sz w:val="28"/>
          <w:szCs w:val="28"/>
        </w:rPr>
        <w:t xml:space="preserve"> – це документ, у якому особа, що його складає, подає точний опис життя та діяльності у хронологічному порядку.</w:t>
      </w:r>
    </w:p>
    <w:p w14:paraId="0516F419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Цей документ характеризується незначним рівнем стандартизації. Головні вимоги під час його написання  – вичерпність потрібних відомостей і лаконізм викладу. Назви організацій та навчальних закладів пишуться повністю.</w:t>
      </w:r>
    </w:p>
    <w:p w14:paraId="5C9F1103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Кожне нове повідомлення слід починати з абзацу. Автобіографія має дві форми: автобіографія-розповідь – з елементами опису й характеристикою згадуваних у ній людей і автобіографія-документ – з точним поданням фактів.</w:t>
      </w:r>
    </w:p>
    <w:p w14:paraId="5D5C8731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BB3A3E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Автобіографія – обов’язковий документ особової справи.</w:t>
      </w:r>
    </w:p>
    <w:p w14:paraId="46B63563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B0123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b/>
          <w:sz w:val="28"/>
          <w:szCs w:val="28"/>
        </w:rPr>
        <w:t>Реквізити:</w:t>
      </w:r>
    </w:p>
    <w:p w14:paraId="27D78451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1. Назва документа.</w:t>
      </w:r>
    </w:p>
    <w:p w14:paraId="11FBE0C9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2. Прізвище, ім’я, по батькові.</w:t>
      </w:r>
    </w:p>
    <w:p w14:paraId="06EB2BD5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3. Дата народження.</w:t>
      </w:r>
    </w:p>
    <w:p w14:paraId="06FD2F53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4. Місце народження (місто, село, район, область, країна).</w:t>
      </w:r>
    </w:p>
    <w:p w14:paraId="3A0D2552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5. Громадянство.</w:t>
      </w:r>
    </w:p>
    <w:p w14:paraId="255D8E09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6. Відомості про освіту (у якому році закінчили навчання у школі, повне найменування всіх навчальних закладів, у яких довелося вчитися).</w:t>
      </w:r>
    </w:p>
    <w:p w14:paraId="111EC18B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7. Відомості про трудову діяльність (стисло, в хронологічній послідовності назви місць роботи й посад).</w:t>
      </w:r>
    </w:p>
    <w:p w14:paraId="63F3B5E7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8. Відомості про громадську роботу (всі її види).</w:t>
      </w:r>
    </w:p>
    <w:p w14:paraId="179658E7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9. Відомості про сімейний стан (Одружений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3B44">
        <w:rPr>
          <w:rFonts w:ascii="Times New Roman" w:hAnsi="Times New Roman" w:cs="Times New Roman"/>
          <w:sz w:val="28"/>
          <w:szCs w:val="28"/>
        </w:rPr>
        <w:t xml:space="preserve"> –а, Неодружений, -а).</w:t>
      </w:r>
    </w:p>
    <w:p w14:paraId="7DDD64AA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10. Стислі відомості про склад сім’ї (батько, мати, чоловік, дружина, діти).</w:t>
      </w:r>
    </w:p>
    <w:p w14:paraId="316BCA4A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11. Домашня адреса та адреса батьків (на прохання організації).</w:t>
      </w:r>
    </w:p>
    <w:p w14:paraId="0F3C4E87" w14:textId="77777777" w:rsidR="006C4B96" w:rsidRPr="00FD3B44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44">
        <w:rPr>
          <w:rFonts w:ascii="Times New Roman" w:hAnsi="Times New Roman" w:cs="Times New Roman"/>
          <w:sz w:val="28"/>
          <w:szCs w:val="28"/>
        </w:rPr>
        <w:t>12. Дата написання й підпис автора.</w:t>
      </w:r>
    </w:p>
    <w:p w14:paraId="179D5C20" w14:textId="77777777" w:rsidR="006C4B96" w:rsidRPr="0023408E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E3EB41" w14:textId="77777777" w:rsidR="006C4B96" w:rsidRPr="003451E5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1E5">
        <w:rPr>
          <w:rFonts w:ascii="Times New Roman" w:hAnsi="Times New Roman" w:cs="Times New Roman"/>
          <w:b/>
          <w:sz w:val="28"/>
          <w:szCs w:val="28"/>
        </w:rPr>
        <w:t>З р а з к и   автобіографії:</w:t>
      </w:r>
    </w:p>
    <w:p w14:paraId="64C4D5DB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D2A11" w14:textId="77777777" w:rsidR="006C4B96" w:rsidRPr="00C6796B" w:rsidRDefault="006C4B96" w:rsidP="006C4B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6B">
        <w:rPr>
          <w:rFonts w:ascii="Times New Roman" w:hAnsi="Times New Roman" w:cs="Times New Roman"/>
          <w:b/>
          <w:sz w:val="28"/>
          <w:szCs w:val="28"/>
        </w:rPr>
        <w:t>Автобіографія</w:t>
      </w:r>
    </w:p>
    <w:p w14:paraId="2153C384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Коваленко Лариса Володимирівна, народилася 12 квітня 2007 року в селі Іванівка Житомирського району Житомирської області. Громадянка України.</w:t>
      </w:r>
    </w:p>
    <w:p w14:paraId="258063D0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2022 році закінчила 9 класів Іванівського ліцею Житомирського району Житомирської області.</w:t>
      </w:r>
    </w:p>
    <w:p w14:paraId="4981F9A1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2022 до 2024 року навчалася у Житомирському обласному педагогічному ліцеї, де здобула повну середню освіту.</w:t>
      </w:r>
    </w:p>
    <w:p w14:paraId="1A5271E1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2024 році вступила до Державного  університету «Житомирська політехніка» на  факультет бізнесу та сфери обслуговування напрям підготовки «Туризм і рекреація».</w:t>
      </w:r>
    </w:p>
    <w:p w14:paraId="67E776CA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 навчаюся на ІІ курсі. Беру активну участь у художній самодіяльності університету.</w:t>
      </w:r>
    </w:p>
    <w:p w14:paraId="35C50A1C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Неодружена.</w:t>
      </w:r>
    </w:p>
    <w:p w14:paraId="6321AF22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Батько, Коваленко Володимир Дмитрович, приватний підприємець.</w:t>
      </w:r>
    </w:p>
    <w:p w14:paraId="1E4898D3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Мати, Коваленко Людмила Іванівна, тимчасово не працює.</w:t>
      </w:r>
    </w:p>
    <w:p w14:paraId="621B9896" w14:textId="2516792C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Брат, Коваленко Іван Володимирович, 2001 року народження,  менеджер ПАФ «Світанок».</w:t>
      </w:r>
      <w:r w:rsidR="00AF1DDC">
        <w:rPr>
          <w:rFonts w:ascii="Times New Roman" w:hAnsi="Times New Roman" w:cs="Times New Roman"/>
          <w:sz w:val="28"/>
          <w:szCs w:val="28"/>
        </w:rPr>
        <w:t xml:space="preserve"> Неодружений.</w:t>
      </w:r>
    </w:p>
    <w:p w14:paraId="57B9ACB3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Брат, Коваленко Андрій Володимирович, 2009 року народження, учень 10 класу Іванівського ліцею Житомирського району Житомирської області.</w:t>
      </w:r>
    </w:p>
    <w:p w14:paraId="092332B0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разом з батьками за адресою: вул. Шевченка, 25 с. Іванівка Житомирський район Житомирська область.</w:t>
      </w:r>
    </w:p>
    <w:p w14:paraId="265C2D61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45B8DB" w14:textId="2089EC94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підпис</w:t>
      </w:r>
    </w:p>
    <w:p w14:paraId="42D18280" w14:textId="77777777" w:rsidR="006C4B96" w:rsidRDefault="006C4B96" w:rsidP="006C4B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9C2142" w14:textId="77777777" w:rsidR="00B41356" w:rsidRDefault="00B41356"/>
    <w:sectPr w:rsidR="00B41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56"/>
    <w:rsid w:val="006C4B96"/>
    <w:rsid w:val="00AF1DDC"/>
    <w:rsid w:val="00B4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58D3"/>
  <w15:chartTrackingRefBased/>
  <w15:docId w15:val="{99EC01F3-7AA4-4A8B-9014-FE59860B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1613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2024-03-25T18:23:00Z</dcterms:created>
  <dcterms:modified xsi:type="dcterms:W3CDTF">2024-03-25T18:30:00Z</dcterms:modified>
</cp:coreProperties>
</file>