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5E" w:rsidRDefault="00646ED7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6ED7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646ED7">
        <w:rPr>
          <w:rFonts w:ascii="Times New Roman" w:hAnsi="Times New Roman" w:cs="Times New Roman"/>
          <w:b/>
          <w:sz w:val="28"/>
          <w:szCs w:val="28"/>
        </w:rPr>
        <w:t xml:space="preserve">екція </w:t>
      </w:r>
      <w:r w:rsidR="001D659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5FC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E15FC0" w:rsidRPr="00E15FC0" w:rsidRDefault="00E15FC0" w:rsidP="00646ED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Загальні теореми динаміки для системи матеріальних точок</w:t>
      </w:r>
    </w:p>
    <w:p w:rsidR="00AB52B6" w:rsidRPr="00EE2E00" w:rsidRDefault="00AB52B6" w:rsidP="00320C3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E0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E2E0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EE2E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.1 </w:t>
      </w:r>
      <w:r w:rsidR="00EE2E00">
        <w:rPr>
          <w:rFonts w:ascii="Times New Roman" w:hAnsi="Times New Roman" w:cs="Times New Roman"/>
          <w:b/>
          <w:i/>
          <w:sz w:val="28"/>
          <w:szCs w:val="28"/>
          <w:lang w:val="uk-UA"/>
        </w:rPr>
        <w:t>Міри механічного руху</w:t>
      </w:r>
    </w:p>
    <w:p w:rsidR="00EE2E00" w:rsidRPr="00EE2E00" w:rsidRDefault="00EE2E00" w:rsidP="00EE2E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2E00">
        <w:rPr>
          <w:rFonts w:ascii="Times New Roman" w:hAnsi="Times New Roman" w:cs="Times New Roman"/>
          <w:lang w:val="uk-UA"/>
        </w:rPr>
        <w:t xml:space="preserve">Покажемо методи складання перших інтегралів динамічних рівнянь руху, які називаються </w:t>
      </w:r>
      <w:r w:rsidRPr="00E868E2">
        <w:rPr>
          <w:rFonts w:ascii="Times New Roman" w:hAnsi="Times New Roman" w:cs="Times New Roman"/>
          <w:i/>
          <w:lang w:val="uk-UA"/>
        </w:rPr>
        <w:t>законами збереження</w:t>
      </w:r>
      <w:r w:rsidRPr="00EE2E00">
        <w:rPr>
          <w:rFonts w:ascii="Times New Roman" w:hAnsi="Times New Roman" w:cs="Times New Roman"/>
          <w:lang w:val="uk-UA"/>
        </w:rPr>
        <w:t xml:space="preserve"> механічного руху і зв’язані з введенням спеціальних функцій.</w:t>
      </w:r>
    </w:p>
    <w:p w:rsidR="00EE2E00" w:rsidRPr="00EE2E00" w:rsidRDefault="00EE2E00" w:rsidP="00EE2E00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E2E00">
        <w:rPr>
          <w:rFonts w:ascii="Times New Roman" w:hAnsi="Times New Roman" w:cs="Times New Roman"/>
        </w:rPr>
        <w:t>Прикладами таких функцій є міри механічного руху.</w:t>
      </w:r>
    </w:p>
    <w:p w:rsidR="00EE2E00" w:rsidRPr="00EE2E00" w:rsidRDefault="00EE2E00" w:rsidP="00EE2E00">
      <w:pPr>
        <w:ind w:firstLine="567"/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 w:rsidRPr="00E868E2">
        <w:rPr>
          <w:rFonts w:ascii="Times New Roman" w:hAnsi="Times New Roman" w:cs="Times New Roman"/>
          <w:i/>
        </w:rPr>
        <w:t>Першою мірою</w:t>
      </w:r>
      <w:r w:rsidRPr="00EE2E00">
        <w:rPr>
          <w:rFonts w:ascii="Times New Roman" w:hAnsi="Times New Roman" w:cs="Times New Roman"/>
        </w:rPr>
        <w:t xml:space="preserve"> механічного руху є векторна функція</w:t>
      </w:r>
    </w:p>
    <w:p w:rsidR="00EE2E00" w:rsidRPr="00C546C5" w:rsidRDefault="00DE1B98" w:rsidP="00E868E2">
      <w:pPr>
        <w:jc w:val="right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</m:acc>
      </m:oMath>
      <w:r w:rsidR="00E868E2" w:rsidRPr="00C546C5">
        <w:rPr>
          <w:rFonts w:ascii="Times New Roman" w:eastAsiaTheme="minorEastAsia" w:hAnsi="Times New Roman" w:cs="Times New Roman"/>
          <w:lang w:val="uk-UA"/>
        </w:rPr>
        <w:t>,</w:t>
      </w:r>
      <w:r w:rsidR="00E868E2" w:rsidRPr="00C546C5">
        <w:rPr>
          <w:rFonts w:ascii="Times New Roman" w:eastAsiaTheme="minorEastAsia" w:hAnsi="Times New Roman" w:cs="Times New Roman"/>
          <w:lang w:val="uk-UA"/>
        </w:rPr>
        <w:tab/>
      </w:r>
      <w:r w:rsidR="00E868E2" w:rsidRPr="00C546C5">
        <w:rPr>
          <w:rFonts w:ascii="Times New Roman" w:eastAsiaTheme="minorEastAsia" w:hAnsi="Times New Roman" w:cs="Times New Roman"/>
          <w:lang w:val="uk-UA"/>
        </w:rPr>
        <w:tab/>
      </w:r>
      <w:r w:rsidR="00E868E2" w:rsidRPr="00C546C5">
        <w:rPr>
          <w:rFonts w:ascii="Times New Roman" w:eastAsiaTheme="minorEastAsia" w:hAnsi="Times New Roman" w:cs="Times New Roman"/>
          <w:lang w:val="uk-UA"/>
        </w:rPr>
        <w:tab/>
      </w:r>
      <w:r w:rsidR="00E868E2" w:rsidRPr="00C546C5">
        <w:rPr>
          <w:rFonts w:ascii="Times New Roman" w:eastAsiaTheme="minorEastAsia" w:hAnsi="Times New Roman" w:cs="Times New Roman"/>
          <w:lang w:val="uk-UA"/>
        </w:rPr>
        <w:tab/>
        <w:t>(1)</w:t>
      </w:r>
    </w:p>
    <w:p w:rsidR="00EE2E00" w:rsidRPr="00C546C5" w:rsidRDefault="00E868E2" w:rsidP="00EE2E00">
      <w:pPr>
        <w:jc w:val="both"/>
        <w:rPr>
          <w:rFonts w:ascii="Times New Roman" w:hAnsi="Times New Roman" w:cs="Times New Roman"/>
          <w:lang w:val="uk-UA"/>
        </w:rPr>
      </w:pPr>
      <w:r w:rsidRPr="00C546C5">
        <w:rPr>
          <w:rFonts w:ascii="Times New Roman" w:hAnsi="Times New Roman" w:cs="Times New Roman"/>
          <w:lang w:val="uk-UA"/>
        </w:rPr>
        <w:t xml:space="preserve">що називається </w:t>
      </w:r>
      <w:r w:rsidRPr="009435A3">
        <w:rPr>
          <w:rFonts w:ascii="Times New Roman" w:hAnsi="Times New Roman" w:cs="Times New Roman"/>
          <w:b/>
          <w:i/>
          <w:lang w:val="uk-UA"/>
        </w:rPr>
        <w:t>кількістю руху матеріальної точки</w:t>
      </w:r>
      <w:r w:rsidRPr="00C546C5">
        <w:rPr>
          <w:rFonts w:ascii="Times New Roman" w:hAnsi="Times New Roman" w:cs="Times New Roman"/>
          <w:i/>
          <w:lang w:val="uk-UA"/>
        </w:rPr>
        <w:t>.</w:t>
      </w:r>
    </w:p>
    <w:p w:rsidR="00EE2E00" w:rsidRPr="00EE2E00" w:rsidRDefault="00E868E2" w:rsidP="00E868E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46C5">
        <w:rPr>
          <w:rFonts w:ascii="Times New Roman" w:hAnsi="Times New Roman" w:cs="Times New Roman"/>
          <w:lang w:val="uk-UA"/>
        </w:rPr>
        <w:t>Кількість руху механічної системи дорівнює векторній сумі кількостей руху всіх точок, що входять до системи, тобто</w:t>
      </w:r>
    </w:p>
    <w:p w:rsidR="00C546C5" w:rsidRDefault="00DE1B98" w:rsidP="00C546C5">
      <w:pPr>
        <w:jc w:val="center"/>
        <w:rPr>
          <w:rFonts w:ascii="Times New Roman" w:eastAsiaTheme="minorEastAsia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</m:oMath>
      <w:r w:rsidR="00E868E2" w:rsidRPr="00C546C5">
        <w:rPr>
          <w:rFonts w:ascii="Times New Roman" w:eastAsiaTheme="minorEastAsia" w:hAnsi="Times New Roman" w:cs="Times New Roman"/>
        </w:rPr>
        <w:t>.</w:t>
      </w:r>
    </w:p>
    <w:p w:rsidR="00EE2E00" w:rsidRPr="00EE2E00" w:rsidRDefault="00E868E2" w:rsidP="00C546C5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</m:t>
            </m:r>
          </m:e>
        </m:acc>
      </m:oMath>
      <w:r w:rsidRPr="00E868E2">
        <w:rPr>
          <w:rFonts w:ascii="Times New Roman" w:hAnsi="Times New Roman" w:cs="Times New Roman"/>
        </w:rPr>
        <w:t xml:space="preserve"> - головний вектор кількостей руху. Таким чином</w:t>
      </w:r>
    </w:p>
    <w:p w:rsidR="00EE2E00" w:rsidRPr="006A3176" w:rsidRDefault="00DE1B98" w:rsidP="00E868E2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</m:oMath>
      <w:r w:rsidR="006A3176" w:rsidRPr="006A3176">
        <w:rPr>
          <w:rFonts w:ascii="Times New Roman" w:eastAsiaTheme="minorEastAsia" w:hAnsi="Times New Roman" w:cs="Times New Roman"/>
        </w:rPr>
        <w:t>.</w:t>
      </w:r>
    </w:p>
    <w:p w:rsidR="00EE2E00" w:rsidRPr="00EE2E00" w:rsidRDefault="006A3176" w:rsidP="006A3176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3176">
        <w:rPr>
          <w:rFonts w:ascii="Times New Roman" w:hAnsi="Times New Roman" w:cs="Times New Roman"/>
          <w:i/>
        </w:rPr>
        <w:t>Другою мірою</w:t>
      </w:r>
      <w:r w:rsidRPr="006A3176">
        <w:rPr>
          <w:rFonts w:ascii="Times New Roman" w:hAnsi="Times New Roman" w:cs="Times New Roman"/>
        </w:rPr>
        <w:t xml:space="preserve"> механічного руху називається скалярна функція вигляду</w:t>
      </w:r>
    </w:p>
    <w:p w:rsidR="00EE2E00" w:rsidRPr="006A3176" w:rsidRDefault="00F14BA0" w:rsidP="006A3176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T=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</m:oMath>
      <w:r w:rsidR="006A3176" w:rsidRPr="00C546C5">
        <w:rPr>
          <w:rFonts w:ascii="Times New Roman" w:eastAsiaTheme="minorEastAsia" w:hAnsi="Times New Roman" w:cs="Times New Roman"/>
        </w:rPr>
        <w:t>,</w:t>
      </w:r>
      <w:r w:rsidR="006A3176" w:rsidRPr="00C546C5">
        <w:rPr>
          <w:rFonts w:ascii="Times New Roman" w:eastAsiaTheme="minorEastAsia" w:hAnsi="Times New Roman" w:cs="Times New Roman"/>
        </w:rPr>
        <w:tab/>
      </w:r>
      <w:r w:rsidR="006A3176" w:rsidRPr="00C546C5">
        <w:rPr>
          <w:rFonts w:ascii="Times New Roman" w:eastAsiaTheme="minorEastAsia" w:hAnsi="Times New Roman" w:cs="Times New Roman"/>
        </w:rPr>
        <w:tab/>
      </w:r>
      <w:r w:rsidR="006A3176" w:rsidRPr="00C546C5">
        <w:rPr>
          <w:rFonts w:ascii="Times New Roman" w:eastAsiaTheme="minorEastAsia" w:hAnsi="Times New Roman" w:cs="Times New Roman"/>
        </w:rPr>
        <w:tab/>
      </w:r>
      <w:r w:rsidR="006A3176" w:rsidRPr="00C546C5">
        <w:rPr>
          <w:rFonts w:ascii="Times New Roman" w:eastAsiaTheme="minorEastAsia" w:hAnsi="Times New Roman" w:cs="Times New Roman"/>
        </w:rPr>
        <w:tab/>
      </w:r>
      <w:r w:rsidR="006A3176" w:rsidRPr="006A3176">
        <w:rPr>
          <w:rFonts w:ascii="Times New Roman" w:eastAsiaTheme="minorEastAsia" w:hAnsi="Times New Roman" w:cs="Times New Roman"/>
        </w:rPr>
        <w:t>(</w:t>
      </w:r>
      <w:r w:rsidR="00C546C5" w:rsidRPr="002A348A">
        <w:rPr>
          <w:rFonts w:ascii="Times New Roman" w:eastAsiaTheme="minorEastAsia" w:hAnsi="Times New Roman" w:cs="Times New Roman"/>
        </w:rPr>
        <w:t>2</w:t>
      </w:r>
      <w:r w:rsidR="006A3176" w:rsidRPr="006A3176">
        <w:rPr>
          <w:rFonts w:ascii="Times New Roman" w:eastAsiaTheme="minorEastAsia" w:hAnsi="Times New Roman" w:cs="Times New Roman"/>
        </w:rPr>
        <w:t>)</w:t>
      </w:r>
    </w:p>
    <w:p w:rsidR="00EE2E00" w:rsidRPr="006A3176" w:rsidRDefault="006A3176" w:rsidP="006A3176">
      <w:pPr>
        <w:jc w:val="both"/>
        <w:rPr>
          <w:rFonts w:ascii="Times New Roman" w:hAnsi="Times New Roman" w:cs="Times New Roman"/>
          <w:lang w:val="uk-UA"/>
        </w:rPr>
      </w:pPr>
      <w:r w:rsidRPr="006A3176">
        <w:rPr>
          <w:rFonts w:ascii="Times New Roman" w:hAnsi="Times New Roman" w:cs="Times New Roman"/>
        </w:rPr>
        <w:t xml:space="preserve">яка називається </w:t>
      </w:r>
      <w:r w:rsidRPr="006A3176">
        <w:rPr>
          <w:rFonts w:ascii="Times New Roman" w:hAnsi="Times New Roman" w:cs="Times New Roman"/>
          <w:i/>
        </w:rPr>
        <w:t>кінетичною енергією матеріальної точки</w:t>
      </w:r>
      <w:r w:rsidRPr="006A3176">
        <w:rPr>
          <w:rFonts w:ascii="Times New Roman" w:hAnsi="Times New Roman" w:cs="Times New Roman"/>
        </w:rPr>
        <w:t>.</w:t>
      </w:r>
    </w:p>
    <w:p w:rsidR="00EE2E00" w:rsidRPr="00B833DB" w:rsidRDefault="00B833DB" w:rsidP="00B833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33DB">
        <w:rPr>
          <w:rFonts w:ascii="Times New Roman" w:hAnsi="Times New Roman" w:cs="Times New Roman"/>
        </w:rPr>
        <w:t>Кінетичною енергією матеріальної системи називається сума кінетичних енергій всіх точок, що входять до системи, тобто</w:t>
      </w:r>
    </w:p>
    <w:p w:rsidR="00EE2E00" w:rsidRPr="00B833DB" w:rsidRDefault="00B833DB" w:rsidP="00B833DB">
      <w:pPr>
        <w:jc w:val="center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T=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den>
            </m:f>
          </m:e>
        </m:nary>
      </m:oMath>
      <w:r w:rsidRPr="00B833DB">
        <w:rPr>
          <w:rFonts w:ascii="Times New Roman" w:eastAsiaTheme="minorEastAsia" w:hAnsi="Times New Roman" w:cs="Times New Roman"/>
        </w:rPr>
        <w:t>.</w:t>
      </w:r>
    </w:p>
    <w:p w:rsidR="00EE2E00" w:rsidRPr="00EE2E00" w:rsidRDefault="00B833DB" w:rsidP="00B833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833DB">
        <w:rPr>
          <w:rFonts w:ascii="Times New Roman" w:hAnsi="Times New Roman" w:cs="Times New Roman"/>
          <w:i/>
        </w:rPr>
        <w:t>Допоміжною</w:t>
      </w:r>
      <w:r w:rsidRPr="00B833DB">
        <w:rPr>
          <w:rFonts w:ascii="Times New Roman" w:hAnsi="Times New Roman" w:cs="Times New Roman"/>
        </w:rPr>
        <w:t xml:space="preserve"> мірою механічного руху є величина</w:t>
      </w:r>
    </w:p>
    <w:p w:rsidR="00EE2E00" w:rsidRPr="002A348A" w:rsidRDefault="00DE1B98" w:rsidP="00B833DB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r</m:t>
            </m:r>
          </m:e>
        </m:acc>
        <m:r>
          <w:rPr>
            <w:rFonts w:ascii="Cambria Math" w:hAnsi="Cambria Math" w:cs="Times New Roman"/>
            <w:lang w:val="uk-UA"/>
          </w:rPr>
          <m:t>×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</m:oMath>
      <w:r w:rsidR="00B833DB" w:rsidRPr="002A348A">
        <w:rPr>
          <w:rFonts w:ascii="Times New Roman" w:eastAsiaTheme="minorEastAsia" w:hAnsi="Times New Roman" w:cs="Times New Roman"/>
          <w:lang w:val="uk-UA"/>
        </w:rPr>
        <w:t xml:space="preserve"> ,</w:t>
      </w:r>
    </w:p>
    <w:p w:rsidR="00EE2E00" w:rsidRPr="00EE2E00" w:rsidRDefault="00B833DB" w:rsidP="00EE2E00">
      <w:pPr>
        <w:jc w:val="both"/>
        <w:rPr>
          <w:rFonts w:ascii="Times New Roman" w:hAnsi="Times New Roman" w:cs="Times New Roman"/>
          <w:lang w:val="uk-UA"/>
        </w:rPr>
      </w:pPr>
      <w:r w:rsidRPr="002A348A">
        <w:rPr>
          <w:rFonts w:ascii="Times New Roman" w:hAnsi="Times New Roman" w:cs="Times New Roman"/>
          <w:lang w:val="uk-UA"/>
        </w:rPr>
        <w:t xml:space="preserve">яка називається моментом кількості руху матеріальної точки відносно центру </w:t>
      </w:r>
      <w:r>
        <w:rPr>
          <w:rFonts w:ascii="Times New Roman" w:hAnsi="Times New Roman" w:cs="Times New Roman"/>
        </w:rPr>
        <w:t>O</w:t>
      </w:r>
      <w:r w:rsidRPr="002A348A">
        <w:rPr>
          <w:rFonts w:ascii="Times New Roman" w:hAnsi="Times New Roman" w:cs="Times New Roman"/>
          <w:lang w:val="uk-UA"/>
        </w:rPr>
        <w:t xml:space="preserve">. Тут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2A348A">
        <w:rPr>
          <w:rFonts w:ascii="Times New Roman" w:hAnsi="Times New Roman" w:cs="Times New Roman"/>
          <w:lang w:val="uk-UA"/>
        </w:rPr>
        <w:t xml:space="preserve"> - радіус-вектор точки, кількість руху якої дорівнює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</m:t>
            </m:r>
          </m:e>
        </m:acc>
      </m:oMath>
      <w:r w:rsidRPr="002A348A">
        <w:rPr>
          <w:rFonts w:ascii="Times New Roman" w:hAnsi="Times New Roman" w:cs="Times New Roman"/>
          <w:lang w:val="uk-UA"/>
        </w:rPr>
        <w:t xml:space="preserve"> .</w:t>
      </w:r>
    </w:p>
    <w:p w:rsidR="00EE2E00" w:rsidRPr="00EE2E00" w:rsidRDefault="00B833DB" w:rsidP="00B833DB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75460" cy="15525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00" w:rsidRPr="00EE2E00" w:rsidRDefault="00A47B9F" w:rsidP="00A47B9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435A3">
        <w:rPr>
          <w:rFonts w:ascii="Times New Roman" w:hAnsi="Times New Roman" w:cs="Times New Roman"/>
          <w:b/>
          <w:i/>
        </w:rPr>
        <w:t>Головний момент кількостей руху</w:t>
      </w:r>
      <w:r w:rsidRPr="00A47B9F">
        <w:rPr>
          <w:rFonts w:ascii="Times New Roman" w:hAnsi="Times New Roman" w:cs="Times New Roman"/>
        </w:rPr>
        <w:t xml:space="preserve"> (кінетичний момент) механічної системи дорівнює векторній сумі моментів кількостей руху всіх точок, що входять до системи.</w:t>
      </w:r>
    </w:p>
    <w:p w:rsidR="00EE2E00" w:rsidRPr="00A47B9F" w:rsidRDefault="00DE1B98" w:rsidP="00A47B9F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K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O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k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Oi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lang w:val="uk-UA"/>
              </w:rPr>
              <m:t>i=1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n</m:t>
            </m:r>
          </m:sup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d>
          </m:e>
        </m:nary>
      </m:oMath>
      <w:r w:rsidR="00A47B9F" w:rsidRPr="00A47B9F">
        <w:rPr>
          <w:rFonts w:ascii="Times New Roman" w:eastAsiaTheme="minorEastAsia" w:hAnsi="Times New Roman" w:cs="Times New Roman"/>
          <w:lang w:val="uk-UA"/>
        </w:rPr>
        <w:t>.</w:t>
      </w:r>
    </w:p>
    <w:p w:rsidR="00EE2E00" w:rsidRPr="00C546C5" w:rsidRDefault="00C546C5" w:rsidP="00C546C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546C5">
        <w:rPr>
          <w:rFonts w:ascii="Times New Roman" w:hAnsi="Times New Roman" w:cs="Times New Roman"/>
          <w:b/>
          <w:i/>
          <w:sz w:val="28"/>
          <w:szCs w:val="28"/>
        </w:rPr>
        <w:t>13.2. Кількість руху механічної системи</w:t>
      </w:r>
    </w:p>
    <w:p w:rsidR="00EE2E00" w:rsidRDefault="00C546C5" w:rsidP="00C546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46C5">
        <w:rPr>
          <w:rFonts w:ascii="Times New Roman" w:hAnsi="Times New Roman" w:cs="Times New Roman"/>
        </w:rPr>
        <w:t>За означенням центру мас маємо</w:t>
      </w:r>
    </w:p>
    <w:p w:rsidR="00B833DB" w:rsidRPr="00B95C84" w:rsidRDefault="00DE1B98" w:rsidP="00C546C5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sub>
                </m:sSub>
              </m:e>
            </m:nary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den>
        </m:f>
      </m:oMath>
      <w:r w:rsidR="00C546C5" w:rsidRPr="002A348A">
        <w:rPr>
          <w:rFonts w:ascii="Times New Roman" w:eastAsiaTheme="minorEastAsia" w:hAnsi="Times New Roman" w:cs="Times New Roman"/>
        </w:rPr>
        <w:t>,</w:t>
      </w:r>
      <w:r w:rsidR="00C546C5" w:rsidRPr="002A348A">
        <w:rPr>
          <w:rFonts w:ascii="Times New Roman" w:eastAsiaTheme="minorEastAsia" w:hAnsi="Times New Roman" w:cs="Times New Roman"/>
        </w:rPr>
        <w:tab/>
      </w:r>
      <w:r w:rsidR="00B95C84" w:rsidRPr="002A348A">
        <w:rPr>
          <w:rFonts w:ascii="Times New Roman" w:eastAsiaTheme="minorEastAsia" w:hAnsi="Times New Roman" w:cs="Times New Roman"/>
        </w:rPr>
        <w:tab/>
      </w:r>
      <w:r w:rsidR="00C546C5" w:rsidRPr="002A348A">
        <w:rPr>
          <w:rFonts w:ascii="Times New Roman" w:eastAsiaTheme="minorEastAsia" w:hAnsi="Times New Roman" w:cs="Times New Roman"/>
        </w:rPr>
        <w:tab/>
      </w:r>
      <w:r w:rsidR="00C546C5" w:rsidRPr="002A348A">
        <w:rPr>
          <w:rFonts w:ascii="Times New Roman" w:eastAsiaTheme="minorEastAsia" w:hAnsi="Times New Roman" w:cs="Times New Roman"/>
        </w:rPr>
        <w:tab/>
      </w:r>
      <w:r w:rsidR="00C546C5" w:rsidRPr="00B95C84">
        <w:rPr>
          <w:rFonts w:ascii="Times New Roman" w:eastAsiaTheme="minorEastAsia" w:hAnsi="Times New Roman" w:cs="Times New Roman"/>
        </w:rPr>
        <w:t>(3)</w:t>
      </w:r>
    </w:p>
    <w:p w:rsidR="00B833DB" w:rsidRDefault="00B95C84" w:rsidP="00EE2E00">
      <w:pPr>
        <w:jc w:val="both"/>
        <w:rPr>
          <w:rFonts w:ascii="Times New Roman" w:hAnsi="Times New Roman" w:cs="Times New Roman"/>
          <w:lang w:val="uk-UA"/>
        </w:rPr>
      </w:pPr>
      <w:r w:rsidRPr="00B95C84">
        <w:rPr>
          <w:rFonts w:ascii="Times New Roman" w:hAnsi="Times New Roman" w:cs="Times New Roman"/>
        </w:rPr>
        <w:t>звідки отримаємо</w:t>
      </w:r>
    </w:p>
    <w:p w:rsidR="00B833DB" w:rsidRPr="00B95C84" w:rsidRDefault="00DE1B98" w:rsidP="00B95C84">
      <w:pPr>
        <w:jc w:val="center"/>
        <w:rPr>
          <w:rFonts w:ascii="Times New Roman" w:hAnsi="Times New Roman" w:cs="Times New Roman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</m:oMath>
      <w:r w:rsidR="00B95C84" w:rsidRPr="00B95C84">
        <w:rPr>
          <w:rFonts w:ascii="Times New Roman" w:eastAsiaTheme="minorEastAsia" w:hAnsi="Times New Roman" w:cs="Times New Roman"/>
        </w:rPr>
        <w:t>.</w:t>
      </w:r>
    </w:p>
    <w:p w:rsidR="00B833DB" w:rsidRPr="00B95C84" w:rsidRDefault="00B95C84" w:rsidP="00B95C84">
      <w:pPr>
        <w:ind w:firstLine="567"/>
        <w:jc w:val="both"/>
        <w:rPr>
          <w:rFonts w:ascii="Times New Roman" w:hAnsi="Times New Roman" w:cs="Times New Roman"/>
        </w:rPr>
      </w:pPr>
      <w:r w:rsidRPr="00B95C84">
        <w:rPr>
          <w:rFonts w:ascii="Times New Roman" w:hAnsi="Times New Roman" w:cs="Times New Roman"/>
        </w:rPr>
        <w:t>В такому разі запишемо вираз головного вектора кількостей руху</w:t>
      </w:r>
    </w:p>
    <w:p w:rsidR="00B833DB" w:rsidRPr="009435A3" w:rsidRDefault="00DE1B98" w:rsidP="00B95C84">
      <w:pPr>
        <w:jc w:val="center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dt</m:t>
                </m:r>
              </m:den>
            </m:f>
          </m:e>
        </m:nary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=m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</m:oMath>
      <w:r w:rsidR="009435A3" w:rsidRPr="009435A3">
        <w:rPr>
          <w:rFonts w:ascii="Times New Roman" w:eastAsiaTheme="minorEastAsia" w:hAnsi="Times New Roman" w:cs="Times New Roman"/>
        </w:rPr>
        <w:t>,</w:t>
      </w:r>
    </w:p>
    <w:p w:rsidR="00B833DB" w:rsidRDefault="009435A3" w:rsidP="00EE2E00">
      <w:pPr>
        <w:jc w:val="both"/>
        <w:rPr>
          <w:rFonts w:ascii="Times New Roman" w:hAnsi="Times New Roman" w:cs="Times New Roman"/>
          <w:lang w:val="uk-UA"/>
        </w:rPr>
      </w:pPr>
      <w:r w:rsidRPr="009435A3">
        <w:rPr>
          <w:rFonts w:ascii="Times New Roman" w:hAnsi="Times New Roman" w:cs="Times New Roman"/>
        </w:rPr>
        <w:t>тобто</w:t>
      </w:r>
    </w:p>
    <w:p w:rsidR="00B833DB" w:rsidRPr="009435A3" w:rsidRDefault="00DE1B98" w:rsidP="009435A3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</m:oMath>
      <w:r w:rsidR="009435A3" w:rsidRPr="00F14BA0">
        <w:rPr>
          <w:rFonts w:ascii="Times New Roman" w:eastAsiaTheme="minorEastAsia" w:hAnsi="Times New Roman" w:cs="Times New Roman"/>
          <w:b/>
          <w:i/>
          <w:sz w:val="28"/>
          <w:szCs w:val="28"/>
        </w:rPr>
        <w:t>.</w:t>
      </w:r>
      <w:r w:rsidR="009435A3" w:rsidRPr="004C5DE9">
        <w:rPr>
          <w:rFonts w:ascii="Times New Roman" w:eastAsiaTheme="minorEastAsia" w:hAnsi="Times New Roman" w:cs="Times New Roman"/>
        </w:rPr>
        <w:tab/>
      </w:r>
      <w:r w:rsidR="009435A3" w:rsidRPr="004C5DE9">
        <w:rPr>
          <w:rFonts w:ascii="Times New Roman" w:eastAsiaTheme="minorEastAsia" w:hAnsi="Times New Roman" w:cs="Times New Roman"/>
        </w:rPr>
        <w:tab/>
      </w:r>
      <w:r w:rsidR="009435A3" w:rsidRPr="004C5DE9">
        <w:rPr>
          <w:rFonts w:ascii="Times New Roman" w:eastAsiaTheme="minorEastAsia" w:hAnsi="Times New Roman" w:cs="Times New Roman"/>
        </w:rPr>
        <w:tab/>
      </w:r>
      <w:r w:rsidR="009435A3" w:rsidRPr="004C5DE9">
        <w:rPr>
          <w:rFonts w:ascii="Times New Roman" w:eastAsiaTheme="minorEastAsia" w:hAnsi="Times New Roman" w:cs="Times New Roman"/>
        </w:rPr>
        <w:tab/>
      </w:r>
      <w:r w:rsidR="009435A3" w:rsidRPr="009435A3">
        <w:rPr>
          <w:rFonts w:ascii="Times New Roman" w:eastAsiaTheme="minorEastAsia" w:hAnsi="Times New Roman" w:cs="Times New Roman"/>
        </w:rPr>
        <w:t>(4)</w:t>
      </w:r>
    </w:p>
    <w:p w:rsidR="00B833DB" w:rsidRDefault="009435A3" w:rsidP="00EE2E00">
      <w:pPr>
        <w:jc w:val="both"/>
        <w:rPr>
          <w:rFonts w:ascii="Times New Roman" w:hAnsi="Times New Roman" w:cs="Times New Roman"/>
          <w:lang w:val="uk-UA"/>
        </w:rPr>
      </w:pPr>
      <w:r w:rsidRPr="009435A3">
        <w:rPr>
          <w:rFonts w:ascii="Times New Roman" w:hAnsi="Times New Roman" w:cs="Times New Roman"/>
          <w:b/>
          <w:i/>
        </w:rPr>
        <w:t>Кількість руху механічної системи</w:t>
      </w:r>
      <w:r w:rsidRPr="009435A3">
        <w:rPr>
          <w:rFonts w:ascii="Times New Roman" w:hAnsi="Times New Roman" w:cs="Times New Roman"/>
        </w:rPr>
        <w:t xml:space="preserve"> дорівнює добутку маси системи на швидкість центру мас.</w:t>
      </w:r>
    </w:p>
    <w:p w:rsidR="00B833DB" w:rsidRDefault="009435A3" w:rsidP="00EE2E00">
      <w:pPr>
        <w:jc w:val="both"/>
        <w:rPr>
          <w:rFonts w:ascii="Times New Roman" w:hAnsi="Times New Roman" w:cs="Times New Roman"/>
          <w:lang w:val="uk-UA"/>
        </w:rPr>
      </w:pPr>
      <w:r w:rsidRPr="009435A3">
        <w:rPr>
          <w:rFonts w:ascii="Times New Roman" w:hAnsi="Times New Roman" w:cs="Times New Roman"/>
        </w:rPr>
        <w:lastRenderedPageBreak/>
        <w:t>З виразу (4) випливає, що</w:t>
      </w:r>
    </w:p>
    <w:p w:rsidR="00B833DB" w:rsidRPr="0033754A" w:rsidRDefault="00DE1B98" w:rsidP="009435A3">
      <w:pPr>
        <w:jc w:val="right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Cz .</m:t>
            </m:r>
          </m:sub>
        </m:sSub>
      </m:oMath>
      <w:r w:rsidR="00F14BA0">
        <w:rPr>
          <w:rFonts w:ascii="Times New Roman" w:eastAsiaTheme="minorEastAsia" w:hAnsi="Times New Roman" w:cs="Times New Roman"/>
          <w:lang w:val="uk-UA"/>
        </w:rPr>
        <w:tab/>
      </w:r>
      <w:r w:rsidR="0033754A">
        <w:rPr>
          <w:rFonts w:ascii="Times New Roman" w:eastAsiaTheme="minorEastAsia" w:hAnsi="Times New Roman" w:cs="Times New Roman"/>
          <w:lang w:val="uk-UA"/>
        </w:rPr>
        <w:tab/>
      </w:r>
      <w:r w:rsidR="0033754A" w:rsidRPr="0033754A">
        <w:rPr>
          <w:rFonts w:ascii="Times New Roman" w:eastAsiaTheme="minorEastAsia" w:hAnsi="Times New Roman" w:cs="Times New Roman"/>
          <w:lang w:val="uk-UA"/>
        </w:rPr>
        <w:t>(5)</w:t>
      </w:r>
    </w:p>
    <w:p w:rsidR="00B833DB" w:rsidRPr="0033754A" w:rsidRDefault="0033754A" w:rsidP="0033754A">
      <w:pPr>
        <w:ind w:left="567"/>
        <w:jc w:val="both"/>
        <w:rPr>
          <w:rFonts w:ascii="Times New Roman" w:hAnsi="Times New Roman" w:cs="Times New Roman"/>
          <w:b/>
          <w:i/>
          <w:color w:val="FF0000"/>
          <w:lang w:val="uk-UA"/>
        </w:rPr>
      </w:pPr>
      <w:r w:rsidRPr="0033754A">
        <w:rPr>
          <w:rFonts w:ascii="Times New Roman" w:hAnsi="Times New Roman" w:cs="Times New Roman"/>
          <w:b/>
          <w:i/>
          <w:color w:val="FF0000"/>
        </w:rPr>
        <w:t>Проекції головного вектора кількостей руху механічної системи на осі нерухомої системи координат дорівнюють добуткам маси механічної системи на проекції швидкості центра мас на ті ж самі осі.</w:t>
      </w:r>
    </w:p>
    <w:p w:rsidR="00B833DB" w:rsidRPr="0033754A" w:rsidRDefault="0033754A" w:rsidP="0033754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3754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2A348A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33754A">
        <w:rPr>
          <w:rFonts w:ascii="Times New Roman" w:hAnsi="Times New Roman" w:cs="Times New Roman"/>
          <w:b/>
          <w:i/>
          <w:sz w:val="28"/>
          <w:szCs w:val="28"/>
        </w:rPr>
        <w:t>.3. Теорема про зміну кількості руху механічної системи. Теорема про рух центра мас</w:t>
      </w:r>
    </w:p>
    <w:p w:rsidR="00B833DB" w:rsidRDefault="0033754A" w:rsidP="0033754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3754A">
        <w:rPr>
          <w:rFonts w:ascii="Times New Roman" w:hAnsi="Times New Roman" w:cs="Times New Roman"/>
          <w:lang w:val="uk-UA"/>
        </w:rPr>
        <w:t xml:space="preserve">Припустимо, що механічна система рухається під дією сил, які поділяються на зовнішні і внутрішні: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 i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I</m:t>
            </m:r>
          </m:sup>
        </m:sSubSup>
      </m:oMath>
      <w:r w:rsidRPr="0033754A">
        <w:rPr>
          <w:rFonts w:ascii="Times New Roman" w:hAnsi="Times New Roman" w:cs="Times New Roman"/>
          <w:lang w:val="uk-UA"/>
        </w:rPr>
        <w:t xml:space="preserve"> відповідно. Тоді для кожної точки системи можна записати</w:t>
      </w:r>
    </w:p>
    <w:p w:rsidR="00B833DB" w:rsidRPr="007F6A56" w:rsidRDefault="00DE1B98" w:rsidP="0033754A">
      <w:pPr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I</m:t>
            </m:r>
          </m:sup>
        </m:sSubSup>
      </m:oMath>
      <w:r w:rsidR="007F6A56" w:rsidRPr="007F6A56">
        <w:rPr>
          <w:rFonts w:ascii="Times New Roman" w:eastAsiaTheme="minorEastAsia" w:hAnsi="Times New Roman" w:cs="Times New Roman"/>
          <w:lang w:val="uk-UA"/>
        </w:rPr>
        <w:t>.</w:t>
      </w:r>
    </w:p>
    <w:p w:rsidR="00B833DB" w:rsidRDefault="007F6A56" w:rsidP="00EE2E00">
      <w:pPr>
        <w:jc w:val="both"/>
        <w:rPr>
          <w:rFonts w:ascii="Times New Roman" w:hAnsi="Times New Roman" w:cs="Times New Roman"/>
          <w:lang w:val="uk-UA"/>
        </w:rPr>
      </w:pPr>
      <w:r w:rsidRPr="007F6A56">
        <w:rPr>
          <w:rFonts w:ascii="Times New Roman" w:hAnsi="Times New Roman" w:cs="Times New Roman"/>
        </w:rPr>
        <w:t>Знайдемо суму всіх таких рівнянь для всіх матеріальних точок, що складають систему</w:t>
      </w:r>
    </w:p>
    <w:p w:rsidR="007F6A56" w:rsidRDefault="00DE1B98" w:rsidP="007F6A56">
      <w:pPr>
        <w:jc w:val="center"/>
        <w:rPr>
          <w:rFonts w:ascii="Times New Roman" w:hAnsi="Times New Roman" w:cs="Times New Roman"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p>
            </m:sSubSup>
          </m:e>
        </m:nary>
        <m:r>
          <w:rPr>
            <w:rFonts w:ascii="Cambria Math" w:hAnsi="Cambria Math" w:cs="Times New Roman"/>
            <w:lang w:val="uk-UA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p>
            </m:sSubSup>
          </m:e>
        </m:nary>
        <m:r>
          <w:rPr>
            <w:rFonts w:ascii="Cambria Math" w:hAnsi="Cambria Math" w:cs="Times New Roman"/>
            <w:lang w:val="uk-UA"/>
          </w:rPr>
          <m:t>.</m:t>
        </m:r>
      </m:oMath>
      <w:r w:rsidR="007B6519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7F6A56" w:rsidRPr="007F6A56" w:rsidRDefault="007F6A56" w:rsidP="007F6A56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далі взяти до уваги, що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p>
            </m:sSubSup>
          </m:e>
        </m:nary>
        <m:r>
          <w:rPr>
            <w:rFonts w:ascii="Cambria Math" w:hAnsi="Cambria Math" w:cs="Times New Roman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0</m:t>
            </m:r>
          </m:e>
        </m:acc>
        <m:r>
          <w:rPr>
            <w:rFonts w:ascii="Cambria Math" w:hAnsi="Cambria Math" w:cs="Times New Roman"/>
            <w:lang w:val="uk-UA"/>
          </w:rPr>
          <m:t xml:space="preserve"> i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а сума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p>
            </m:sSubSup>
          </m:e>
        </m:nary>
      </m:oMath>
      <w:r w:rsidRPr="007F6A56">
        <w:rPr>
          <w:rFonts w:ascii="Times New Roman" w:hAnsi="Times New Roman" w:cs="Times New Roman"/>
          <w:lang w:val="uk-UA"/>
        </w:rPr>
        <w:t xml:space="preserve"> дорівнює головному</w:t>
      </w:r>
      <w:r>
        <w:rPr>
          <w:rFonts w:ascii="Times New Roman" w:hAnsi="Times New Roman" w:cs="Times New Roman"/>
          <w:lang w:val="uk-UA"/>
        </w:rPr>
        <w:t xml:space="preserve"> </w:t>
      </w:r>
      <w:r w:rsidR="007B6519">
        <w:rPr>
          <w:rFonts w:ascii="Times New Roman" w:hAnsi="Times New Roman" w:cs="Times New Roman"/>
          <w:lang w:val="uk-UA"/>
        </w:rPr>
        <w:t xml:space="preserve">вектору зовнішніх сил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</m:oMath>
      <w:r w:rsidR="007B6519">
        <w:rPr>
          <w:rFonts w:ascii="Times New Roman" w:eastAsiaTheme="minorEastAsia" w:hAnsi="Times New Roman" w:cs="Times New Roman"/>
          <w:lang w:val="uk-UA"/>
        </w:rPr>
        <w:t>, тоді отримаємо</w:t>
      </w:r>
    </w:p>
    <w:p w:rsidR="007F6A56" w:rsidRPr="007B6519" w:rsidRDefault="00DE1B98" w:rsidP="007B6519">
      <w:pPr>
        <w:jc w:val="center"/>
        <w:rPr>
          <w:rFonts w:ascii="Times New Roman" w:hAnsi="Times New Roman" w:cs="Times New Roman"/>
          <w:i/>
          <w:lang w:val="uk-UA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dt</m:t>
                </m:r>
              </m:den>
            </m:f>
            <m:r>
              <w:rPr>
                <w:rFonts w:ascii="Cambria Math" w:hAnsi="Cambria Math" w:cs="Times New Roman"/>
                <w:lang w:val="uk-UA"/>
              </w:rPr>
              <m:t>=</m:t>
            </m:r>
          </m:e>
        </m:nary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p>
        <m:r>
          <w:rPr>
            <w:rFonts w:ascii="Cambria Math" w:hAnsi="Cambria Math" w:cs="Times New Roman"/>
            <w:lang w:val="uk-UA"/>
          </w:rPr>
          <m:t xml:space="preserve">, або 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v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e>
            </m:nary>
          </m:e>
        </m:d>
        <m:r>
          <w:rPr>
            <w:rFonts w:ascii="Cambria Math" w:hAnsi="Cambria Math" w:cs="Times New Roman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p>
      </m:oMath>
      <w:r w:rsidR="007B6519" w:rsidRPr="007B6519">
        <w:rPr>
          <w:rFonts w:ascii="Times New Roman" w:eastAsiaTheme="minorEastAsia" w:hAnsi="Times New Roman" w:cs="Times New Roman"/>
          <w:i/>
          <w:lang w:val="uk-UA"/>
        </w:rPr>
        <w:t>.</w:t>
      </w:r>
    </w:p>
    <w:p w:rsidR="007F6A56" w:rsidRPr="007B6519" w:rsidRDefault="00C57701" w:rsidP="007B651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Оскільки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</m:oMath>
      <w:r w:rsidR="007B6519" w:rsidRPr="007B6519">
        <w:rPr>
          <w:rFonts w:ascii="Times New Roman" w:hAnsi="Times New Roman" w:cs="Times New Roman"/>
        </w:rPr>
        <w:t xml:space="preserve"> , то остаточно матимемо</w:t>
      </w:r>
    </w:p>
    <w:p w:rsidR="007F6A56" w:rsidRPr="00C57701" w:rsidRDefault="00DE1B98" w:rsidP="00C57701">
      <w:pPr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Q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p>
      </m:oMath>
      <w:r w:rsidR="00C57701" w:rsidRPr="00C57701">
        <w:rPr>
          <w:rFonts w:ascii="Times New Roman" w:eastAsiaTheme="minorEastAsia" w:hAnsi="Times New Roman" w:cs="Times New Roman"/>
        </w:rPr>
        <w:t>.</w:t>
      </w:r>
      <w:r w:rsidR="00C57701" w:rsidRPr="00C57701">
        <w:rPr>
          <w:rFonts w:ascii="Times New Roman" w:eastAsiaTheme="minorEastAsia" w:hAnsi="Times New Roman" w:cs="Times New Roman"/>
        </w:rPr>
        <w:tab/>
      </w:r>
      <w:r w:rsidR="00C57701" w:rsidRPr="00C57701">
        <w:rPr>
          <w:rFonts w:ascii="Times New Roman" w:eastAsiaTheme="minorEastAsia" w:hAnsi="Times New Roman" w:cs="Times New Roman"/>
        </w:rPr>
        <w:tab/>
      </w:r>
      <w:r w:rsidR="00C57701" w:rsidRPr="00C57701">
        <w:rPr>
          <w:rFonts w:ascii="Times New Roman" w:eastAsiaTheme="minorEastAsia" w:hAnsi="Times New Roman" w:cs="Times New Roman"/>
        </w:rPr>
        <w:tab/>
      </w:r>
      <w:r w:rsidR="00C57701" w:rsidRPr="00C57701">
        <w:rPr>
          <w:rFonts w:ascii="Times New Roman" w:eastAsiaTheme="minorEastAsia" w:hAnsi="Times New Roman" w:cs="Times New Roman"/>
        </w:rPr>
        <w:tab/>
        <w:t>(6)</w:t>
      </w:r>
    </w:p>
    <w:p w:rsidR="007F6A56" w:rsidRPr="00C57701" w:rsidRDefault="00C57701" w:rsidP="00C577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7701">
        <w:rPr>
          <w:rFonts w:ascii="Times New Roman" w:hAnsi="Times New Roman" w:cs="Times New Roman"/>
        </w:rPr>
        <w:t xml:space="preserve">Таким чином, доведена </w:t>
      </w:r>
      <w:r w:rsidRPr="00C57701">
        <w:rPr>
          <w:rFonts w:ascii="Times New Roman" w:hAnsi="Times New Roman" w:cs="Times New Roman"/>
          <w:b/>
          <w:u w:val="single"/>
        </w:rPr>
        <w:t>теорема I про зміну кількості руху</w:t>
      </w:r>
      <w:r w:rsidRPr="00C57701">
        <w:rPr>
          <w:rFonts w:ascii="Times New Roman" w:hAnsi="Times New Roman" w:cs="Times New Roman"/>
        </w:rPr>
        <w:t xml:space="preserve"> механічної системи (в диференціальній формі):</w:t>
      </w:r>
    </w:p>
    <w:p w:rsidR="007F6A56" w:rsidRPr="00C57701" w:rsidRDefault="00C57701" w:rsidP="00C57701">
      <w:pPr>
        <w:ind w:left="567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  <w:r w:rsidRPr="00C57701"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  <w:t xml:space="preserve">перша похідна за часом від головного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color w:val="FF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4"/>
                <w:szCs w:val="24"/>
              </w:rPr>
              <m:t>Q</m:t>
            </m:r>
          </m:e>
        </m:acc>
      </m:oMath>
      <w:r w:rsidRPr="00C57701"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  <w:t xml:space="preserve"> кількостей руху механічної системи, обчислена в будь-якій інерціальній системі відліку, дорівнює головному вектору всіх зовнішніх сил, що діють на механічну систему.</w:t>
      </w:r>
    </w:p>
    <w:p w:rsidR="007F6A56" w:rsidRDefault="00C57701" w:rsidP="00C577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57701">
        <w:rPr>
          <w:rFonts w:ascii="Times New Roman" w:hAnsi="Times New Roman" w:cs="Times New Roman"/>
        </w:rPr>
        <w:lastRenderedPageBreak/>
        <w:t>В проекціях на осі нерухомої системи координат A</w:t>
      </w:r>
      <w:r w:rsidRPr="00C57701">
        <w:rPr>
          <w:rFonts w:ascii="Times New Roman" w:hAnsi="Times New Roman" w:cs="Times New Roman"/>
        </w:rPr>
        <w:sym w:font="Symbol" w:char="F078"/>
      </w:r>
      <w:r w:rsidRPr="00C57701">
        <w:rPr>
          <w:rFonts w:ascii="Times New Roman" w:hAnsi="Times New Roman" w:cs="Times New Roman"/>
        </w:rPr>
        <w:sym w:font="Symbol" w:char="F068"/>
      </w:r>
      <w:r w:rsidRPr="00C57701">
        <w:rPr>
          <w:rFonts w:ascii="Times New Roman" w:hAnsi="Times New Roman" w:cs="Times New Roman"/>
        </w:rPr>
        <w:sym w:font="Symbol" w:char="F07A"/>
      </w:r>
      <w:r>
        <w:rPr>
          <w:rFonts w:ascii="Times New Roman" w:hAnsi="Times New Roman" w:cs="Times New Roman"/>
        </w:rPr>
        <w:t xml:space="preserve"> (</w:t>
      </w:r>
      <w:r w:rsidRPr="00C57701">
        <w:rPr>
          <w:rFonts w:ascii="Times New Roman" w:hAnsi="Times New Roman" w:cs="Times New Roman"/>
          <w:b/>
        </w:rPr>
        <w:t>K</w:t>
      </w:r>
      <w:r w:rsidRPr="00C57701">
        <w:rPr>
          <w:rFonts w:ascii="Times New Roman" w:hAnsi="Times New Roman" w:cs="Times New Roman"/>
        </w:rPr>
        <w:t>) матимемо</w:t>
      </w:r>
    </w:p>
    <w:p w:rsidR="007F6A56" w:rsidRPr="007E1DC2" w:rsidRDefault="00DE1B98" w:rsidP="007E1DC2">
      <w:pPr>
        <w:jc w:val="right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ξ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ξ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, 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η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η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, 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Q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ς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ς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7E1DC2">
        <w:rPr>
          <w:rFonts w:ascii="Times New Roman" w:eastAsiaTheme="minorEastAsia" w:hAnsi="Times New Roman" w:cs="Times New Roman"/>
          <w:lang w:val="uk-UA"/>
        </w:rPr>
        <w:tab/>
      </w:r>
      <w:r w:rsidR="007E1DC2">
        <w:rPr>
          <w:rFonts w:ascii="Times New Roman" w:eastAsiaTheme="minorEastAsia" w:hAnsi="Times New Roman" w:cs="Times New Roman"/>
          <w:lang w:val="uk-UA"/>
        </w:rPr>
        <w:tab/>
      </w:r>
      <w:r w:rsidR="007E1DC2">
        <w:rPr>
          <w:rFonts w:ascii="Times New Roman" w:eastAsiaTheme="minorEastAsia" w:hAnsi="Times New Roman" w:cs="Times New Roman"/>
          <w:lang w:val="uk-UA"/>
        </w:rPr>
        <w:tab/>
      </w:r>
      <w:r w:rsidR="007E1DC2" w:rsidRPr="007E1DC2">
        <w:rPr>
          <w:rFonts w:ascii="Times New Roman" w:eastAsiaTheme="minorEastAsia" w:hAnsi="Times New Roman" w:cs="Times New Roman"/>
          <w:lang w:val="uk-UA"/>
        </w:rPr>
        <w:t>(7)</w:t>
      </w:r>
    </w:p>
    <w:p w:rsidR="007F6A56" w:rsidRDefault="007E1DC2" w:rsidP="00EE2E00">
      <w:pPr>
        <w:jc w:val="both"/>
        <w:rPr>
          <w:rFonts w:ascii="Times New Roman" w:hAnsi="Times New Roman" w:cs="Times New Roman"/>
          <w:lang w:val="uk-UA"/>
        </w:rPr>
      </w:pPr>
      <w:r w:rsidRPr="007E1DC2">
        <w:rPr>
          <w:rFonts w:ascii="Times New Roman" w:hAnsi="Times New Roman" w:cs="Times New Roman"/>
        </w:rPr>
        <w:t>Перші похідні за часом від проекцій головного вектора кількостей руху на координатні осі дорівнюють відповідним проекціям головного вектора зовнішніх сил на ті ж самі осі.</w:t>
      </w:r>
    </w:p>
    <w:p w:rsidR="007F6A56" w:rsidRPr="007E1DC2" w:rsidRDefault="007E1DC2" w:rsidP="007E1DC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7E1DC2">
        <w:rPr>
          <w:rFonts w:ascii="Times New Roman" w:hAnsi="Times New Roman" w:cs="Times New Roman"/>
          <w:lang w:val="uk-UA"/>
        </w:rPr>
        <w:t xml:space="preserve">Припустимо, що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t</m:t>
            </m:r>
          </m:e>
        </m:d>
      </m:oMath>
      <w:r w:rsidRPr="007E1DC2">
        <w:rPr>
          <w:rFonts w:ascii="Times New Roman" w:hAnsi="Times New Roman" w:cs="Times New Roman"/>
          <w:lang w:val="uk-UA"/>
        </w:rPr>
        <w:t xml:space="preserve"> , тоді беручи інтеграл від обох частин рівності (6), пісдя домноження на </w:t>
      </w:r>
      <w:r w:rsidRPr="007E1DC2">
        <w:rPr>
          <w:rFonts w:ascii="Times New Roman" w:hAnsi="Times New Roman" w:cs="Times New Roman"/>
          <w:b/>
          <w:i/>
        </w:rPr>
        <w:t>dt</w:t>
      </w:r>
      <w:r w:rsidRPr="007E1DC2">
        <w:rPr>
          <w:rFonts w:ascii="Times New Roman" w:hAnsi="Times New Roman" w:cs="Times New Roman"/>
          <w:lang w:val="uk-UA"/>
        </w:rPr>
        <w:t xml:space="preserve">, в границях від </w:t>
      </w:r>
      <w:r w:rsidRPr="007E1DC2">
        <w:rPr>
          <w:rFonts w:ascii="Times New Roman" w:hAnsi="Times New Roman" w:cs="Times New Roman"/>
          <w:b/>
          <w:i/>
        </w:rPr>
        <w:t>t</w:t>
      </w:r>
      <w:r w:rsidRPr="007E1DC2">
        <w:rPr>
          <w:rFonts w:ascii="Times New Roman" w:hAnsi="Times New Roman" w:cs="Times New Roman"/>
          <w:b/>
          <w:i/>
          <w:vertAlign w:val="subscript"/>
          <w:lang w:val="uk-UA"/>
        </w:rPr>
        <w:t>0</w:t>
      </w:r>
      <w:r w:rsidRPr="007E1DC2">
        <w:rPr>
          <w:rFonts w:ascii="Times New Roman" w:hAnsi="Times New Roman" w:cs="Times New Roman"/>
          <w:lang w:val="uk-UA"/>
        </w:rPr>
        <w:t xml:space="preserve"> до </w:t>
      </w:r>
      <w:r w:rsidRPr="007E1DC2">
        <w:rPr>
          <w:rFonts w:ascii="Times New Roman" w:hAnsi="Times New Roman" w:cs="Times New Roman"/>
          <w:i/>
        </w:rPr>
        <w:t>t</w:t>
      </w:r>
      <w:r w:rsidRPr="007E1DC2">
        <w:rPr>
          <w:rFonts w:ascii="Times New Roman" w:hAnsi="Times New Roman" w:cs="Times New Roman"/>
          <w:lang w:val="uk-UA"/>
        </w:rPr>
        <w:t xml:space="preserve"> , отримаємо вираз</w:t>
      </w:r>
    </w:p>
    <w:p w:rsidR="007F6A56" w:rsidRPr="00DE1B98" w:rsidRDefault="00DE1B98" w:rsidP="002A348A">
      <w:pPr>
        <w:jc w:val="right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0</m:t>
                </m:r>
              </m:sub>
            </m:sSub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e>
                </m:acc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e>
        </m:nary>
      </m:oMath>
      <w:r w:rsidR="00DD5EAC" w:rsidRPr="00DE1B98">
        <w:rPr>
          <w:rFonts w:ascii="Times New Roman" w:eastAsiaTheme="minorEastAsia" w:hAnsi="Times New Roman" w:cs="Times New Roman"/>
          <w:lang w:val="uk-UA"/>
        </w:rPr>
        <w:t>,</w:t>
      </w:r>
      <w:r w:rsidR="002A348A" w:rsidRPr="00DE1B98">
        <w:rPr>
          <w:rFonts w:ascii="Times New Roman" w:eastAsiaTheme="minorEastAsia" w:hAnsi="Times New Roman" w:cs="Times New Roman"/>
          <w:lang w:val="uk-UA"/>
        </w:rPr>
        <w:tab/>
      </w:r>
      <w:r w:rsidR="002A348A" w:rsidRPr="00DE1B98">
        <w:rPr>
          <w:rFonts w:ascii="Times New Roman" w:eastAsiaTheme="minorEastAsia" w:hAnsi="Times New Roman" w:cs="Times New Roman"/>
          <w:lang w:val="uk-UA"/>
        </w:rPr>
        <w:tab/>
      </w:r>
      <w:r w:rsidR="002A348A" w:rsidRPr="00DE1B98">
        <w:rPr>
          <w:rFonts w:ascii="Times New Roman" w:eastAsiaTheme="minorEastAsia" w:hAnsi="Times New Roman" w:cs="Times New Roman"/>
          <w:lang w:val="uk-UA"/>
        </w:rPr>
        <w:tab/>
      </w:r>
      <w:r w:rsidR="002A348A" w:rsidRPr="00DE1B98">
        <w:rPr>
          <w:rFonts w:ascii="Times New Roman" w:eastAsiaTheme="minorEastAsia" w:hAnsi="Times New Roman" w:cs="Times New Roman"/>
          <w:lang w:val="uk-UA"/>
        </w:rPr>
        <w:tab/>
        <w:t>(8)</w:t>
      </w:r>
    </w:p>
    <w:p w:rsidR="00B833DB" w:rsidRDefault="002A348A" w:rsidP="002A348A">
      <w:pPr>
        <w:jc w:val="both"/>
        <w:rPr>
          <w:rFonts w:ascii="Times New Roman" w:hAnsi="Times New Roman" w:cs="Times New Roman"/>
          <w:lang w:val="uk-UA"/>
        </w:rPr>
      </w:pPr>
      <w:r w:rsidRPr="002A348A">
        <w:rPr>
          <w:rFonts w:ascii="Times New Roman" w:hAnsi="Times New Roman" w:cs="Times New Roman"/>
        </w:rPr>
        <w:t>який являє собою запис теорем</w:t>
      </w:r>
      <w:r>
        <w:rPr>
          <w:rFonts w:ascii="Times New Roman" w:hAnsi="Times New Roman" w:cs="Times New Roman"/>
        </w:rPr>
        <w:t xml:space="preserve">и І в інтегральній формі. Тут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Pr="002A348A">
        <w:rPr>
          <w:rFonts w:ascii="Times New Roman" w:hAnsi="Times New Roman" w:cs="Times New Roman"/>
        </w:rPr>
        <w:t xml:space="preserve"> і </w:t>
      </w: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</m:acc>
      </m:oMath>
      <w:r w:rsidRPr="002A348A">
        <w:rPr>
          <w:rFonts w:ascii="Times New Roman" w:hAnsi="Times New Roman" w:cs="Times New Roman"/>
          <w:vertAlign w:val="subscript"/>
        </w:rPr>
        <w:t>0</w:t>
      </w:r>
      <w:r w:rsidRPr="002A348A">
        <w:rPr>
          <w:rFonts w:ascii="Times New Roman" w:hAnsi="Times New Roman" w:cs="Times New Roman"/>
        </w:rPr>
        <w:t xml:space="preserve"> - головний вектор кількостей руху механічної системи в моменти часу t і t</w:t>
      </w:r>
      <w:r w:rsidRPr="002A348A">
        <w:rPr>
          <w:rFonts w:ascii="Times New Roman" w:hAnsi="Times New Roman" w:cs="Times New Roman"/>
          <w:vertAlign w:val="subscript"/>
        </w:rPr>
        <w:t>0</w:t>
      </w:r>
      <w:r w:rsidRPr="002A348A">
        <w:rPr>
          <w:rFonts w:ascii="Times New Roman" w:hAnsi="Times New Roman" w:cs="Times New Roman"/>
        </w:rPr>
        <w:t xml:space="preserve"> відповідно.</w:t>
      </w:r>
    </w:p>
    <w:p w:rsidR="00B833DB" w:rsidRDefault="002A348A" w:rsidP="002A348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A348A">
        <w:rPr>
          <w:rFonts w:ascii="Times New Roman" w:hAnsi="Times New Roman" w:cs="Times New Roman"/>
        </w:rPr>
        <w:t xml:space="preserve">Розкриємо запис (8), беручи до уваги, що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</m:t>
                </m:r>
              </m:sup>
            </m:sSubSup>
          </m:e>
        </m:nary>
      </m:oMath>
      <w:r w:rsidRPr="002A348A">
        <w:rPr>
          <w:rFonts w:ascii="Times New Roman" w:hAnsi="Times New Roman" w:cs="Times New Roman"/>
        </w:rPr>
        <w:t>,</w:t>
      </w:r>
    </w:p>
    <w:p w:rsidR="00B833DB" w:rsidRPr="004C5DE9" w:rsidRDefault="00DE1B98" w:rsidP="002A348A">
      <w:pPr>
        <w:jc w:val="center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lang w:val="uk-UA"/>
              </w:rPr>
              <m:t>t</m:t>
            </m:r>
          </m:sup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F</m:t>
                    </m:r>
                  </m:e>
                </m:acc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E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dt</m:t>
            </m:r>
          </m:e>
        </m:nary>
        <m: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lang w:val="uk-UA"/>
              </w:rPr>
              <m:t>t</m:t>
            </m:r>
          </m:sup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naryPr>
              <m:sub/>
              <m:sup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E</m:t>
                    </m:r>
                  </m:sup>
                </m:sSubSup>
              </m:e>
            </m:nary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e>
        </m:nary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sup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sSub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E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dt</m:t>
                </m:r>
              </m:e>
            </m:nary>
            <m:r>
              <w:rPr>
                <w:rFonts w:ascii="Cambria Math" w:hAnsi="Cambria Math" w:cs="Times New Roman"/>
                <w:lang w:val="uk-UA"/>
              </w:rPr>
              <m:t>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naryPr>
              <m:sub/>
              <m:sup/>
              <m:e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0</m:t>
                        </m:r>
                      </m:sub>
                    </m:sSub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t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d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S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E</m:t>
                        </m:r>
                      </m:sup>
                    </m:sSubSup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naryPr>
                  <m:sub/>
                  <m:sup/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uk-UA"/>
                          </w:rPr>
                        </m:ctrlPr>
                      </m:sSubSup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uk-UA"/>
                              </w:rPr>
                              <m:t>S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uk-UA"/>
                          </w:rPr>
                          <m:t>E</m:t>
                        </m:r>
                      </m:sup>
                    </m:sSubSup>
                  </m:e>
                </m:nary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p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S</m:t>
                        </m:r>
                      </m:e>
                    </m:acc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E</m:t>
                    </m:r>
                  </m:sup>
                </m:sSup>
              </m:e>
            </m:nary>
          </m:e>
        </m:nary>
      </m:oMath>
      <w:r w:rsidR="004C5DE9" w:rsidRPr="004C5DE9">
        <w:rPr>
          <w:rFonts w:ascii="Times New Roman" w:eastAsiaTheme="minorEastAsia" w:hAnsi="Times New Roman" w:cs="Times New Roman"/>
          <w:lang w:val="uk-UA"/>
        </w:rPr>
        <w:t>.</w:t>
      </w:r>
    </w:p>
    <w:p w:rsidR="002A348A" w:rsidRPr="004C5DE9" w:rsidRDefault="004C5DE9" w:rsidP="004C5DE9">
      <w:pPr>
        <w:jc w:val="both"/>
        <w:rPr>
          <w:rFonts w:ascii="Times New Roman" w:hAnsi="Times New Roman" w:cs="Times New Roman"/>
          <w:lang w:val="uk-UA"/>
        </w:rPr>
      </w:pPr>
      <w:r w:rsidRPr="004C5DE9">
        <w:rPr>
          <w:rFonts w:ascii="Times New Roman" w:hAnsi="Times New Roman" w:cs="Times New Roman"/>
          <w:lang w:val="uk-UA"/>
        </w:rPr>
        <w:t xml:space="preserve">Тут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lang w:val="uk-UA"/>
          </w:rPr>
          <m:t>dt</m:t>
        </m:r>
      </m:oMath>
      <w:r w:rsidRPr="004C5DE9">
        <w:rPr>
          <w:rFonts w:ascii="Times New Roman" w:hAnsi="Times New Roman" w:cs="Times New Roman"/>
          <w:lang w:val="uk-UA"/>
        </w:rPr>
        <w:t xml:space="preserve"> - елементарний імпульс сили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</m:oMath>
      <w:r w:rsidRPr="004C5DE9">
        <w:rPr>
          <w:rFonts w:ascii="Times New Roman" w:hAnsi="Times New Roman" w:cs="Times New Roman"/>
          <w:lang w:val="uk-UA"/>
        </w:rPr>
        <w:t xml:space="preserve"> ,</w:t>
      </w:r>
    </w:p>
    <w:p w:rsidR="002A348A" w:rsidRPr="000D2313" w:rsidRDefault="00DE1B98" w:rsidP="000D2313">
      <w:pPr>
        <w:ind w:firstLine="567"/>
        <w:jc w:val="both"/>
        <w:rPr>
          <w:rFonts w:ascii="Times New Roman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S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lang w:val="uk-UA"/>
              </w:rPr>
              <m:t>t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</m:t>
                </m:r>
              </m:sup>
            </m:sSubSup>
          </m:e>
        </m:nary>
        <m: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="Times New Roman"/>
                <w:lang w:val="uk-UA"/>
              </w:rPr>
              <m:t>t</m:t>
            </m:r>
          </m:sup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</m:t>
                </m:r>
              </m:sup>
            </m:sSubSup>
            <m:r>
              <w:rPr>
                <w:rFonts w:ascii="Cambria Math" w:hAnsi="Cambria Math" w:cs="Times New Roman"/>
                <w:sz w:val="24"/>
                <w:szCs w:val="24"/>
                <w:lang w:val="uk-UA"/>
              </w:rPr>
              <m:t>dt</m:t>
            </m:r>
          </m:e>
        </m:nary>
      </m:oMath>
      <w:r w:rsidR="000D2313" w:rsidRPr="000D2313">
        <w:rPr>
          <w:rFonts w:ascii="Times New Roman" w:eastAsiaTheme="minorEastAsia" w:hAnsi="Times New Roman" w:cs="Times New Roman"/>
          <w:lang w:val="uk-UA"/>
        </w:rPr>
        <w:t xml:space="preserve"> </w:t>
      </w:r>
      <w:r w:rsidR="000D2313">
        <w:rPr>
          <w:rFonts w:ascii="Times New Roman" w:eastAsiaTheme="minorEastAsia" w:hAnsi="Times New Roman" w:cs="Times New Roman"/>
          <w:lang w:val="uk-UA"/>
        </w:rPr>
        <w:t xml:space="preserve">– повний імпульс сили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</m:oMath>
      <w:r w:rsidR="000D2313">
        <w:rPr>
          <w:rFonts w:ascii="Times New Roman" w:eastAsiaTheme="minorEastAsia" w:hAnsi="Times New Roman" w:cs="Times New Roman"/>
          <w:lang w:val="uk-UA"/>
        </w:rPr>
        <w:t>,</w:t>
      </w:r>
    </w:p>
    <w:p w:rsidR="002A348A" w:rsidRDefault="00DE1B98" w:rsidP="000D2313">
      <w:pPr>
        <w:ind w:firstLine="567"/>
        <w:jc w:val="both"/>
        <w:rPr>
          <w:rFonts w:ascii="Times New Roman" w:hAnsi="Times New Roman" w:cs="Times New Roman"/>
          <w:lang w:val="uk-UA"/>
        </w:rPr>
      </w:pPr>
      <m:oMath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S</m:t>
                </m:r>
              </m:e>
            </m:acc>
          </m:e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p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uk-UA"/>
                  </w:rPr>
                </m:ctrlPr>
              </m:sSubSup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uk-UA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E</m:t>
                </m:r>
              </m:sup>
            </m:sSubSup>
          </m:e>
        </m:nary>
      </m:oMath>
      <w:r w:rsidR="000D2313">
        <w:rPr>
          <w:rFonts w:ascii="Times New Roman" w:eastAsiaTheme="minorEastAsia" w:hAnsi="Times New Roman" w:cs="Times New Roman"/>
          <w:lang w:val="uk-UA"/>
        </w:rPr>
        <w:t xml:space="preserve"> - </w:t>
      </w:r>
      <w:r w:rsidR="000D2313" w:rsidRPr="000D2313">
        <w:rPr>
          <w:rFonts w:ascii="Times New Roman" w:eastAsiaTheme="minorEastAsia" w:hAnsi="Times New Roman" w:cs="Times New Roman"/>
        </w:rPr>
        <w:t>головний вектор імпульсів всіх зов</w:t>
      </w:r>
      <w:r w:rsidR="000D2313">
        <w:rPr>
          <w:rFonts w:ascii="Times New Roman" w:eastAsiaTheme="minorEastAsia" w:hAnsi="Times New Roman" w:cs="Times New Roman"/>
        </w:rPr>
        <w:t xml:space="preserve">нішніх сил за проміжок часу </w:t>
      </w:r>
      <w:r w:rsidR="000D2313" w:rsidRPr="000D2313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0D2313" w:rsidRPr="000D2313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– </w:t>
      </w:r>
      <w:r w:rsidR="000D2313" w:rsidRPr="000D2313">
        <w:rPr>
          <w:rFonts w:ascii="Times New Roman" w:eastAsiaTheme="minorEastAsia" w:hAnsi="Times New Roman" w:cs="Times New Roman"/>
          <w:b/>
          <w:i/>
          <w:sz w:val="24"/>
          <w:szCs w:val="24"/>
          <w:lang w:val="en-US"/>
        </w:rPr>
        <w:t>t</w:t>
      </w:r>
      <w:r w:rsidR="000D2313" w:rsidRPr="000D2313">
        <w:rPr>
          <w:rFonts w:ascii="Times New Roman" w:eastAsiaTheme="minorEastAsia" w:hAnsi="Times New Roman" w:cs="Times New Roman"/>
          <w:b/>
          <w:i/>
          <w:sz w:val="24"/>
          <w:szCs w:val="24"/>
          <w:vertAlign w:val="subscript"/>
        </w:rPr>
        <w:t>0</w:t>
      </w:r>
      <w:r w:rsidR="000D2313" w:rsidRPr="000D2313">
        <w:rPr>
          <w:rFonts w:ascii="Times New Roman" w:eastAsiaTheme="minorEastAsia" w:hAnsi="Times New Roman" w:cs="Times New Roman"/>
        </w:rPr>
        <w:t>. .</w:t>
      </w:r>
    </w:p>
    <w:p w:rsidR="002A348A" w:rsidRDefault="000D2313" w:rsidP="000D231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0D2313">
        <w:rPr>
          <w:rFonts w:ascii="Times New Roman" w:hAnsi="Times New Roman" w:cs="Times New Roman"/>
        </w:rPr>
        <w:t>Таким чином маємо</w:t>
      </w:r>
    </w:p>
    <w:p w:rsidR="002A348A" w:rsidRPr="008A44DB" w:rsidRDefault="00DE1B98" w:rsidP="008A44DB">
      <w:pPr>
        <w:jc w:val="right"/>
        <w:rPr>
          <w:rFonts w:ascii="Times New Roman" w:hAnsi="Times New Roman" w:cs="Times New Roman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S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p>
        </m:sSup>
      </m:oMath>
      <w:r w:rsidR="008A44DB" w:rsidRPr="008A44DB">
        <w:rPr>
          <w:rFonts w:ascii="Times New Roman" w:eastAsiaTheme="minorEastAsia" w:hAnsi="Times New Roman" w:cs="Times New Roman"/>
        </w:rPr>
        <w:t>.</w:t>
      </w:r>
      <w:r w:rsidR="008A44DB" w:rsidRPr="008A44DB">
        <w:rPr>
          <w:rFonts w:ascii="Times New Roman" w:eastAsiaTheme="minorEastAsia" w:hAnsi="Times New Roman" w:cs="Times New Roman"/>
        </w:rPr>
        <w:tab/>
      </w:r>
      <w:r w:rsidR="008A44DB">
        <w:rPr>
          <w:rFonts w:ascii="Times New Roman" w:eastAsiaTheme="minorEastAsia" w:hAnsi="Times New Roman" w:cs="Times New Roman"/>
        </w:rPr>
        <w:tab/>
      </w:r>
      <w:r w:rsidR="008A44DB">
        <w:rPr>
          <w:rFonts w:ascii="Times New Roman" w:eastAsiaTheme="minorEastAsia" w:hAnsi="Times New Roman" w:cs="Times New Roman"/>
        </w:rPr>
        <w:tab/>
      </w:r>
      <w:r w:rsidR="008A44DB">
        <w:rPr>
          <w:rFonts w:ascii="Times New Roman" w:eastAsiaTheme="minorEastAsia" w:hAnsi="Times New Roman" w:cs="Times New Roman"/>
        </w:rPr>
        <w:tab/>
      </w:r>
      <w:r w:rsidR="008A44DB" w:rsidRPr="008A44DB">
        <w:rPr>
          <w:rFonts w:ascii="Times New Roman" w:eastAsiaTheme="minorEastAsia" w:hAnsi="Times New Roman" w:cs="Times New Roman"/>
        </w:rPr>
        <w:t>(9)</w:t>
      </w:r>
    </w:p>
    <w:p w:rsidR="002A348A" w:rsidRDefault="008A44DB" w:rsidP="00EE2E00">
      <w:pPr>
        <w:jc w:val="both"/>
        <w:rPr>
          <w:rFonts w:ascii="Times New Roman" w:hAnsi="Times New Roman" w:cs="Times New Roman"/>
          <w:lang w:val="uk-UA"/>
        </w:rPr>
      </w:pPr>
      <w:r w:rsidRPr="008A44DB">
        <w:rPr>
          <w:rFonts w:ascii="Times New Roman" w:hAnsi="Times New Roman" w:cs="Times New Roman"/>
        </w:rPr>
        <w:t xml:space="preserve">Це є так звана </w:t>
      </w:r>
      <w:r w:rsidRPr="008A44DB">
        <w:rPr>
          <w:rFonts w:ascii="Times New Roman" w:hAnsi="Times New Roman" w:cs="Times New Roman"/>
          <w:b/>
          <w:u w:val="single"/>
        </w:rPr>
        <w:t>теорема імпульсів</w:t>
      </w:r>
      <w:r w:rsidRPr="008A44DB">
        <w:rPr>
          <w:rFonts w:ascii="Times New Roman" w:hAnsi="Times New Roman" w:cs="Times New Roman"/>
        </w:rPr>
        <w:t xml:space="preserve"> (теорема І в інтегральній формі):</w:t>
      </w:r>
    </w:p>
    <w:p w:rsidR="002A348A" w:rsidRPr="008A44DB" w:rsidRDefault="008A44DB" w:rsidP="008A44DB">
      <w:pPr>
        <w:ind w:left="56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8A44DB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 xml:space="preserve">зміна кількості руху механічної системи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color w:val="FF0000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color w:val="FF0000"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color w:val="FF0000"/>
                    <w:sz w:val="24"/>
                    <w:szCs w:val="24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uk-UA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 New Roman"/>
                <w:color w:val="FF0000"/>
                <w:sz w:val="24"/>
                <w:szCs w:val="24"/>
                <w:lang w:val="uk-UA"/>
              </w:rPr>
              <m:t>0</m:t>
            </m:r>
          </m:sub>
        </m:sSub>
      </m:oMath>
      <w:r w:rsidRPr="008A44D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A44DB">
        <w:rPr>
          <w:rFonts w:ascii="Times New Roman" w:hAnsi="Times New Roman" w:cs="Times New Roman"/>
          <w:i/>
          <w:color w:val="FF0000"/>
          <w:sz w:val="24"/>
          <w:szCs w:val="24"/>
        </w:rPr>
        <w:sym w:font="Symbol" w:char="F02D"/>
      </w:r>
      <w:r w:rsidRPr="008A44D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за деякий проміжок часу дорівнює головному вектору імпульсів зовнішніх сил за той же проміжок часу.</w:t>
      </w:r>
    </w:p>
    <w:p w:rsidR="002A348A" w:rsidRPr="008A44DB" w:rsidRDefault="008A44DB" w:rsidP="008A44D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A44DB">
        <w:rPr>
          <w:rFonts w:ascii="Times New Roman" w:hAnsi="Times New Roman" w:cs="Times New Roman"/>
        </w:rPr>
        <w:t>Проеціювання виразу (9) на координатні осі нерухомої системи координат ( A</w:t>
      </w:r>
      <w:r w:rsidRPr="008A44DB">
        <w:rPr>
          <w:rFonts w:ascii="Times New Roman" w:hAnsi="Times New Roman" w:cs="Times New Roman"/>
        </w:rPr>
        <w:sym w:font="Symbol" w:char="F078"/>
      </w:r>
      <w:r w:rsidRPr="008A44DB">
        <w:rPr>
          <w:rFonts w:ascii="Times New Roman" w:hAnsi="Times New Roman" w:cs="Times New Roman"/>
        </w:rPr>
        <w:sym w:font="Symbol" w:char="F068"/>
      </w:r>
      <w:r w:rsidRPr="008A44DB">
        <w:rPr>
          <w:rFonts w:ascii="Times New Roman" w:hAnsi="Times New Roman" w:cs="Times New Roman"/>
        </w:rPr>
        <w:sym w:font="Symbol" w:char="F07A"/>
      </w:r>
      <w:r w:rsidRPr="008A44DB">
        <w:rPr>
          <w:rFonts w:ascii="Times New Roman" w:hAnsi="Times New Roman" w:cs="Times New Roman"/>
        </w:rPr>
        <w:t xml:space="preserve"> ) дає</w:t>
      </w:r>
    </w:p>
    <w:p w:rsidR="002A348A" w:rsidRPr="00103269" w:rsidRDefault="00DE1B98" w:rsidP="00103269">
      <w:pPr>
        <w:jc w:val="right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ξ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Oξ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ξ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η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Oη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η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ς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Oς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ς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103269">
        <w:rPr>
          <w:rFonts w:ascii="Times New Roman" w:eastAsiaTheme="minorEastAsia" w:hAnsi="Times New Roman" w:cs="Times New Roman"/>
          <w:lang w:val="uk-UA"/>
        </w:rPr>
        <w:tab/>
      </w:r>
      <w:r w:rsidR="00103269" w:rsidRPr="00103269">
        <w:rPr>
          <w:rFonts w:ascii="Times New Roman" w:eastAsiaTheme="minorEastAsia" w:hAnsi="Times New Roman" w:cs="Times New Roman"/>
          <w:lang w:val="uk-UA"/>
        </w:rPr>
        <w:t>(10)</w:t>
      </w:r>
    </w:p>
    <w:p w:rsidR="002A348A" w:rsidRPr="00103269" w:rsidRDefault="00103269" w:rsidP="00103269">
      <w:pPr>
        <w:jc w:val="both"/>
        <w:rPr>
          <w:rFonts w:ascii="Times New Roman" w:hAnsi="Times New Roman" w:cs="Times New Roman"/>
          <w:lang w:val="uk-UA"/>
        </w:rPr>
      </w:pPr>
      <w:r w:rsidRPr="00103269">
        <w:rPr>
          <w:rFonts w:ascii="Times New Roman" w:hAnsi="Times New Roman" w:cs="Times New Roman"/>
          <w:lang w:val="uk-UA"/>
        </w:rPr>
        <w:t>Із виразів (10) випливає, що зміна проекцій головного вектора кількостей руху механічної системи на координатні осі за деякий проміжок часу дорівнює проекціям на ті ж самі осі головного вектора імпульсів зовнішніх сил.</w:t>
      </w:r>
    </w:p>
    <w:p w:rsidR="002A348A" w:rsidRDefault="00DE1B98" w:rsidP="00DE1B9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E1B98">
        <w:rPr>
          <w:rFonts w:ascii="Times New Roman" w:hAnsi="Times New Roman" w:cs="Times New Roman"/>
        </w:rPr>
        <w:t>Далі, з виразу (6)</w:t>
      </w:r>
      <w:r>
        <w:rPr>
          <w:rFonts w:ascii="Times New Roman" w:hAnsi="Times New Roman" w:cs="Times New Roman"/>
        </w:rPr>
        <w:t xml:space="preserve">, беручи до уваги, що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lang w:val="uk-UA"/>
              </w:rPr>
              <m:t>Q</m:t>
            </m:r>
          </m:e>
        </m:acc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i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dt</m:t>
                </m:r>
              </m:den>
            </m:f>
          </m:e>
        </m:nary>
      </m:oMath>
      <w:r w:rsidRPr="00DE1B98">
        <w:rPr>
          <w:rFonts w:ascii="Times New Roman" w:hAnsi="Times New Roman" w:cs="Times New Roman"/>
        </w:rPr>
        <w:t>, а також формулу (3), матимемо</w:t>
      </w:r>
    </w:p>
    <w:p w:rsidR="002A348A" w:rsidRPr="00E65869" w:rsidRDefault="00E65869" w:rsidP="00DE1B98">
      <w:pPr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Q</m:t>
                </m:r>
              </m:e>
            </m:acc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d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dt</m:t>
            </m:r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i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lang w:val="uk-UA"/>
                  </w:rPr>
                  <m:t>dt</m:t>
                </m:r>
              </m:den>
            </m:f>
          </m:e>
        </m:nary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lang w:val="uk-UA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m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=m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C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lang w:val="uk-UA"/>
          </w:rPr>
          <m:t>=m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uk-UA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C</m:t>
            </m:r>
          </m:sub>
        </m:sSub>
      </m:oMath>
      <w:r w:rsidRPr="00E65869">
        <w:rPr>
          <w:rFonts w:ascii="Times New Roman" w:eastAsiaTheme="minorEastAsia" w:hAnsi="Times New Roman" w:cs="Times New Roman"/>
          <w:lang w:val="uk-UA"/>
        </w:rPr>
        <w:t>,</w:t>
      </w:r>
    </w:p>
    <w:p w:rsidR="002A348A" w:rsidRDefault="00E65869" w:rsidP="00EE2E00">
      <w:pPr>
        <w:jc w:val="both"/>
        <w:rPr>
          <w:rFonts w:ascii="Times New Roman" w:hAnsi="Times New Roman" w:cs="Times New Roman"/>
          <w:lang w:val="uk-UA"/>
        </w:rPr>
      </w:pPr>
      <w:r w:rsidRPr="00E65869">
        <w:rPr>
          <w:rFonts w:ascii="Times New Roman" w:hAnsi="Times New Roman" w:cs="Times New Roman"/>
        </w:rPr>
        <w:t>або остаточно запишемо вираз (6) у вигляді</w:t>
      </w:r>
    </w:p>
    <w:p w:rsidR="002A348A" w:rsidRPr="00273E01" w:rsidRDefault="00273E01" w:rsidP="00E65869">
      <w:pPr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p>
      </m:oMath>
      <w:r w:rsidR="00E65869" w:rsidRPr="00273E01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r w:rsidR="00E65869" w:rsidRPr="00273E0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E65869" w:rsidRPr="00273E0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273E0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Pr="00273E01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E65869" w:rsidRPr="00273E01">
        <w:rPr>
          <w:rFonts w:ascii="Times New Roman" w:eastAsiaTheme="minorEastAsia" w:hAnsi="Times New Roman" w:cs="Times New Roman"/>
          <w:sz w:val="24"/>
          <w:szCs w:val="24"/>
        </w:rPr>
        <w:t>(11)</w:t>
      </w:r>
    </w:p>
    <w:p w:rsidR="002A348A" w:rsidRPr="00273E01" w:rsidRDefault="00273E01" w:rsidP="00273E0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C</m:t>
            </m:r>
          </m:sub>
        </m:sSub>
      </m:oMath>
      <w:r w:rsidRPr="00273E01">
        <w:rPr>
          <w:rFonts w:ascii="Times New Roman" w:hAnsi="Times New Roman" w:cs="Times New Roman"/>
        </w:rPr>
        <w:t xml:space="preserve"> є прискоренням центра мас.</w:t>
      </w:r>
    </w:p>
    <w:p w:rsidR="002A348A" w:rsidRDefault="00273E01" w:rsidP="00273E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73E01">
        <w:rPr>
          <w:rFonts w:ascii="Times New Roman" w:hAnsi="Times New Roman" w:cs="Times New Roman"/>
        </w:rPr>
        <w:t xml:space="preserve">Формула (11) є математичним виразом </w:t>
      </w:r>
      <w:r w:rsidRPr="00273E01">
        <w:rPr>
          <w:rFonts w:ascii="Times New Roman" w:hAnsi="Times New Roman" w:cs="Times New Roman"/>
          <w:b/>
          <w:u w:val="single"/>
        </w:rPr>
        <w:t>теореми про рух центра мас</w:t>
      </w:r>
      <w:r w:rsidRPr="00273E01">
        <w:rPr>
          <w:rFonts w:ascii="Times New Roman" w:hAnsi="Times New Roman" w:cs="Times New Roman"/>
        </w:rPr>
        <w:t>, яка формулюється наступним чином:</w:t>
      </w:r>
    </w:p>
    <w:p w:rsidR="002A348A" w:rsidRPr="00273E01" w:rsidRDefault="00273E01" w:rsidP="00273E01">
      <w:pPr>
        <w:ind w:left="567"/>
        <w:jc w:val="both"/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</w:pPr>
      <w:r w:rsidRPr="00273E01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центр мас механічної системи рухається як вільна матеріальна точка, маса якої дорівнює масі всієї системи, і на яку діє сила, що дорівнює головному вектору зовнішніх сил, прикладених до системи.</w:t>
      </w:r>
    </w:p>
    <w:p w:rsidR="002A348A" w:rsidRDefault="00273E01" w:rsidP="00273E0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73E01">
        <w:rPr>
          <w:rFonts w:ascii="Times New Roman" w:hAnsi="Times New Roman" w:cs="Times New Roman"/>
        </w:rPr>
        <w:t>В проекціях на осі нерухомої системи координат з виразу (11) отримаємо</w:t>
      </w:r>
    </w:p>
    <w:p w:rsidR="00273E01" w:rsidRPr="008F7DC5" w:rsidRDefault="00F14BA0" w:rsidP="008F7DC5">
      <w:pPr>
        <w:jc w:val="right"/>
        <w:rPr>
          <w:rFonts w:ascii="Times New Roman" w:hAnsi="Times New Roman" w:cs="Times New Roman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ξ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ξ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,  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η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η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,  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̈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ς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ς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sup>
        </m:sSub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,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 </m:t>
        </m:r>
      </m:oMath>
      <w:r w:rsidR="008F7DC5">
        <w:rPr>
          <w:rFonts w:ascii="Times New Roman" w:eastAsiaTheme="minorEastAsia" w:hAnsi="Times New Roman" w:cs="Times New Roman"/>
          <w:lang w:val="uk-UA"/>
        </w:rPr>
        <w:tab/>
      </w:r>
      <w:r w:rsidR="008F7DC5" w:rsidRPr="008F7DC5">
        <w:rPr>
          <w:rFonts w:ascii="Times New Roman" w:eastAsiaTheme="minorEastAsia" w:hAnsi="Times New Roman" w:cs="Times New Roman"/>
          <w:lang w:val="uk-UA"/>
        </w:rPr>
        <w:t>(12)</w:t>
      </w:r>
    </w:p>
    <w:p w:rsidR="00273E01" w:rsidRDefault="008F7DC5" w:rsidP="00EE2E00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w:r w:rsidRPr="008F7DC5">
        <w:rPr>
          <w:rFonts w:ascii="Times New Roman" w:hAnsi="Times New Roman" w:cs="Times New Roman"/>
        </w:rPr>
        <w:t xml:space="preserve"> </w:t>
      </w:r>
      <w:r w:rsidRPr="008F7DC5">
        <w:rPr>
          <w:rFonts w:ascii="Times New Roman" w:hAnsi="Times New Roman" w:cs="Times New Roman"/>
        </w:rPr>
        <w:sym w:font="Symbol" w:char="F078"/>
      </w:r>
      <w:r w:rsidRPr="008F7DC5">
        <w:rPr>
          <w:rFonts w:ascii="Times New Roman" w:hAnsi="Times New Roman" w:cs="Times New Roman"/>
          <w:vertAlign w:val="subscript"/>
          <w:lang w:val="en-US"/>
        </w:rPr>
        <w:t>C</w:t>
      </w:r>
      <w:r w:rsidRPr="008F7DC5">
        <w:rPr>
          <w:rFonts w:ascii="Times New Roman" w:hAnsi="Times New Roman" w:cs="Times New Roman"/>
        </w:rPr>
        <w:t xml:space="preserve">, </w:t>
      </w:r>
      <w:r w:rsidRPr="008F7DC5">
        <w:rPr>
          <w:rFonts w:ascii="Times New Roman" w:hAnsi="Times New Roman" w:cs="Times New Roman"/>
        </w:rPr>
        <w:sym w:font="Symbol" w:char="F068"/>
      </w:r>
      <w:r w:rsidRPr="008F7DC5">
        <w:rPr>
          <w:rFonts w:ascii="Times New Roman" w:hAnsi="Times New Roman" w:cs="Times New Roman"/>
          <w:vertAlign w:val="subscript"/>
          <w:lang w:val="en-US"/>
        </w:rPr>
        <w:t>C</w:t>
      </w:r>
      <w:r w:rsidRPr="008F7DC5">
        <w:rPr>
          <w:rFonts w:ascii="Times New Roman" w:hAnsi="Times New Roman" w:cs="Times New Roman"/>
        </w:rPr>
        <w:t xml:space="preserve">, </w:t>
      </w:r>
      <w:r w:rsidRPr="008F7DC5">
        <w:rPr>
          <w:rFonts w:ascii="Times New Roman" w:hAnsi="Times New Roman" w:cs="Times New Roman"/>
        </w:rPr>
        <w:sym w:font="Symbol" w:char="F07A"/>
      </w:r>
      <w:r w:rsidRPr="008F7DC5">
        <w:rPr>
          <w:rFonts w:ascii="Times New Roman" w:hAnsi="Times New Roman" w:cs="Times New Roman"/>
          <w:vertAlign w:val="subscript"/>
          <w:lang w:val="en-US"/>
        </w:rPr>
        <w:t>C</w:t>
      </w:r>
      <w:r w:rsidRPr="008F7DC5">
        <w:rPr>
          <w:rFonts w:ascii="Times New Roman" w:hAnsi="Times New Roman" w:cs="Times New Roman"/>
        </w:rPr>
        <w:t xml:space="preserve"> - координати центру мас у даній системі координат.</w:t>
      </w:r>
    </w:p>
    <w:p w:rsidR="00273E01" w:rsidRPr="008F7DC5" w:rsidRDefault="008F7DC5" w:rsidP="008F7D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F7DC5">
        <w:rPr>
          <w:rFonts w:ascii="Times New Roman" w:hAnsi="Times New Roman" w:cs="Times New Roman"/>
          <w:lang w:val="uk-UA"/>
        </w:rPr>
        <w:lastRenderedPageBreak/>
        <w:t>Рівняння (12) є диференціальними рівняннями руху центру мас механічної системи.</w:t>
      </w:r>
    </w:p>
    <w:p w:rsidR="00273E01" w:rsidRDefault="00273E01" w:rsidP="00EE2E00">
      <w:pPr>
        <w:jc w:val="both"/>
        <w:rPr>
          <w:rFonts w:ascii="Times New Roman" w:hAnsi="Times New Roman" w:cs="Times New Roman"/>
          <w:lang w:val="uk-UA"/>
        </w:rPr>
      </w:pPr>
    </w:p>
    <w:p w:rsidR="00273E01" w:rsidRPr="008F7DC5" w:rsidRDefault="008F7DC5" w:rsidP="008F7DC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F7DC5">
        <w:rPr>
          <w:rFonts w:ascii="Times New Roman" w:hAnsi="Times New Roman" w:cs="Times New Roman"/>
          <w:b/>
          <w:i/>
          <w:sz w:val="28"/>
          <w:szCs w:val="28"/>
        </w:rPr>
        <w:t>13.4. Закони збереження кількості руху механічної системи</w:t>
      </w:r>
    </w:p>
    <w:p w:rsidR="00273E01" w:rsidRDefault="008F7DC5" w:rsidP="008F7DC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F7DC5">
        <w:rPr>
          <w:rFonts w:ascii="Times New Roman" w:hAnsi="Times New Roman" w:cs="Times New Roman"/>
          <w:b/>
          <w:lang w:val="uk-UA"/>
        </w:rPr>
        <w:t>1)</w:t>
      </w:r>
      <w:r w:rsidRPr="008F7DC5">
        <w:rPr>
          <w:rFonts w:ascii="Times New Roman" w:hAnsi="Times New Roman" w:cs="Times New Roman"/>
          <w:lang w:val="uk-UA"/>
        </w:rPr>
        <w:t xml:space="preserve"> Розглянемо замкнену механічну систему, на точки якої не діють ніякі зовнішні сили (тобто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</m:acc>
      </m:oMath>
      <w:r w:rsidRPr="008F7DC5">
        <w:rPr>
          <w:rFonts w:ascii="Times New Roman" w:hAnsi="Times New Roman" w:cs="Times New Roman"/>
          <w:lang w:val="uk-UA"/>
        </w:rPr>
        <w:t>). Тоді з рівняння (6) випливає, що</w:t>
      </w:r>
    </w:p>
    <w:p w:rsidR="00273E01" w:rsidRPr="00F13BF7" w:rsidRDefault="008F7DC5" w:rsidP="00F13BF7">
      <w:pPr>
        <w:jc w:val="right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Q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  →  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const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  <w:r w:rsidR="00F13BF7">
        <w:rPr>
          <w:rFonts w:ascii="Times New Roman" w:eastAsiaTheme="minorEastAsia" w:hAnsi="Times New Roman" w:cs="Times New Roman"/>
          <w:lang w:val="uk-UA"/>
        </w:rPr>
        <w:tab/>
      </w:r>
      <w:r w:rsidR="00F13BF7">
        <w:rPr>
          <w:rFonts w:ascii="Times New Roman" w:eastAsiaTheme="minorEastAsia" w:hAnsi="Times New Roman" w:cs="Times New Roman"/>
          <w:lang w:val="uk-UA"/>
        </w:rPr>
        <w:tab/>
      </w:r>
      <w:r w:rsidR="00F13BF7">
        <w:rPr>
          <w:rFonts w:ascii="Times New Roman" w:eastAsiaTheme="minorEastAsia" w:hAnsi="Times New Roman" w:cs="Times New Roman"/>
          <w:lang w:val="uk-UA"/>
        </w:rPr>
        <w:tab/>
      </w:r>
      <w:r w:rsidR="00F13BF7" w:rsidRPr="00F13BF7">
        <w:rPr>
          <w:rFonts w:ascii="Times New Roman" w:eastAsiaTheme="minorEastAsia" w:hAnsi="Times New Roman" w:cs="Times New Roman"/>
          <w:lang w:val="uk-UA"/>
        </w:rPr>
        <w:t>(13)</w:t>
      </w:r>
    </w:p>
    <w:p w:rsidR="00273E01" w:rsidRPr="00F13BF7" w:rsidRDefault="00F13BF7" w:rsidP="00F13BF7">
      <w:pPr>
        <w:jc w:val="both"/>
        <w:rPr>
          <w:rFonts w:ascii="Times New Roman" w:hAnsi="Times New Roman" w:cs="Times New Roman"/>
          <w:lang w:val="uk-UA"/>
        </w:rPr>
      </w:pPr>
      <w:r w:rsidRPr="00F13BF7">
        <w:rPr>
          <w:rFonts w:ascii="Times New Roman" w:hAnsi="Times New Roman" w:cs="Times New Roman"/>
        </w:rPr>
        <w:t xml:space="preserve">В цьому рівнянні векторна стала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const</m:t>
            </m:r>
          </m:e>
        </m:acc>
      </m:oMath>
      <w:r w:rsidRPr="00F13BF7">
        <w:rPr>
          <w:rFonts w:ascii="Times New Roman" w:hAnsi="Times New Roman" w:cs="Times New Roman"/>
        </w:rPr>
        <w:t xml:space="preserve"> визначається із початкових умов.</w:t>
      </w:r>
    </w:p>
    <w:p w:rsidR="002A348A" w:rsidRDefault="00A25887" w:rsidP="00F13BF7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A25887">
        <w:rPr>
          <w:rFonts w:ascii="Times New Roman" w:hAnsi="Times New Roman" w:cs="Times New Roman"/>
        </w:rPr>
        <w:t xml:space="preserve">Нехай у початковий момент часу </w:t>
      </w:r>
      <w:r w:rsidRPr="00A25887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A258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A25887">
        <w:rPr>
          <w:rFonts w:ascii="Times New Roman" w:hAnsi="Times New Roman" w:cs="Times New Roman"/>
        </w:rPr>
        <w:t xml:space="preserve"> точки </w:t>
      </w:r>
      <w:r w:rsidRPr="00A25887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A258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i</w:t>
      </w:r>
      <w:r w:rsidRPr="00A25887">
        <w:rPr>
          <w:rFonts w:ascii="Times New Roman" w:hAnsi="Times New Roman" w:cs="Times New Roman"/>
        </w:rPr>
        <w:t xml:space="preserve"> механічної системи з масами </w:t>
      </w:r>
      <w:r w:rsidRPr="00A25887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A258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i</w:t>
      </w:r>
      <w:r w:rsidRPr="00A25887">
        <w:rPr>
          <w:rFonts w:ascii="Times New Roman" w:hAnsi="Times New Roman" w:cs="Times New Roman"/>
        </w:rPr>
        <w:t xml:space="preserve"> мали початкові швидкості </w:t>
      </w:r>
      <w:r w:rsidRPr="00A25887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A258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i</w:t>
      </w:r>
      <w:r w:rsidR="00306A30" w:rsidRPr="00A2588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="00306A30" w:rsidRPr="00A25887">
        <w:rPr>
          <w:rFonts w:ascii="Times New Roman" w:hAnsi="Times New Roman" w:cs="Times New Roman"/>
        </w:rPr>
        <w:t>.</w:t>
      </w:r>
      <w:r w:rsidRPr="00A25887">
        <w:rPr>
          <w:rFonts w:ascii="Times New Roman" w:hAnsi="Times New Roman" w:cs="Times New Roman"/>
        </w:rPr>
        <w:t xml:space="preserve"> Тоді головний вектор кількостей руху у початковий моме</w:t>
      </w:r>
      <w:r>
        <w:rPr>
          <w:rFonts w:ascii="Times New Roman" w:hAnsi="Times New Roman" w:cs="Times New Roman"/>
        </w:rPr>
        <w:t xml:space="preserve">нт часу дорівнюватиме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i0</m:t>
                </m:r>
              </m:sub>
            </m:sSub>
          </m:e>
        </m:nary>
      </m:oMath>
      <w:r w:rsidRPr="00A25887">
        <w:rPr>
          <w:rFonts w:ascii="Times New Roman" w:hAnsi="Times New Roman" w:cs="Times New Roman"/>
        </w:rPr>
        <w:t>, а оскільки має місце рівність (13), то матимемо</w:t>
      </w:r>
    </w:p>
    <w:p w:rsidR="002A348A" w:rsidRDefault="00037105" w:rsidP="00037105">
      <w:pPr>
        <w:jc w:val="right"/>
        <w:rPr>
          <w:rFonts w:ascii="Times New Roman" w:eastAsiaTheme="minorEastAsia" w:hAnsi="Times New Roman" w:cs="Times New Roman"/>
          <w:lang w:val="en-US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en-US"/>
        </w:rPr>
        <w:t>.</w:t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</w:r>
      <w:r>
        <w:rPr>
          <w:rFonts w:ascii="Times New Roman" w:eastAsiaTheme="minorEastAsia" w:hAnsi="Times New Roman" w:cs="Times New Roman"/>
          <w:lang w:val="en-US"/>
        </w:rPr>
        <w:tab/>
        <w:t>(14)</w:t>
      </w:r>
    </w:p>
    <w:p w:rsidR="00037105" w:rsidRPr="00037105" w:rsidRDefault="00037105" w:rsidP="00037105">
      <w:pPr>
        <w:jc w:val="both"/>
        <w:rPr>
          <w:rFonts w:ascii="Times New Roman" w:eastAsiaTheme="minorEastAsia" w:hAnsi="Times New Roman" w:cs="Times New Roman"/>
          <w:lang w:val="en-US"/>
        </w:rPr>
      </w:pPr>
      <w:r w:rsidRPr="00037105">
        <w:rPr>
          <w:rFonts w:ascii="Times New Roman" w:eastAsiaTheme="minorEastAsia" w:hAnsi="Times New Roman" w:cs="Times New Roman"/>
        </w:rPr>
        <w:t>Це</w:t>
      </w:r>
      <w:r w:rsidRPr="00037105">
        <w:rPr>
          <w:rFonts w:ascii="Times New Roman" w:eastAsiaTheme="minorEastAsia" w:hAnsi="Times New Roman" w:cs="Times New Roman"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</w:rPr>
        <w:t>є</w:t>
      </w:r>
      <w:r w:rsidRPr="00037105">
        <w:rPr>
          <w:rFonts w:ascii="Times New Roman" w:eastAsiaTheme="minorEastAsia" w:hAnsi="Times New Roman" w:cs="Times New Roman"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  <w:i/>
        </w:rPr>
        <w:t>перший</w:t>
      </w:r>
      <w:r w:rsidRPr="00037105">
        <w:rPr>
          <w:rFonts w:ascii="Times New Roman" w:eastAsiaTheme="minorEastAsia" w:hAnsi="Times New Roman" w:cs="Times New Roman"/>
          <w:i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  <w:i/>
        </w:rPr>
        <w:t>інтеграл</w:t>
      </w:r>
      <w:r w:rsidRPr="00037105">
        <w:rPr>
          <w:rFonts w:ascii="Times New Roman" w:eastAsiaTheme="minorEastAsia" w:hAnsi="Times New Roman" w:cs="Times New Roman"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</w:rPr>
        <w:t>рівнянь</w:t>
      </w:r>
      <w:r w:rsidRPr="00037105">
        <w:rPr>
          <w:rFonts w:ascii="Times New Roman" w:eastAsiaTheme="minorEastAsia" w:hAnsi="Times New Roman" w:cs="Times New Roman"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</w:rPr>
        <w:t>руху</w:t>
      </w:r>
      <w:r w:rsidRPr="00037105">
        <w:rPr>
          <w:rFonts w:ascii="Times New Roman" w:eastAsiaTheme="minorEastAsia" w:hAnsi="Times New Roman" w:cs="Times New Roman"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</w:rPr>
        <w:t>механічної</w:t>
      </w:r>
      <w:r w:rsidRPr="00037105">
        <w:rPr>
          <w:rFonts w:ascii="Times New Roman" w:eastAsiaTheme="minorEastAsia" w:hAnsi="Times New Roman" w:cs="Times New Roman"/>
          <w:lang w:val="en-US"/>
        </w:rPr>
        <w:t xml:space="preserve"> </w:t>
      </w:r>
      <w:r w:rsidRPr="00037105">
        <w:rPr>
          <w:rFonts w:ascii="Times New Roman" w:eastAsiaTheme="minorEastAsia" w:hAnsi="Times New Roman" w:cs="Times New Roman"/>
        </w:rPr>
        <w:t>системи</w:t>
      </w:r>
      <w:r w:rsidRPr="00037105">
        <w:rPr>
          <w:rFonts w:ascii="Times New Roman" w:eastAsiaTheme="minorEastAsia" w:hAnsi="Times New Roman" w:cs="Times New Roman"/>
          <w:lang w:val="en-US"/>
        </w:rPr>
        <w:t>.</w:t>
      </w:r>
    </w:p>
    <w:p w:rsidR="00037105" w:rsidRPr="00037105" w:rsidRDefault="00037105" w:rsidP="00037105">
      <w:pPr>
        <w:ind w:firstLine="567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Оскільки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Q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</w:rPr>
                  <m:t>i0</m:t>
                </m:r>
              </m:sub>
            </m:sSub>
          </m:e>
        </m:nary>
        <m:r>
          <w:rPr>
            <w:rFonts w:ascii="Cambria Math" w:hAnsi="Cambria Math" w:cs="Times New Roman"/>
          </w:rPr>
          <m:t>=m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C0</m:t>
            </m:r>
          </m:sub>
        </m:sSub>
      </m:oMath>
      <w:r w:rsidRPr="00037105">
        <w:rPr>
          <w:rFonts w:ascii="Times New Roman" w:eastAsiaTheme="minorEastAsia" w:hAnsi="Times New Roman" w:cs="Times New Roman"/>
        </w:rPr>
        <w:t>, тому враховуючи вираз (4), отримаємо з (14)</w:t>
      </w:r>
    </w:p>
    <w:p w:rsidR="00037105" w:rsidRPr="00037105" w:rsidRDefault="001B480F" w:rsidP="00037105">
      <w:pPr>
        <w:jc w:val="right"/>
        <w:rPr>
          <w:rFonts w:ascii="Times New Roman" w:eastAsiaTheme="minorEastAsia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=m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 →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="00037105" w:rsidRPr="00037105">
        <w:rPr>
          <w:rFonts w:ascii="Times New Roman" w:eastAsiaTheme="minorEastAsia" w:hAnsi="Times New Roman" w:cs="Times New Roman"/>
        </w:rPr>
        <w:t>,</w:t>
      </w:r>
      <w:r w:rsidR="00037105" w:rsidRPr="00037105">
        <w:rPr>
          <w:rFonts w:ascii="Times New Roman" w:eastAsiaTheme="minorEastAsia" w:hAnsi="Times New Roman" w:cs="Times New Roman"/>
        </w:rPr>
        <w:tab/>
      </w:r>
      <w:r w:rsidR="00037105">
        <w:rPr>
          <w:rFonts w:ascii="Times New Roman" w:eastAsiaTheme="minorEastAsia" w:hAnsi="Times New Roman" w:cs="Times New Roman"/>
        </w:rPr>
        <w:tab/>
      </w:r>
      <w:r w:rsidR="00037105">
        <w:rPr>
          <w:rFonts w:ascii="Times New Roman" w:eastAsiaTheme="minorEastAsia" w:hAnsi="Times New Roman" w:cs="Times New Roman"/>
        </w:rPr>
        <w:tab/>
      </w:r>
      <w:r w:rsidR="00037105" w:rsidRPr="00037105">
        <w:rPr>
          <w:rFonts w:ascii="Times New Roman" w:eastAsiaTheme="minorEastAsia" w:hAnsi="Times New Roman" w:cs="Times New Roman"/>
        </w:rPr>
        <w:t>(15)</w:t>
      </w:r>
    </w:p>
    <w:p w:rsidR="00037105" w:rsidRPr="00037105" w:rsidRDefault="00037105" w:rsidP="00037105">
      <w:pPr>
        <w:jc w:val="both"/>
        <w:rPr>
          <w:rFonts w:ascii="Times New Roman" w:eastAsiaTheme="minorEastAsia" w:hAnsi="Times New Roman" w:cs="Times New Roman"/>
        </w:rPr>
      </w:pPr>
      <w:r w:rsidRPr="00037105">
        <w:rPr>
          <w:rFonts w:ascii="Times New Roman" w:eastAsiaTheme="minorEastAsia" w:hAnsi="Times New Roman" w:cs="Times New Roman"/>
        </w:rPr>
        <w:t>інший вираз першого інтегралу рівнянь руху механічної системи.</w:t>
      </w:r>
    </w:p>
    <w:p w:rsidR="00037105" w:rsidRPr="00037105" w:rsidRDefault="00306A30" w:rsidP="00306A30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06A30">
        <w:rPr>
          <w:rFonts w:ascii="Times New Roman" w:eastAsiaTheme="minorEastAsia" w:hAnsi="Times New Roman" w:cs="Times New Roman"/>
        </w:rPr>
        <w:t>Із виразу (15) випливає, що для замкненої механічної системи, яка рухається в інерціальній системі відліку, центр мас рухається з однією й тією ж постійною швидкістю, яка визначається із початкових умов.</w:t>
      </w:r>
    </w:p>
    <w:p w:rsidR="00037105" w:rsidRPr="00037105" w:rsidRDefault="00306A30" w:rsidP="00306A30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06A30">
        <w:rPr>
          <w:rFonts w:ascii="Times New Roman" w:eastAsiaTheme="minorEastAsia" w:hAnsi="Times New Roman" w:cs="Times New Roman"/>
        </w:rPr>
        <w:t>Якщо проінтегрувати вираз (15), отримаємо</w:t>
      </w:r>
    </w:p>
    <w:p w:rsidR="00037105" w:rsidRPr="00306A30" w:rsidRDefault="00306A30" w:rsidP="00306A30">
      <w:pPr>
        <w:jc w:val="right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t</m:t>
        </m:r>
      </m:oMath>
      <w:r w:rsidRPr="00306A30">
        <w:rPr>
          <w:rFonts w:ascii="Times New Roman" w:eastAsiaTheme="minorEastAsia" w:hAnsi="Times New Roman" w:cs="Times New Roman"/>
        </w:rPr>
        <w:t>.</w:t>
      </w:r>
      <w:r w:rsidRPr="00306A30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306A30">
        <w:rPr>
          <w:rFonts w:ascii="Times New Roman" w:eastAsiaTheme="minorEastAsia" w:hAnsi="Times New Roman" w:cs="Times New Roman"/>
        </w:rPr>
        <w:t>(16)</w:t>
      </w:r>
    </w:p>
    <w:p w:rsidR="00037105" w:rsidRPr="00037105" w:rsidRDefault="00306A30" w:rsidP="00037105">
      <w:pPr>
        <w:jc w:val="both"/>
        <w:rPr>
          <w:rFonts w:ascii="Times New Roman" w:eastAsiaTheme="minorEastAsia" w:hAnsi="Times New Roman" w:cs="Times New Roman"/>
        </w:rPr>
      </w:pPr>
      <w:r w:rsidRPr="00306A30">
        <w:rPr>
          <w:rFonts w:ascii="Times New Roman" w:eastAsiaTheme="minorEastAsia" w:hAnsi="Times New Roman" w:cs="Times New Roman"/>
        </w:rPr>
        <w:lastRenderedPageBreak/>
        <w:t>Із цієї формули (16) випливає, що для замкненої механічної системи, яка рухається в інерціальній системі відліку, центр мас рухається прямолінійно і рівномірно.</w:t>
      </w:r>
    </w:p>
    <w:p w:rsidR="00037105" w:rsidRPr="00306A30" w:rsidRDefault="00306A30" w:rsidP="00306A30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06A30">
        <w:rPr>
          <w:rFonts w:ascii="Times New Roman" w:eastAsiaTheme="minorEastAsia" w:hAnsi="Times New Roman" w:cs="Times New Roman"/>
          <w:b/>
        </w:rPr>
        <w:t>2)</w:t>
      </w:r>
      <w:r w:rsidRPr="00306A30">
        <w:rPr>
          <w:rFonts w:ascii="Times New Roman" w:eastAsiaTheme="minorEastAsia" w:hAnsi="Times New Roman" w:cs="Times New Roman"/>
        </w:rPr>
        <w:t xml:space="preserve"> Розглянемо випадок, коли механічна система незамкнена. Тут є два окремих випадки.</w:t>
      </w:r>
    </w:p>
    <w:p w:rsidR="00037105" w:rsidRPr="00037105" w:rsidRDefault="00306A30" w:rsidP="00306A30">
      <w:pPr>
        <w:ind w:firstLine="567"/>
        <w:jc w:val="both"/>
        <w:rPr>
          <w:rFonts w:ascii="Times New Roman" w:eastAsiaTheme="minorEastAsia" w:hAnsi="Times New Roman" w:cs="Times New Roman"/>
        </w:rPr>
      </w:pPr>
      <w:r w:rsidRPr="00306A30">
        <w:rPr>
          <w:rFonts w:ascii="Times New Roman" w:eastAsiaTheme="minorEastAsia" w:hAnsi="Times New Roman" w:cs="Times New Roman"/>
          <w:b/>
        </w:rPr>
        <w:t>а)</w:t>
      </w:r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</m:acc>
      </m:oMath>
      <w:r w:rsidRPr="00306A30">
        <w:rPr>
          <w:rFonts w:ascii="Times New Roman" w:eastAsiaTheme="minorEastAsia" w:hAnsi="Times New Roman" w:cs="Times New Roman"/>
        </w:rPr>
        <w:t>. Тоді справедливі всі закони збереження кількості руху.</w:t>
      </w:r>
    </w:p>
    <w:p w:rsidR="00037105" w:rsidRPr="00C01840" w:rsidRDefault="00C01840" w:rsidP="00C01840">
      <w:pPr>
        <w:ind w:firstLine="567"/>
        <w:jc w:val="both"/>
        <w:rPr>
          <w:rFonts w:ascii="Times New Roman" w:hAnsi="Times New Roman" w:cs="Times New Roman"/>
        </w:rPr>
      </w:pPr>
      <w:r w:rsidRPr="00C01840">
        <w:rPr>
          <w:rFonts w:ascii="Times New Roman" w:hAnsi="Times New Roman" w:cs="Times New Roman"/>
          <w:b/>
        </w:rPr>
        <w:t>б)</w:t>
      </w:r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uk-UA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uk-UA"/>
                  </w:rPr>
                  <m:t>F</m:t>
                </m:r>
              </m:e>
            </m:acc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E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≠</m:t>
        </m:r>
        <m:acc>
          <m:accPr>
            <m:chr m:val="⃗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0</m:t>
            </m:r>
          </m:e>
        </m:acc>
      </m:oMath>
      <w:r>
        <w:rPr>
          <w:rFonts w:ascii="Times New Roman" w:hAnsi="Times New Roman" w:cs="Times New Roman"/>
        </w:rPr>
        <w:t xml:space="preserve"> , причому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ξ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=0, 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η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</w:rPr>
          <m:t>≠</m:t>
        </m:r>
        <m:r>
          <w:rPr>
            <w:rFonts w:ascii="Cambria Math" w:hAnsi="Cambria Math" w:cs="Times New Roman"/>
            <w:lang w:val="uk-UA"/>
          </w:rPr>
          <m:t xml:space="preserve">0, 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ς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E</m:t>
            </m:r>
          </m:sup>
        </m:sSubSup>
        <m:r>
          <w:rPr>
            <w:rFonts w:ascii="Cambria Math" w:hAnsi="Cambria Math" w:cs="Times New Roman"/>
          </w:rPr>
          <m:t>≠</m:t>
        </m:r>
        <m:r>
          <w:rPr>
            <w:rFonts w:ascii="Cambria Math" w:hAnsi="Cambria Math" w:cs="Times New Roman"/>
            <w:lang w:val="uk-UA"/>
          </w:rPr>
          <m:t>0</m:t>
        </m:r>
      </m:oMath>
      <w:r w:rsidRPr="00C01840">
        <w:rPr>
          <w:rFonts w:ascii="Times New Roman" w:hAnsi="Times New Roman" w:cs="Times New Roman"/>
        </w:rPr>
        <w:t xml:space="preserve"> . Тоді з першої з формул (7) отримаємо</w:t>
      </w:r>
    </w:p>
    <w:p w:rsidR="00306A30" w:rsidRDefault="00C01840" w:rsidP="00C01840">
      <w:pPr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ξ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ξ</m:t>
              </m:r>
            </m:sub>
            <m:sup>
              <m:r>
                <w:rPr>
                  <w:rFonts w:ascii="Cambria Math" w:hAnsi="Cambria Math" w:cs="Times New Roman"/>
                </w:rPr>
                <m:t>E</m:t>
              </m:r>
            </m:sup>
          </m:sSubSup>
          <m:r>
            <w:rPr>
              <w:rFonts w:ascii="Cambria Math" w:hAnsi="Cambria Math" w:cs="Times New Roman"/>
            </w:rPr>
            <m:t xml:space="preserve"> </m:t>
          </m:r>
          <m:r>
            <w:rPr>
              <w:rFonts w:ascii="Cambria Math" w:hAnsi="Cambria Math" w:cs="Times New Roman"/>
              <w:lang w:val="en-US"/>
            </w:rPr>
            <m:t>⇒</m:t>
          </m:r>
          <m:r>
            <w:rPr>
              <w:rFonts w:ascii="Cambria Math" w:hAnsi="Cambria Math" w:cs="Times New Roman"/>
            </w:rPr>
            <m:t xml:space="preserve"> 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ξ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</w:rPr>
                <m:t>dt</m:t>
              </m:r>
            </m:den>
          </m:f>
          <m:r>
            <w:rPr>
              <w:rFonts w:ascii="Cambria Math" w:hAnsi="Cambria Math" w:cs="Times New Roman"/>
            </w:rPr>
            <m:t xml:space="preserve">=0 </m:t>
          </m:r>
          <m:r>
            <w:rPr>
              <w:rFonts w:ascii="Cambria Math" w:hAnsi="Cambria Math" w:cs="Times New Roman"/>
              <w:lang w:val="en-US"/>
            </w:rPr>
            <m:t>⇒</m:t>
          </m:r>
          <m:r>
            <w:rPr>
              <w:rFonts w:ascii="Cambria Math" w:hAnsi="Cambria Math" w:cs="Times New Roman"/>
            </w:rPr>
            <m:t xml:space="preserve">  </m:t>
          </m:r>
          <m:sSub>
            <m:sSubPr>
              <m:ctrlPr>
                <w:rPr>
                  <w:rFonts w:ascii="Cambria Math" w:hAnsi="Cambria Math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ξ</m:t>
              </m:r>
            </m:sub>
          </m:sSub>
          <m:r>
            <w:rPr>
              <w:rFonts w:ascii="Cambria Math" w:hAnsi="Cambria Math" w:cs="Times New Roman"/>
            </w:rPr>
            <m:t>=const,</m:t>
          </m:r>
        </m:oMath>
      </m:oMathPara>
    </w:p>
    <w:p w:rsidR="00306A30" w:rsidRPr="001B480F" w:rsidRDefault="001B480F" w:rsidP="00037105">
      <w:pPr>
        <w:jc w:val="both"/>
        <w:rPr>
          <w:rFonts w:ascii="Times New Roman" w:hAnsi="Times New Roman" w:cs="Times New Roman"/>
        </w:rPr>
      </w:pPr>
      <w:r w:rsidRPr="001B480F">
        <w:rPr>
          <w:rFonts w:ascii="Times New Roman" w:hAnsi="Times New Roman" w:cs="Times New Roman"/>
        </w:rPr>
        <w:t>яка визначається з початкових умов, і тоді матимемо</w:t>
      </w:r>
    </w:p>
    <w:p w:rsidR="00306A30" w:rsidRPr="001B480F" w:rsidRDefault="001B480F" w:rsidP="001B480F">
      <w:pPr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ξ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 w:rsidRPr="001B480F">
        <w:rPr>
          <w:rFonts w:ascii="Times New Roman" w:eastAsiaTheme="minorEastAsia" w:hAnsi="Times New Roman" w:cs="Times New Roman"/>
        </w:rPr>
        <w:t>(17)</w:t>
      </w:r>
    </w:p>
    <w:p w:rsidR="00306A30" w:rsidRPr="001B480F" w:rsidRDefault="001B480F" w:rsidP="001B480F">
      <w:pPr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B480F">
        <w:rPr>
          <w:rFonts w:ascii="Times New Roman" w:hAnsi="Times New Roman" w:cs="Times New Roman"/>
          <w:i/>
          <w:color w:val="FF0000"/>
          <w:sz w:val="24"/>
          <w:szCs w:val="24"/>
        </w:rPr>
        <w:t>перший інтеграл у скалярній формі.</w:t>
      </w:r>
    </w:p>
    <w:p w:rsidR="00306A30" w:rsidRDefault="001B480F" w:rsidP="001B480F">
      <w:pPr>
        <w:ind w:firstLine="567"/>
        <w:jc w:val="both"/>
        <w:rPr>
          <w:rFonts w:ascii="Times New Roman" w:hAnsi="Times New Roman" w:cs="Times New Roman"/>
        </w:rPr>
      </w:pPr>
      <w:r w:rsidRPr="001B480F">
        <w:rPr>
          <w:rFonts w:ascii="Times New Roman" w:hAnsi="Times New Roman" w:cs="Times New Roman"/>
        </w:rPr>
        <w:t xml:space="preserve">Співвідношення (17) виражає закон збереження проекції головного моменту кількостей руху на вісь </w:t>
      </w:r>
      <w:r w:rsidRPr="001B480F">
        <w:rPr>
          <w:rFonts w:ascii="Times New Roman" w:hAnsi="Times New Roman" w:cs="Times New Roman"/>
          <w:b/>
          <w:sz w:val="28"/>
          <w:szCs w:val="28"/>
        </w:rPr>
        <w:sym w:font="Symbol" w:char="F078"/>
      </w:r>
      <w:r w:rsidRPr="001B480F">
        <w:rPr>
          <w:rFonts w:ascii="Times New Roman" w:hAnsi="Times New Roman" w:cs="Times New Roman"/>
        </w:rPr>
        <w:t xml:space="preserve"> .</w:t>
      </w:r>
    </w:p>
    <w:p w:rsidR="001B480F" w:rsidRDefault="001B480F" w:rsidP="00037105">
      <w:pPr>
        <w:jc w:val="both"/>
        <w:rPr>
          <w:rFonts w:ascii="Times New Roman" w:hAnsi="Times New Roman" w:cs="Times New Roman"/>
        </w:rPr>
      </w:pPr>
    </w:p>
    <w:p w:rsidR="001B480F" w:rsidRDefault="001B480F" w:rsidP="00037105">
      <w:pPr>
        <w:jc w:val="both"/>
        <w:rPr>
          <w:rFonts w:ascii="Times New Roman" w:hAnsi="Times New Roman" w:cs="Times New Roman"/>
        </w:rPr>
      </w:pPr>
    </w:p>
    <w:p w:rsidR="001B480F" w:rsidRDefault="001B480F" w:rsidP="00037105">
      <w:pPr>
        <w:jc w:val="both"/>
        <w:rPr>
          <w:rFonts w:ascii="Times New Roman" w:hAnsi="Times New Roman" w:cs="Times New Roman"/>
        </w:rPr>
      </w:pPr>
    </w:p>
    <w:p w:rsidR="00306A30" w:rsidRPr="00037105" w:rsidRDefault="00306A30" w:rsidP="00037105">
      <w:pPr>
        <w:jc w:val="both"/>
        <w:rPr>
          <w:rFonts w:ascii="Times New Roman" w:hAnsi="Times New Roman" w:cs="Times New Roman"/>
        </w:rPr>
      </w:pPr>
    </w:p>
    <w:sectPr w:rsidR="00306A30" w:rsidRPr="00037105" w:rsidSect="00550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4E" w:rsidRDefault="00BF704E" w:rsidP="003159E5">
      <w:pPr>
        <w:spacing w:after="0" w:line="240" w:lineRule="auto"/>
      </w:pPr>
      <w:r>
        <w:separator/>
      </w:r>
    </w:p>
  </w:endnote>
  <w:endnote w:type="continuationSeparator" w:id="0">
    <w:p w:rsidR="00BF704E" w:rsidRDefault="00BF704E" w:rsidP="0031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4E" w:rsidRDefault="00BF704E" w:rsidP="003159E5">
      <w:pPr>
        <w:spacing w:after="0" w:line="240" w:lineRule="auto"/>
      </w:pPr>
      <w:r>
        <w:separator/>
      </w:r>
    </w:p>
  </w:footnote>
  <w:footnote w:type="continuationSeparator" w:id="0">
    <w:p w:rsidR="00BF704E" w:rsidRDefault="00BF704E" w:rsidP="0031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D0861"/>
    <w:multiLevelType w:val="hybridMultilevel"/>
    <w:tmpl w:val="28F257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E27590"/>
    <w:multiLevelType w:val="hybridMultilevel"/>
    <w:tmpl w:val="D79C354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B747B5"/>
    <w:multiLevelType w:val="hybridMultilevel"/>
    <w:tmpl w:val="4F7A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5566E1E"/>
    <w:multiLevelType w:val="hybridMultilevel"/>
    <w:tmpl w:val="9E023404"/>
    <w:lvl w:ilvl="0" w:tplc="4966267A">
      <w:numFmt w:val="bullet"/>
      <w:lvlText w:val=""/>
      <w:lvlJc w:val="left"/>
      <w:pPr>
        <w:ind w:left="9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 w15:restartNumberingAfterBreak="0">
    <w:nsid w:val="6D30105C"/>
    <w:multiLevelType w:val="hybridMultilevel"/>
    <w:tmpl w:val="AD68E9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0110031"/>
    <w:multiLevelType w:val="hybridMultilevel"/>
    <w:tmpl w:val="192AD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F45256"/>
    <w:multiLevelType w:val="hybridMultilevel"/>
    <w:tmpl w:val="F34A21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211"/>
    <w:rsid w:val="00016866"/>
    <w:rsid w:val="00037105"/>
    <w:rsid w:val="00040D4F"/>
    <w:rsid w:val="00046935"/>
    <w:rsid w:val="00066B40"/>
    <w:rsid w:val="00070EBA"/>
    <w:rsid w:val="000774FC"/>
    <w:rsid w:val="00087207"/>
    <w:rsid w:val="000A4981"/>
    <w:rsid w:val="000B21C2"/>
    <w:rsid w:val="000B4D76"/>
    <w:rsid w:val="000C1B5B"/>
    <w:rsid w:val="000D2313"/>
    <w:rsid w:val="00103269"/>
    <w:rsid w:val="001161D1"/>
    <w:rsid w:val="00144FC7"/>
    <w:rsid w:val="00145853"/>
    <w:rsid w:val="001475C3"/>
    <w:rsid w:val="00181115"/>
    <w:rsid w:val="00194362"/>
    <w:rsid w:val="001979CD"/>
    <w:rsid w:val="001A3A85"/>
    <w:rsid w:val="001B480F"/>
    <w:rsid w:val="001B4A6A"/>
    <w:rsid w:val="001D399E"/>
    <w:rsid w:val="001D6592"/>
    <w:rsid w:val="001D690D"/>
    <w:rsid w:val="001E1C35"/>
    <w:rsid w:val="001E3DB2"/>
    <w:rsid w:val="001F1506"/>
    <w:rsid w:val="001F5CAD"/>
    <w:rsid w:val="00206133"/>
    <w:rsid w:val="0021470E"/>
    <w:rsid w:val="002244BB"/>
    <w:rsid w:val="00246B42"/>
    <w:rsid w:val="002508A4"/>
    <w:rsid w:val="00273E01"/>
    <w:rsid w:val="0027642E"/>
    <w:rsid w:val="002A2CCA"/>
    <w:rsid w:val="002A348A"/>
    <w:rsid w:val="002A7354"/>
    <w:rsid w:val="002B3761"/>
    <w:rsid w:val="002C0179"/>
    <w:rsid w:val="002D0632"/>
    <w:rsid w:val="002D21D2"/>
    <w:rsid w:val="002D6AF2"/>
    <w:rsid w:val="002F2AF8"/>
    <w:rsid w:val="002F4B9E"/>
    <w:rsid w:val="002F510C"/>
    <w:rsid w:val="00300F34"/>
    <w:rsid w:val="00306A30"/>
    <w:rsid w:val="003104EE"/>
    <w:rsid w:val="00312C2E"/>
    <w:rsid w:val="003159E5"/>
    <w:rsid w:val="00320C33"/>
    <w:rsid w:val="003278F6"/>
    <w:rsid w:val="0033754A"/>
    <w:rsid w:val="00347901"/>
    <w:rsid w:val="003514BB"/>
    <w:rsid w:val="00373DCA"/>
    <w:rsid w:val="00375788"/>
    <w:rsid w:val="00382771"/>
    <w:rsid w:val="00382C34"/>
    <w:rsid w:val="003846B1"/>
    <w:rsid w:val="00386B0A"/>
    <w:rsid w:val="003875E9"/>
    <w:rsid w:val="003937E0"/>
    <w:rsid w:val="003952C5"/>
    <w:rsid w:val="003B2BD3"/>
    <w:rsid w:val="003C2DD6"/>
    <w:rsid w:val="003C3642"/>
    <w:rsid w:val="003D508A"/>
    <w:rsid w:val="003E2F09"/>
    <w:rsid w:val="003F5B32"/>
    <w:rsid w:val="004237A0"/>
    <w:rsid w:val="00450117"/>
    <w:rsid w:val="00460B22"/>
    <w:rsid w:val="00490FC7"/>
    <w:rsid w:val="004C5DE9"/>
    <w:rsid w:val="004E6445"/>
    <w:rsid w:val="004F3C9B"/>
    <w:rsid w:val="00510D8E"/>
    <w:rsid w:val="00512708"/>
    <w:rsid w:val="0052033D"/>
    <w:rsid w:val="0052208A"/>
    <w:rsid w:val="005235EB"/>
    <w:rsid w:val="00534109"/>
    <w:rsid w:val="005436E6"/>
    <w:rsid w:val="00550211"/>
    <w:rsid w:val="00557784"/>
    <w:rsid w:val="00571DB4"/>
    <w:rsid w:val="00573C5E"/>
    <w:rsid w:val="00590DF7"/>
    <w:rsid w:val="0059156C"/>
    <w:rsid w:val="005F1EBE"/>
    <w:rsid w:val="005F4A13"/>
    <w:rsid w:val="006039EF"/>
    <w:rsid w:val="006241A0"/>
    <w:rsid w:val="00633A18"/>
    <w:rsid w:val="0063527C"/>
    <w:rsid w:val="00646ED7"/>
    <w:rsid w:val="00685026"/>
    <w:rsid w:val="006A3176"/>
    <w:rsid w:val="006B662D"/>
    <w:rsid w:val="006C1953"/>
    <w:rsid w:val="006E09B1"/>
    <w:rsid w:val="006E6A67"/>
    <w:rsid w:val="006F0A83"/>
    <w:rsid w:val="00734176"/>
    <w:rsid w:val="00764384"/>
    <w:rsid w:val="00783920"/>
    <w:rsid w:val="00794E46"/>
    <w:rsid w:val="007A08D6"/>
    <w:rsid w:val="007A2169"/>
    <w:rsid w:val="007A3E62"/>
    <w:rsid w:val="007B6519"/>
    <w:rsid w:val="007C1957"/>
    <w:rsid w:val="007C2C00"/>
    <w:rsid w:val="007C2E4A"/>
    <w:rsid w:val="007D1B15"/>
    <w:rsid w:val="007E1DC2"/>
    <w:rsid w:val="007F6A56"/>
    <w:rsid w:val="007F79FC"/>
    <w:rsid w:val="00810327"/>
    <w:rsid w:val="00815174"/>
    <w:rsid w:val="00824043"/>
    <w:rsid w:val="00825B07"/>
    <w:rsid w:val="008362A8"/>
    <w:rsid w:val="0084171D"/>
    <w:rsid w:val="00844E7C"/>
    <w:rsid w:val="00851EEE"/>
    <w:rsid w:val="0085665E"/>
    <w:rsid w:val="00862062"/>
    <w:rsid w:val="00875BD0"/>
    <w:rsid w:val="00876F1D"/>
    <w:rsid w:val="00880D56"/>
    <w:rsid w:val="008A44DB"/>
    <w:rsid w:val="008B5686"/>
    <w:rsid w:val="008C6AEF"/>
    <w:rsid w:val="008E4799"/>
    <w:rsid w:val="008E6A95"/>
    <w:rsid w:val="008F7DC5"/>
    <w:rsid w:val="00901AEC"/>
    <w:rsid w:val="009217D7"/>
    <w:rsid w:val="00921CF2"/>
    <w:rsid w:val="00922AA4"/>
    <w:rsid w:val="009368BE"/>
    <w:rsid w:val="009435A3"/>
    <w:rsid w:val="009457F5"/>
    <w:rsid w:val="009464E1"/>
    <w:rsid w:val="00963A3B"/>
    <w:rsid w:val="009977D9"/>
    <w:rsid w:val="009A5E4B"/>
    <w:rsid w:val="009D23C0"/>
    <w:rsid w:val="009E6334"/>
    <w:rsid w:val="00A03FEE"/>
    <w:rsid w:val="00A06D89"/>
    <w:rsid w:val="00A25887"/>
    <w:rsid w:val="00A47B9F"/>
    <w:rsid w:val="00A804BC"/>
    <w:rsid w:val="00A81DA6"/>
    <w:rsid w:val="00A835E4"/>
    <w:rsid w:val="00A85027"/>
    <w:rsid w:val="00AB52B6"/>
    <w:rsid w:val="00AB5AA4"/>
    <w:rsid w:val="00AD090D"/>
    <w:rsid w:val="00AD1EC6"/>
    <w:rsid w:val="00AD2278"/>
    <w:rsid w:val="00AE2AB0"/>
    <w:rsid w:val="00AF3C9B"/>
    <w:rsid w:val="00B04210"/>
    <w:rsid w:val="00B1761C"/>
    <w:rsid w:val="00B34B38"/>
    <w:rsid w:val="00B508C4"/>
    <w:rsid w:val="00B833DB"/>
    <w:rsid w:val="00B84860"/>
    <w:rsid w:val="00B942D2"/>
    <w:rsid w:val="00B95C84"/>
    <w:rsid w:val="00BB707C"/>
    <w:rsid w:val="00BF704E"/>
    <w:rsid w:val="00C01840"/>
    <w:rsid w:val="00C03C7B"/>
    <w:rsid w:val="00C06ED4"/>
    <w:rsid w:val="00C1205F"/>
    <w:rsid w:val="00C30977"/>
    <w:rsid w:val="00C546C5"/>
    <w:rsid w:val="00C57701"/>
    <w:rsid w:val="00C72120"/>
    <w:rsid w:val="00C731E6"/>
    <w:rsid w:val="00CA7F4D"/>
    <w:rsid w:val="00CB7185"/>
    <w:rsid w:val="00CB79E9"/>
    <w:rsid w:val="00CC09EA"/>
    <w:rsid w:val="00CC3C97"/>
    <w:rsid w:val="00CE77A7"/>
    <w:rsid w:val="00D55B77"/>
    <w:rsid w:val="00D55BDF"/>
    <w:rsid w:val="00D80708"/>
    <w:rsid w:val="00D87012"/>
    <w:rsid w:val="00D958E3"/>
    <w:rsid w:val="00DA554F"/>
    <w:rsid w:val="00DD5EAC"/>
    <w:rsid w:val="00DE1B98"/>
    <w:rsid w:val="00E10C0E"/>
    <w:rsid w:val="00E15018"/>
    <w:rsid w:val="00E1594A"/>
    <w:rsid w:val="00E15FC0"/>
    <w:rsid w:val="00E2004F"/>
    <w:rsid w:val="00E20374"/>
    <w:rsid w:val="00E242BC"/>
    <w:rsid w:val="00E258A7"/>
    <w:rsid w:val="00E65869"/>
    <w:rsid w:val="00E65E61"/>
    <w:rsid w:val="00E77DA5"/>
    <w:rsid w:val="00E84C82"/>
    <w:rsid w:val="00E868E2"/>
    <w:rsid w:val="00E90011"/>
    <w:rsid w:val="00EA3C35"/>
    <w:rsid w:val="00EC6CEA"/>
    <w:rsid w:val="00ED005F"/>
    <w:rsid w:val="00ED6BA3"/>
    <w:rsid w:val="00EE2E00"/>
    <w:rsid w:val="00EF3336"/>
    <w:rsid w:val="00F11AEE"/>
    <w:rsid w:val="00F13BF7"/>
    <w:rsid w:val="00F14BA0"/>
    <w:rsid w:val="00F43F66"/>
    <w:rsid w:val="00F65D79"/>
    <w:rsid w:val="00F86EF9"/>
    <w:rsid w:val="00F86FB6"/>
    <w:rsid w:val="00F970B8"/>
    <w:rsid w:val="00FC0987"/>
    <w:rsid w:val="00FC18C5"/>
    <w:rsid w:val="00FC6909"/>
    <w:rsid w:val="00FD5743"/>
    <w:rsid w:val="00FE14A5"/>
    <w:rsid w:val="00FF0182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FD5D"/>
  <w15:chartTrackingRefBased/>
  <w15:docId w15:val="{0C1804EC-332B-4DB0-B3DD-3F987F9F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632"/>
    <w:rPr>
      <w:color w:val="808080"/>
    </w:rPr>
  </w:style>
  <w:style w:type="paragraph" w:styleId="a4">
    <w:name w:val="List Paragraph"/>
    <w:basedOn w:val="a"/>
    <w:uiPriority w:val="34"/>
    <w:qFormat/>
    <w:rsid w:val="001D69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9E5"/>
  </w:style>
  <w:style w:type="paragraph" w:styleId="a7">
    <w:name w:val="footer"/>
    <w:basedOn w:val="a"/>
    <w:link w:val="a8"/>
    <w:uiPriority w:val="99"/>
    <w:unhideWhenUsed/>
    <w:rsid w:val="0031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7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9</cp:revision>
  <dcterms:created xsi:type="dcterms:W3CDTF">2021-05-03T05:20:00Z</dcterms:created>
  <dcterms:modified xsi:type="dcterms:W3CDTF">2021-05-04T09:41:00Z</dcterms:modified>
</cp:coreProperties>
</file>