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24C" w:rsidRPr="00E104E2" w:rsidRDefault="00142D37" w:rsidP="00E3224C">
      <w:pPr>
        <w:spacing w:after="0" w:line="240" w:lineRule="auto"/>
        <w:jc w:val="center"/>
        <w:rPr>
          <w:rFonts w:ascii="Times New Roman" w:hAnsi="Times New Roman" w:cs="Times New Roman"/>
          <w:b/>
          <w:bCs/>
          <w:sz w:val="32"/>
          <w:szCs w:val="32"/>
        </w:rPr>
      </w:pPr>
      <w:bookmarkStart w:id="0" w:name="_GoBack"/>
      <w:r w:rsidRPr="00E104E2">
        <w:rPr>
          <w:rFonts w:ascii="Times New Roman" w:hAnsi="Times New Roman" w:cs="Times New Roman"/>
          <w:b/>
          <w:bCs/>
          <w:caps/>
          <w:sz w:val="28"/>
          <w:szCs w:val="28"/>
        </w:rPr>
        <w:t>П</w:t>
      </w:r>
      <w:r w:rsidRPr="00E104E2">
        <w:rPr>
          <w:rFonts w:ascii="Times New Roman" w:hAnsi="Times New Roman" w:cs="Times New Roman"/>
          <w:b/>
          <w:bCs/>
          <w:sz w:val="28"/>
          <w:szCs w:val="28"/>
        </w:rPr>
        <w:t>ерелік питань для підсумкового контролю</w:t>
      </w:r>
      <w:bookmarkEnd w:id="0"/>
    </w:p>
    <w:p w:rsidR="00E3224C" w:rsidRDefault="00E3224C" w:rsidP="00E3224C">
      <w:pPr>
        <w:spacing w:after="0" w:line="240" w:lineRule="auto"/>
        <w:jc w:val="center"/>
        <w:rPr>
          <w:rFonts w:ascii="Times New Roman" w:hAnsi="Times New Roman" w:cs="Times New Roman"/>
          <w:b/>
          <w:bCs/>
          <w:sz w:val="32"/>
          <w:szCs w:val="32"/>
        </w:rPr>
      </w:pPr>
      <w:r w:rsidRPr="00810EBE">
        <w:rPr>
          <w:rFonts w:ascii="Times New Roman" w:hAnsi="Times New Roman" w:cs="Times New Roman"/>
          <w:bCs/>
          <w:sz w:val="32"/>
          <w:szCs w:val="32"/>
        </w:rPr>
        <w:t>з навчальної дисципліни</w:t>
      </w:r>
      <w:r>
        <w:rPr>
          <w:rFonts w:ascii="Times New Roman" w:hAnsi="Times New Roman" w:cs="Times New Roman"/>
          <w:bCs/>
          <w:sz w:val="32"/>
          <w:szCs w:val="32"/>
        </w:rPr>
        <w:t xml:space="preserve"> </w:t>
      </w:r>
      <w:r w:rsidR="006F756D" w:rsidRPr="006F756D">
        <w:rPr>
          <w:rFonts w:ascii="Times New Roman" w:hAnsi="Times New Roman" w:cs="Times New Roman"/>
          <w:bCs/>
          <w:sz w:val="32"/>
          <w:szCs w:val="32"/>
          <w:u w:val="single"/>
        </w:rPr>
        <w:t>Основи наукових досліджень</w:t>
      </w:r>
    </w:p>
    <w:p w:rsidR="00E3224C" w:rsidRPr="00373CC0" w:rsidRDefault="00E3224C" w:rsidP="00E322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Pr>
          <w:rFonts w:ascii="Times New Roman" w:hAnsi="Times New Roman" w:cs="Times New Roman"/>
          <w:sz w:val="28"/>
          <w:szCs w:val="28"/>
          <w:lang w:val="ru-RU"/>
        </w:rPr>
        <w:t>0</w:t>
      </w:r>
      <w:r w:rsidRPr="00186C3B">
        <w:rPr>
          <w:rFonts w:ascii="Times New Roman" w:hAnsi="Times New Roman" w:cs="Times New Roman"/>
          <w:sz w:val="28"/>
          <w:szCs w:val="28"/>
          <w:lang w:val="ru-RU"/>
        </w:rPr>
        <w:t>35</w:t>
      </w:r>
      <w:r>
        <w:rPr>
          <w:rFonts w:ascii="Times New Roman" w:hAnsi="Times New Roman" w:cs="Times New Roman"/>
          <w:sz w:val="28"/>
          <w:szCs w:val="28"/>
        </w:rPr>
        <w:t xml:space="preserve"> «Філологія»</w:t>
      </w:r>
    </w:p>
    <w:p w:rsidR="00E3224C" w:rsidRDefault="00E3224C" w:rsidP="00E322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F54F40">
        <w:rPr>
          <w:rFonts w:ascii="Times New Roman" w:hAnsi="Times New Roman" w:cs="Times New Roman"/>
          <w:sz w:val="28"/>
          <w:szCs w:val="28"/>
        </w:rPr>
        <w:t>світн</w:t>
      </w:r>
      <w:r>
        <w:rPr>
          <w:rFonts w:ascii="Times New Roman" w:hAnsi="Times New Roman" w:cs="Times New Roman"/>
          <w:sz w:val="28"/>
          <w:szCs w:val="28"/>
        </w:rPr>
        <w:t>ього</w:t>
      </w:r>
      <w:r w:rsidRPr="00F54F40">
        <w:rPr>
          <w:rFonts w:ascii="Times New Roman" w:hAnsi="Times New Roman" w:cs="Times New Roman"/>
          <w:sz w:val="28"/>
          <w:szCs w:val="28"/>
        </w:rPr>
        <w:t xml:space="preserve"> </w:t>
      </w:r>
      <w:r>
        <w:rPr>
          <w:rFonts w:ascii="Times New Roman" w:hAnsi="Times New Roman" w:cs="Times New Roman"/>
          <w:sz w:val="28"/>
          <w:szCs w:val="28"/>
        </w:rPr>
        <w:t>ступеню</w:t>
      </w:r>
      <w:r w:rsidRPr="00871384">
        <w:rPr>
          <w:rFonts w:ascii="Times New Roman" w:hAnsi="Times New Roman" w:cs="Times New Roman"/>
          <w:sz w:val="28"/>
          <w:szCs w:val="28"/>
        </w:rPr>
        <w:t xml:space="preserve"> «</w:t>
      </w:r>
      <w:r>
        <w:rPr>
          <w:rFonts w:ascii="Times New Roman" w:hAnsi="Times New Roman" w:cs="Times New Roman"/>
          <w:sz w:val="28"/>
          <w:szCs w:val="28"/>
        </w:rPr>
        <w:t>бакалавр</w:t>
      </w:r>
      <w:r w:rsidRPr="00F54F40">
        <w:rPr>
          <w:rFonts w:ascii="Times New Roman" w:hAnsi="Times New Roman" w:cs="Times New Roman"/>
          <w:sz w:val="28"/>
          <w:szCs w:val="28"/>
        </w:rPr>
        <w:t>»</w:t>
      </w:r>
    </w:p>
    <w:p w:rsidR="00E3224C" w:rsidRDefault="00E3224C" w:rsidP="005A2123">
      <w:pPr>
        <w:spacing w:after="0" w:line="240" w:lineRule="auto"/>
        <w:jc w:val="center"/>
        <w:rPr>
          <w:rFonts w:ascii="Times New Roman" w:hAnsi="Times New Roman" w:cs="Times New Roman"/>
          <w:b/>
          <w:bCs/>
          <w:caps/>
          <w:sz w:val="32"/>
          <w:szCs w:val="32"/>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 xml:space="preserve">Текст </w:t>
            </w:r>
            <w:proofErr w:type="spellStart"/>
            <w:r w:rsidRPr="007E122A">
              <w:rPr>
                <w:rFonts w:ascii="Times New Roman" w:hAnsi="Times New Roman" w:cs="Times New Roman"/>
                <w:sz w:val="28"/>
                <w:szCs w:val="28"/>
                <w:lang w:val="ru-RU"/>
              </w:rPr>
              <w:t>завдання</w:t>
            </w:r>
            <w:proofErr w:type="spellEnd"/>
          </w:p>
          <w:p w:rsidR="008C2102" w:rsidRPr="007E122A" w:rsidRDefault="008C2102">
            <w:pPr>
              <w:spacing w:after="0" w:line="240" w:lineRule="auto"/>
              <w:jc w:val="center"/>
              <w:rPr>
                <w:rFonts w:ascii="Times New Roman" w:hAnsi="Times New Roman" w:cs="Times New Roman"/>
                <w:sz w:val="28"/>
                <w:szCs w:val="28"/>
                <w:lang w:val="ru-RU"/>
              </w:rPr>
            </w:pP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EE3BA0" w:rsidRPr="0006127F" w:rsidRDefault="00EE3BA0" w:rsidP="00EE3BA0">
            <w:pPr>
              <w:pStyle w:val="1"/>
              <w:rPr>
                <w:sz w:val="28"/>
                <w:szCs w:val="28"/>
                <w:lang w:val="uk-UA"/>
              </w:rPr>
            </w:pPr>
            <w:r w:rsidRPr="0006127F">
              <w:rPr>
                <w:sz w:val="28"/>
                <w:szCs w:val="28"/>
                <w:lang w:val="uk-UA"/>
              </w:rPr>
              <w:t>Яке з цих понять відповідає наведеному визначенню:</w:t>
            </w:r>
            <w:r w:rsidRPr="0006127F">
              <w:rPr>
                <w:color w:val="464646"/>
                <w:sz w:val="28"/>
                <w:szCs w:val="28"/>
                <w:lang w:val="uk-UA" w:eastAsia="ru-RU"/>
              </w:rPr>
              <w:t xml:space="preserve"> «</w:t>
            </w:r>
            <w:r w:rsidRPr="0006127F">
              <w:rPr>
                <w:sz w:val="28"/>
                <w:szCs w:val="28"/>
                <w:lang w:val="uk-UA"/>
              </w:rPr>
              <w:t>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tc>
      </w:tr>
      <w:tr w:rsidR="00EE3BA0" w:rsidRPr="008C2102"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EE3BA0" w:rsidRPr="0006127F" w:rsidRDefault="00EE3BA0" w:rsidP="00EE3BA0">
            <w:pPr>
              <w:pStyle w:val="1"/>
              <w:rPr>
                <w:sz w:val="28"/>
                <w:szCs w:val="28"/>
                <w:lang w:val="uk-UA"/>
              </w:rPr>
            </w:pPr>
            <w:r w:rsidRPr="0006127F">
              <w:rPr>
                <w:sz w:val="28"/>
                <w:szCs w:val="28"/>
                <w:lang w:val="uk-UA"/>
              </w:rPr>
              <w:t>Яке з цих понять відповідає наведеному визначенню:</w:t>
            </w:r>
            <w:r w:rsidRPr="00EE3BA0">
              <w:rPr>
                <w:sz w:val="28"/>
                <w:szCs w:val="28"/>
                <w:lang w:val="en-US"/>
              </w:rPr>
              <w:t xml:space="preserve"> </w:t>
            </w:r>
            <w:r w:rsidRPr="0006127F">
              <w:rPr>
                <w:sz w:val="28"/>
                <w:szCs w:val="28"/>
                <w:lang w:val="uk-UA"/>
              </w:rPr>
              <w:t>«сукупність бібліографічних відомостей про документ, його складову частину чи групу документів, які наведені за певними правилами, необхідні та достатні для характеристики твору та визначення його відмінностей від інших, та які одержують у результаті аналітико-синтетичної переробки інформації».</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EE3BA0" w:rsidRPr="0006127F" w:rsidRDefault="00EE3BA0" w:rsidP="00EE3BA0">
            <w:pPr>
              <w:pStyle w:val="1"/>
              <w:rPr>
                <w:sz w:val="28"/>
                <w:szCs w:val="28"/>
                <w:lang w:val="uk-UA"/>
              </w:rPr>
            </w:pPr>
            <w:r w:rsidRPr="0006127F">
              <w:rPr>
                <w:sz w:val="28"/>
                <w:szCs w:val="28"/>
                <w:lang w:val="uk-UA"/>
              </w:rPr>
              <w:t>Яке з цих понять відповідає наведеному визначенню:</w:t>
            </w:r>
            <w:r w:rsidRPr="0006127F">
              <w:rPr>
                <w:sz w:val="28"/>
                <w:szCs w:val="28"/>
              </w:rPr>
              <w:t xml:space="preserve"> </w:t>
            </w:r>
            <w:r w:rsidRPr="0006127F">
              <w:rPr>
                <w:sz w:val="28"/>
                <w:szCs w:val="28"/>
                <w:lang w:val="uk-UA"/>
              </w:rPr>
              <w:t>«привласнення авторства на чужий твір або на чуже відкриття, винахід чи раціоналізаторську пропозицію, а також використання у своїх працях чужого твору без посилання на автора».</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EE3BA0" w:rsidRPr="0006127F" w:rsidRDefault="00EE3BA0" w:rsidP="00EE3BA0">
            <w:pPr>
              <w:pStyle w:val="1"/>
              <w:rPr>
                <w:sz w:val="28"/>
                <w:szCs w:val="28"/>
                <w:lang w:val="uk-UA"/>
              </w:rPr>
            </w:pPr>
            <w:r w:rsidRPr="0006127F">
              <w:rPr>
                <w:sz w:val="28"/>
                <w:szCs w:val="28"/>
                <w:lang w:val="uk-UA"/>
              </w:rPr>
              <w:t>Яке з цих понять відповідає наведеному визначенню:</w:t>
            </w:r>
            <w:r w:rsidRPr="0006127F">
              <w:rPr>
                <w:sz w:val="28"/>
                <w:szCs w:val="28"/>
              </w:rPr>
              <w:t xml:space="preserve"> </w:t>
            </w:r>
            <w:r w:rsidRPr="0006127F">
              <w:rPr>
                <w:sz w:val="28"/>
                <w:szCs w:val="28"/>
                <w:lang w:val="uk-UA"/>
              </w:rPr>
              <w:t>«наукові результати, що оцінюються за такими критеріями, як: вперше отримано, удосконалено, здобуло подальший розвиток».</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EE3BA0" w:rsidRPr="0006127F" w:rsidRDefault="00EE3BA0" w:rsidP="00EE3BA0">
            <w:pPr>
              <w:pStyle w:val="1"/>
              <w:rPr>
                <w:sz w:val="28"/>
                <w:szCs w:val="28"/>
                <w:lang w:val="uk-UA"/>
              </w:rPr>
            </w:pPr>
            <w:r w:rsidRPr="0006127F">
              <w:rPr>
                <w:sz w:val="28"/>
                <w:szCs w:val="28"/>
                <w:lang w:val="uk-UA"/>
              </w:rPr>
              <w:t>Яке з цих понять відповідає наведеному визначенню: «достовірне джерело інформації; наприклад, академічна стаття, монографія, опубліковані результати наукового дослідження, що відповідають нормам академічної доброчесності».</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з наведених бібліографічних описів відповідає стандарту ВАК:</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з наведених бібліографічних описів відповідає стандарту АРА:</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з наведених бібліографічних описів відповідає стандарту АРА:</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з наведених бібліографічних описів відповідає стандарту ВАК:</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з наведених бібліографічних описів відповідає стандарту ВАК:</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з наведених бібліографічних описів відповідає стандарту АРА:</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Порушенням академічної доброчесності не вважається:</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Якому терміну відповідає наступний опис: </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«Сукупність висновків, що відображає відносини і зв'язки між явищами реальності у вигляді інформаційної моделі. Засновано на гіпотезі, що має відтворюване підтвердження явищ та механізмів і дозволяє спостерігачу прогнозувати наслідки дій чи зміни стану об'єкта спостережень. Є основою вчення.</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Якому терміну відповідає наступний опис: </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lastRenderedPageBreak/>
              <w:t>«система понять про ті чи інші явища, процеси; спосіб розуміння, тлумачення якихось явищ, подій; основна ідея будь-якої теорії. Термін вживають також для позначення головного задуму в науковій, художній політичній та інших видах діяльності людини».</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15</w:t>
            </w:r>
            <w:r w:rsidRPr="007E122A">
              <w:rPr>
                <w:rFonts w:ascii="Times New Roman" w:hAnsi="Times New Roman" w:cs="Times New Roman"/>
                <w:sz w:val="28"/>
                <w:szCs w:val="28"/>
                <w:lang w:val="en-US"/>
              </w:rPr>
              <w:t>.</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Якому терміну відповідає наступний опис: </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«спосіб розуміння та абстрактного</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уявлення результатів пізнання певної предметної галузі через усвідомлення</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істотних характеристик її об’єктів».</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Якому терміну відповідає наступний опис: </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«форма осягнення дійсності в думці, яка включає усвідомлення мети і способи подальшого пізнання й перетворення світу. За своєю логічною структурою є видом поняття. Відмінність від звичайного поняття полягає в тому, що [це] поєднує в собі</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об’єктивне знання про дійсність і суб’єктивну мету, спрямовану на зміну дійсності».</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Якому терміну відповідає наступний опис:</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«соціально-значуща сфера людської діяльності, що спрямована на виробництво та систематизацію знань</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про закономірності існуючого засобами теоретичного обґрунтування та емпіричного випробування і перевірки пізнавальних результатів для розкриття їх об’єктивного змісту (істинності, достовірності, інтерсуб’єктивності)».</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Гіпотеза трудових вигуків це …</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Етимологія  це…</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Мова як природний організм, за Августом </w:t>
            </w:r>
            <w:proofErr w:type="spellStart"/>
            <w:r w:rsidRPr="0006127F">
              <w:rPr>
                <w:rFonts w:ascii="Times New Roman" w:hAnsi="Times New Roman" w:cs="Times New Roman"/>
                <w:sz w:val="28"/>
                <w:szCs w:val="28"/>
              </w:rPr>
              <w:t>Шлейхером</w:t>
            </w:r>
            <w:proofErr w:type="spellEnd"/>
            <w:r w:rsidRPr="0006127F">
              <w:rPr>
                <w:rFonts w:ascii="Times New Roman" w:hAnsi="Times New Roman" w:cs="Times New Roman"/>
                <w:sz w:val="28"/>
                <w:szCs w:val="28"/>
              </w:rPr>
              <w:t>, це …</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Відновлення прамови це … Августа </w:t>
            </w:r>
            <w:proofErr w:type="spellStart"/>
            <w:r w:rsidRPr="0006127F">
              <w:rPr>
                <w:rFonts w:ascii="Times New Roman" w:hAnsi="Times New Roman" w:cs="Times New Roman"/>
                <w:sz w:val="28"/>
                <w:szCs w:val="28"/>
              </w:rPr>
              <w:t>Шлейхера</w:t>
            </w:r>
            <w:proofErr w:type="spellEnd"/>
            <w:r w:rsidRPr="0006127F">
              <w:rPr>
                <w:rFonts w:ascii="Times New Roman" w:hAnsi="Times New Roman" w:cs="Times New Roman"/>
                <w:sz w:val="28"/>
                <w:szCs w:val="28"/>
              </w:rPr>
              <w:t>.</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Морфологічний тип мови, слово, прамова, – все це …</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Який спосіб опрацювання джерела описано: </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«Спосіб роботи з текстом, мета якого — зафіксувати і опрацювати його, виписка із тексту-джерела, яка здійснюється у формі згорнутого і переосмисленого подання інформації. Вона відтворює не лише головні ідеї тексту, але й зв'язок між ними. Стиль написання може бути довільний (від плану чи розгорнутого плану до схеми)».</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спосіб опрацювання джерела описано:</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«Короткий виклад змісту книги, статті, розробки, звіту тощо. Дозволяє робити висновки про доцільність їх докладнішого вивчення. Крім змісту твору, враховується його призначення, цінність, направленість».</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спосіб опрацювання джерела описано:</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«Короткий переказ змісту наукової роботи, книги або вчення, оформлене у вигляді письмової публічної доповіді; доповідь на задану тему, зроблена на основі критичного огляду відповідних джерел інформації (наукових праць, літератури по темі)».</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Який спосіб опрацювання джерела описано: </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lastRenderedPageBreak/>
              <w:t>«Коротко сформульовані основні положення доповіді, лекції, статті тощо».</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Pr="007E122A">
              <w:rPr>
                <w:rFonts w:ascii="Times New Roman" w:hAnsi="Times New Roman" w:cs="Times New Roman"/>
                <w:sz w:val="28"/>
                <w:szCs w:val="28"/>
                <w:lang w:val="en-US"/>
              </w:rPr>
              <w:t>7.</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спосіб опрацювання джерела описано:</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«Невеликий уривок з літературного, наукового чи будь-якого іншого опублікованого твору. Використовується іншою особою у своїй праці з обов'язковим посиланням на автора і джерело з метою підтвердити чи розширити власне твердження «або для спостереження всіх погляди іншого автора в автентичному формулюванні»</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Якою є тема дослідження, описана в анотації:</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Метою дослідження було вивчення алітерації як  стилістичного прийому в літературі. В процесі роботи з’ясовано, що алітерація –  поєднання подібних приголосних. Виявлено, що недоречна алітерація здатна  спотворити сприйняття твору.  Згадані особливості вказують на те, що функції алітерації можуть проявлятися як в позитивному, так і в негативному аспектах, що важливо враховувати при перекладі.</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Якою є мета дослідження, описана в анотації:</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Метою дослідження було вивчення алітерації як  стилістичного прийому в літературі. В процесі роботи з’ясовано, що алітерація –  поєднання подібних приголосних. Виявлено, що недоречна алітерація здатна  спотворити сприйняття твору.  Згадані особливості вказують на те, що функції алітерації можуть проявлятися як в позитивному, так і в негативному аспектах, що важливо враховувати при перекладі.</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Якими є висновки дослідження, описана в анотації:</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Метою дослідження було вивчення алітерації як  стилістичного прийому в літературі. В процесі роботи з’ясовано, що алітерація –  поєднання подібних приголосних. Виявлено, що недоречна алітерація здатна  спотворити сприйняття твору.  Згадані особливості вказують на те, що функції алітерації можуть проявлятися як в позитивному, так і в негативному аспектах, що важливо враховувати при перекладі.</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різновид реферування згадано в описі: «репродуктивний реферат, що містить основні положення заданої теми».</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різновид реферування згадано в описі: «продуктивний реферат, який створено на основі декількох джерел та містить різні погляди з досліджуваного питання».</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Який різновид реферування згадано в описі: «репродуктивний реферат, що містить фактичну інформацію в узагальненому вигляді,  ілюстративний матеріал, методи і </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результати дослідження, можливості їх застосування».</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різновид реферування згадано в описі: «продуктивний реферат, що містить аналіз  інформації першоджерела; об'єктивна оцінка проблеми».</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різновид реферування згадано в описі: «стислий реферат, створений з метою допомогти читачеві вирішити, чи слід йому звертатися до оригінального документа».</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Який із зазначених елементів наукової статті безпосередньо передує </w:t>
            </w:r>
            <w:r w:rsidRPr="0006127F">
              <w:rPr>
                <w:rFonts w:ascii="Times New Roman" w:hAnsi="Times New Roman" w:cs="Times New Roman"/>
                <w:sz w:val="28"/>
                <w:szCs w:val="28"/>
              </w:rPr>
              <w:lastRenderedPageBreak/>
              <w:t>виділенню не вирішених раніше частин загальної проблеми, яким присвячено статтю?</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Pr="007E122A">
              <w:rPr>
                <w:rFonts w:ascii="Times New Roman" w:hAnsi="Times New Roman" w:cs="Times New Roman"/>
                <w:sz w:val="28"/>
                <w:szCs w:val="28"/>
                <w:lang w:val="en-US"/>
              </w:rPr>
              <w:t>7.</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Якому із зазначених елементів наукової статті передують висновки з проведеного дослідження?</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з елементів статті має зазначену характеристику: «те, на що спрямована пізнавальна діяльність дослідника. Це процес або явище, що породжує проблемну ситуацію і що його вибрано для дослідження».</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з елементів статті має зазначену характеристику: «аналізовані з певною метою властивості, характерні для наукового пізнання, це визначення певного «ракурсу» дослідження як припущення про найістотніші для вивчення вибраної проблеми характеристики об’єкта».</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з елементів статті має зазначену характеристику: «Складова</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частина проблеми. У результаті виконання науково-дослідних робіт </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одержують відповіді на певне коло наукових питань, що охоплюють частину проблеми».</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з елементів статті має зазначену характеристику: «всебічно, об’єктивно й ґрунтовно вивчити явища, процеси, їх характеристики, зв’язки на основі розроблених у науці</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принципів і методів пізнання, а також отримати корисні для діяльності людини результати, упровадити їх у виробництво для підвищення його ефективності».</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з елементів статті має зазначену характеристику: «окремі потреби, які з’являються за певних умов і можуть бути реалізовані завдяки певній структурі діяльності».</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Про який з методів наукового дослідження йдеться: «зіставлення предметів або явищ дійсності з метою встановлення схожості чи відмінності між ними, а також знаходження загального, що може бути властивим двом чи декільком об’єктам дослідження».</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Про який з методів наукового дослідження йдеться: «метод дослідження, який включає вивчення предмета за допомогою мисленого або практичного розчленування його на складові елементи (частини об'єкта, його ознаки, властивості, відношення)».</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Про який з методів наукового дослідження йдеться: «метод вивчення об'єкта у його цілісності, у єдиному і взаємному зв'язку його частин, даний метод дає можливість з’єднувати окремі частини чи сторони об’єкта в єдине ціле».</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Про який з методів наукового дослідження йдеться: «метод дослідження, згідно з яким на підставі знання про окреме роблять висновок про загальне, тобто полягає у переході від окремих конкретних спостережень до загального умовиводу. Такий висновок ґрунтується на емпіричних способах пізнання, та є істинним, якщо спрацьовує для всіх без винятку предметів класу, щодо якого проведено узагальнення».</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Про який з методів наукового дослідження йдеться: «метод дослідження, згідно з яким на основі загальних положень (аксіом, постулатів, гіпотез) </w:t>
            </w:r>
            <w:r w:rsidRPr="0006127F">
              <w:rPr>
                <w:rFonts w:ascii="Times New Roman" w:hAnsi="Times New Roman" w:cs="Times New Roman"/>
                <w:sz w:val="28"/>
                <w:szCs w:val="28"/>
              </w:rPr>
              <w:lastRenderedPageBreak/>
              <w:t>роблять висновки про окремі факти. Ґрунтується на аксіомі: якщо посилання є істинними, то і висновок є істинним. Протиставлений інтуїції».</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Pr="007E122A">
              <w:rPr>
                <w:rFonts w:ascii="Times New Roman" w:hAnsi="Times New Roman" w:cs="Times New Roman"/>
                <w:sz w:val="28"/>
                <w:szCs w:val="28"/>
                <w:lang w:val="en-US"/>
              </w:rPr>
              <w:t>8.</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з методів наукового дослідження описано: «цілеспрямоване сприйняття, зумовлене завданням дослідження, головною умовою якого є максимальна об’єктивність, що контролюється повторним дослідженням із застосуванням інших методів».</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Який з методів наукового дослідження описано: «цей метод надає можливість для всебічного дослідження явищ і подій у хронологічній послідовності, щоб відкрити їх внутрішні зв’язки та закономірності розвитку. Основна мета такого дослідження полягає у виявленні внутрішніх і зовнішніх </w:t>
            </w:r>
            <w:proofErr w:type="spellStart"/>
            <w:r w:rsidRPr="0006127F">
              <w:rPr>
                <w:rFonts w:ascii="Times New Roman" w:hAnsi="Times New Roman" w:cs="Times New Roman"/>
                <w:sz w:val="28"/>
                <w:szCs w:val="28"/>
              </w:rPr>
              <w:t>зв'язків</w:t>
            </w:r>
            <w:proofErr w:type="spellEnd"/>
            <w:r w:rsidRPr="0006127F">
              <w:rPr>
                <w:rFonts w:ascii="Times New Roman" w:hAnsi="Times New Roman" w:cs="Times New Roman"/>
                <w:sz w:val="28"/>
                <w:szCs w:val="28"/>
              </w:rPr>
              <w:t>, закономірностей, протиріч».</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з методів наукового дослідження описано: «непрямий, опосередкований метод наукового дослідження об’єктів пізнання (безпосереднє вивчення яких не можливе, ускладнене чи недоцільне), який ґрунтується на застосуванні певної системи як засобу дослідження. Така система заміщує об’єкт пізнання і являє собою джерело інформації про неї».</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Який з методів наукового дослідження описано: «уявне відволікання від неіснуючих властивостей предметів, </w:t>
            </w:r>
            <w:proofErr w:type="spellStart"/>
            <w:r w:rsidRPr="0006127F">
              <w:rPr>
                <w:rFonts w:ascii="Times New Roman" w:hAnsi="Times New Roman" w:cs="Times New Roman"/>
                <w:sz w:val="28"/>
                <w:szCs w:val="28"/>
              </w:rPr>
              <w:t>зв’язків</w:t>
            </w:r>
            <w:proofErr w:type="spellEnd"/>
            <w:r w:rsidRPr="0006127F">
              <w:rPr>
                <w:rFonts w:ascii="Times New Roman" w:hAnsi="Times New Roman" w:cs="Times New Roman"/>
                <w:sz w:val="28"/>
                <w:szCs w:val="28"/>
              </w:rPr>
              <w:t xml:space="preserve"> і відношень між ними та виділення декількох сторін, які цікавлять дослідника. Одна з форм пізнання, коли відбувається перехід від почуттєвого сприймання до уявного образу. Уявне створення об'єктів і умов, які не існують в дійсності і не можуть бути практично створені».</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з методів наукового дослідження описано: «метод вивчення різних об'єктів, при якому основні закономірності явищ і процесів відображаються в знаковій формі, за допомогою формул або спеціальних символів. Забезпечує спільність підходів до вирішення різних завдань, дозволяє формувати відомі моделі предметів і явищ, встановлювати закономірності між фактами, що вивчаються».</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Приклад застосування якого з методів наведено: «Так, Головацький, посилаючись на матеріал південно-західних пам’яток української мови, у переході о в і реконструює проміжний</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звук у: </w:t>
            </w:r>
            <w:proofErr w:type="spellStart"/>
            <w:r w:rsidRPr="0006127F">
              <w:rPr>
                <w:rFonts w:ascii="Times New Roman" w:hAnsi="Times New Roman" w:cs="Times New Roman"/>
                <w:sz w:val="28"/>
                <w:szCs w:val="28"/>
              </w:rPr>
              <w:t>конь</w:t>
            </w:r>
            <w:proofErr w:type="spellEnd"/>
            <w:r w:rsidRPr="0006127F">
              <w:rPr>
                <w:rFonts w:ascii="Times New Roman" w:hAnsi="Times New Roman" w:cs="Times New Roman"/>
                <w:sz w:val="28"/>
                <w:szCs w:val="28"/>
              </w:rPr>
              <w:t xml:space="preserve"> &gt; </w:t>
            </w:r>
            <w:proofErr w:type="spellStart"/>
            <w:r w:rsidRPr="0006127F">
              <w:rPr>
                <w:rFonts w:ascii="Times New Roman" w:hAnsi="Times New Roman" w:cs="Times New Roman"/>
                <w:sz w:val="28"/>
                <w:szCs w:val="28"/>
              </w:rPr>
              <w:t>кунь</w:t>
            </w:r>
            <w:proofErr w:type="spellEnd"/>
            <w:r w:rsidRPr="0006127F">
              <w:rPr>
                <w:rFonts w:ascii="Times New Roman" w:hAnsi="Times New Roman" w:cs="Times New Roman"/>
                <w:sz w:val="28"/>
                <w:szCs w:val="28"/>
              </w:rPr>
              <w:t xml:space="preserve"> &gt; кінь [183: 31]».</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Приклад застосування якого з методів наведено: «Тут ми маємо лінійну залежність між натуральним логарифмом частоти появи слова </w:t>
            </w:r>
            <w:proofErr w:type="spellStart"/>
            <w:r w:rsidRPr="0006127F">
              <w:rPr>
                <w:rFonts w:ascii="Times New Roman" w:hAnsi="Times New Roman" w:cs="Times New Roman"/>
                <w:sz w:val="28"/>
                <w:szCs w:val="28"/>
              </w:rPr>
              <w:t>ln</w:t>
            </w:r>
            <w:proofErr w:type="spellEnd"/>
            <w:r w:rsidRPr="0006127F">
              <w:rPr>
                <w:rFonts w:ascii="Times New Roman" w:hAnsi="Times New Roman" w:cs="Times New Roman"/>
                <w:sz w:val="28"/>
                <w:szCs w:val="28"/>
              </w:rPr>
              <w:t xml:space="preserve">(F) та натуральним логарифмом ранґу слова </w:t>
            </w:r>
            <w:proofErr w:type="spellStart"/>
            <w:r w:rsidRPr="0006127F">
              <w:rPr>
                <w:rFonts w:ascii="Times New Roman" w:hAnsi="Times New Roman" w:cs="Times New Roman"/>
                <w:sz w:val="28"/>
                <w:szCs w:val="28"/>
              </w:rPr>
              <w:t>ln</w:t>
            </w:r>
            <w:proofErr w:type="spellEnd"/>
            <w:r w:rsidRPr="0006127F">
              <w:rPr>
                <w:rFonts w:ascii="Times New Roman" w:hAnsi="Times New Roman" w:cs="Times New Roman"/>
                <w:sz w:val="28"/>
                <w:szCs w:val="28"/>
              </w:rPr>
              <w:t>(n). Якщо таку залежність зобразити на графіку, на горизонтальній осі відклавши логарифм ранґу слова, а на вертикальній осі – логарифм частоти слова, то отримаємо пряму лінію».</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Приклад застосування якого з методів наведено: «Таким матеріалом є спонтанна мова носіїв мови в природній комунікативної ситуації. Дослідник є лише реєстратором цієї мови або використовує раніше зафіксовану мову (наприклад, письмові тексти)».</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sidRPr="007E122A">
              <w:rPr>
                <w:rFonts w:ascii="Times New Roman" w:hAnsi="Times New Roman" w:cs="Times New Roman"/>
                <w:sz w:val="28"/>
                <w:szCs w:val="28"/>
                <w:lang w:val="en-US"/>
              </w:rPr>
              <w:t>6.</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Приклад застосування якого з методів наведено: «Інтерфейс програми досить простий (див. рис. 1). Дослідник указує програмі джерело текстового масиву (шляхом натискання на кнопку поруч із полем “Вхідний текст”), уводить вручну в ліве вікно набір правил, за якими має аналізуватися текст, після чого натискає кнопку “Обробити”. Результати висвітлюються у правому вікні та паралельно записуються в базу даних. Таким способом опрацьовано текстовий матеріал, вміщений до другого експериментального корпусу (текстів художньої літератури)».</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Приклад застосування якого з методів наведено: «Наприклад, для вияву залежності між попитом і пропозицією на певний товар у ринковій економіці допускають, що кількість та якість інших аналогічних</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товарів незмінна, ціни на них незмінні, доходи споживачів незмінні і </w:t>
            </w:r>
            <w:proofErr w:type="spellStart"/>
            <w:r w:rsidRPr="0006127F">
              <w:rPr>
                <w:rFonts w:ascii="Times New Roman" w:hAnsi="Times New Roman" w:cs="Times New Roman"/>
                <w:sz w:val="28"/>
                <w:szCs w:val="28"/>
              </w:rPr>
              <w:t>т.п</w:t>
            </w:r>
            <w:proofErr w:type="spellEnd"/>
            <w:r w:rsidRPr="0006127F">
              <w:rPr>
                <w:rFonts w:ascii="Times New Roman" w:hAnsi="Times New Roman" w:cs="Times New Roman"/>
                <w:sz w:val="28"/>
                <w:szCs w:val="28"/>
              </w:rPr>
              <w:t>.»</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Якому елементу статті може належати наступна фраза: «проте, попри наявну велику кількість досліджень даного явища, досі не було розглянуто…».</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Якому елементу статті може належати наступна фраза: «саме тому дана розвідка ставить за мету аналіз шляхів розв’язання гострої проблеми сьогодення».</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Якому елементу статті може належати наступна фраза: «результати дослідження можуть бути використані під час тренінгів та занять з предмету, в навчанні, а також в укладанні словників та довідників».</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Якому елементу статті може належати наступна фраза: «розвідка здійснювалася в рамках роботи над магістральною темою, та є продовженням попередніх досліджень…»</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Якому елементу статті може належати наступна фраза: «наступним кроком у зазначеному напрямку може стати розгляд даного явища у специфічних умовах Центральної Європи, реалізацію його у вузькому контексті…»</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Яка з наведених ознак не властива науковому стилю:</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з наведених жанрів не належить до наукового стилю:</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Означення якого різновиду наукового стилю наведено: «Основне призначення – об'єктивувати наукові відомості й кінцеві результати аналітико-синтетичного перероблення даних, він збагачений міжнародними загальнонауковими термінами».</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Означення якого різновиду наукового стилю наведено: «Стисло передає основні відомості про предмет, виклад систематизовано, відповідно до чіткої структури, наявність розвиненої системи скорочень». </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Означення якого різновиду наукового стилю наведено: «поряд із елементами наукового стилю, вводяться елементи художнього та публіцистичного мовлення (епітети, порівняння, метафори) з метою зацікавлення читача».</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Означення якого різновиду наукового стилю наведено: «доступність викладу інформації, спрощеність системи </w:t>
            </w:r>
            <w:proofErr w:type="spellStart"/>
            <w:r w:rsidRPr="0006127F">
              <w:rPr>
                <w:rFonts w:ascii="Times New Roman" w:hAnsi="Times New Roman" w:cs="Times New Roman"/>
                <w:sz w:val="28"/>
                <w:szCs w:val="28"/>
              </w:rPr>
              <w:t>доведень</w:t>
            </w:r>
            <w:proofErr w:type="spellEnd"/>
            <w:r w:rsidRPr="0006127F">
              <w:rPr>
                <w:rFonts w:ascii="Times New Roman" w:hAnsi="Times New Roman" w:cs="Times New Roman"/>
                <w:sz w:val="28"/>
                <w:szCs w:val="28"/>
              </w:rPr>
              <w:t xml:space="preserve">, програмність викладу матеріалу, спрямованою на активізацію мислення учня, послідовність </w:t>
            </w:r>
            <w:r w:rsidRPr="0006127F">
              <w:rPr>
                <w:rFonts w:ascii="Times New Roman" w:hAnsi="Times New Roman" w:cs="Times New Roman"/>
                <w:sz w:val="28"/>
                <w:szCs w:val="28"/>
              </w:rPr>
              <w:lastRenderedPageBreak/>
              <w:t>уведення термінологічної лексики».</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Pr="007E122A">
              <w:rPr>
                <w:rFonts w:ascii="Times New Roman" w:hAnsi="Times New Roman" w:cs="Times New Roman"/>
                <w:sz w:val="28"/>
                <w:szCs w:val="28"/>
                <w:lang w:val="en-US"/>
              </w:rPr>
              <w:t>9.</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Означення якого різновиду наукового стилю наведено: «Поєднує виклад наукової інформації з використанням </w:t>
            </w:r>
            <w:proofErr w:type="spellStart"/>
            <w:r w:rsidRPr="0006127F">
              <w:rPr>
                <w:rFonts w:ascii="Times New Roman" w:hAnsi="Times New Roman" w:cs="Times New Roman"/>
                <w:sz w:val="28"/>
                <w:szCs w:val="28"/>
              </w:rPr>
              <w:t>емоційно</w:t>
            </w:r>
            <w:proofErr w:type="spellEnd"/>
            <w:r w:rsidRPr="0006127F">
              <w:rPr>
                <w:rFonts w:ascii="Times New Roman" w:hAnsi="Times New Roman" w:cs="Times New Roman"/>
                <w:sz w:val="28"/>
                <w:szCs w:val="28"/>
              </w:rPr>
              <w:t xml:space="preserve"> забарвлених слів та риторичних питань».</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Приклад якого різновиду наукового стилю наведено:</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w:t>
            </w:r>
            <w:proofErr w:type="spellStart"/>
            <w:r w:rsidRPr="0006127F">
              <w:rPr>
                <w:rFonts w:ascii="Times New Roman" w:hAnsi="Times New Roman" w:cs="Times New Roman"/>
                <w:sz w:val="28"/>
                <w:szCs w:val="28"/>
              </w:rPr>
              <w:t>Евфемі́зм</w:t>
            </w:r>
            <w:proofErr w:type="spellEnd"/>
            <w:r w:rsidRPr="0006127F">
              <w:rPr>
                <w:rFonts w:ascii="Times New Roman" w:hAnsi="Times New Roman" w:cs="Times New Roman"/>
                <w:sz w:val="28"/>
                <w:szCs w:val="28"/>
              </w:rPr>
              <w:t xml:space="preserve"> (</w:t>
            </w:r>
            <w:proofErr w:type="spellStart"/>
            <w:r w:rsidRPr="0006127F">
              <w:rPr>
                <w:rFonts w:ascii="Times New Roman" w:hAnsi="Times New Roman" w:cs="Times New Roman"/>
                <w:sz w:val="28"/>
                <w:szCs w:val="28"/>
              </w:rPr>
              <w:t>грец</w:t>
            </w:r>
            <w:proofErr w:type="spellEnd"/>
            <w:r w:rsidRPr="0006127F">
              <w:rPr>
                <w:rFonts w:ascii="Times New Roman" w:hAnsi="Times New Roman" w:cs="Times New Roman"/>
                <w:sz w:val="28"/>
                <w:szCs w:val="28"/>
              </w:rPr>
              <w:t xml:space="preserve">. </w:t>
            </w:r>
            <w:proofErr w:type="spellStart"/>
            <w:r w:rsidRPr="0006127F">
              <w:rPr>
                <w:rFonts w:ascii="Times New Roman" w:hAnsi="Times New Roman" w:cs="Times New Roman"/>
                <w:sz w:val="28"/>
                <w:szCs w:val="28"/>
              </w:rPr>
              <w:t>εὐφημισμός</w:t>
            </w:r>
            <w:proofErr w:type="spellEnd"/>
            <w:r w:rsidRPr="0006127F">
              <w:rPr>
                <w:rFonts w:ascii="Times New Roman" w:hAnsi="Times New Roman" w:cs="Times New Roman"/>
                <w:sz w:val="28"/>
                <w:szCs w:val="28"/>
              </w:rPr>
              <w:t xml:space="preserve"> від </w:t>
            </w:r>
            <w:proofErr w:type="spellStart"/>
            <w:r w:rsidRPr="0006127F">
              <w:rPr>
                <w:rFonts w:ascii="Times New Roman" w:hAnsi="Times New Roman" w:cs="Times New Roman"/>
                <w:sz w:val="28"/>
                <w:szCs w:val="28"/>
              </w:rPr>
              <w:t>εὔφημος</w:t>
            </w:r>
            <w:proofErr w:type="spellEnd"/>
            <w:r w:rsidRPr="0006127F">
              <w:rPr>
                <w:rFonts w:ascii="Times New Roman" w:hAnsi="Times New Roman" w:cs="Times New Roman"/>
                <w:sz w:val="28"/>
                <w:szCs w:val="28"/>
              </w:rPr>
              <w:t xml:space="preserve"> — добре мовлення) — пом'якшувальні або маскувальні слова і вислови, які використовуються замість слів, котрі сприймаються як небажані, неприйнятні, вульгарні, зневажливі, ненормативна лексика, образливі або табу,[1][2] а також умовне позначення деяких власних імен».</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Приклад якого різновиду наукового стилю наведено:</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«Таким чином, евфемізм є корисним інструментом, який дозволяє письменникам образно писати про складні питання. На цей час процес </w:t>
            </w:r>
            <w:proofErr w:type="spellStart"/>
            <w:r w:rsidRPr="0006127F">
              <w:rPr>
                <w:rFonts w:ascii="Times New Roman" w:hAnsi="Times New Roman" w:cs="Times New Roman"/>
                <w:sz w:val="28"/>
                <w:szCs w:val="28"/>
              </w:rPr>
              <w:t>евфемізації</w:t>
            </w:r>
            <w:proofErr w:type="spellEnd"/>
            <w:r w:rsidRPr="0006127F">
              <w:rPr>
                <w:rFonts w:ascii="Times New Roman" w:hAnsi="Times New Roman" w:cs="Times New Roman"/>
                <w:sz w:val="28"/>
                <w:szCs w:val="28"/>
              </w:rPr>
              <w:t xml:space="preserve"> поширюється і на інші сфери функціонування мови: </w:t>
            </w:r>
            <w:proofErr w:type="spellStart"/>
            <w:r w:rsidRPr="0006127F">
              <w:rPr>
                <w:rFonts w:ascii="Times New Roman" w:hAnsi="Times New Roman" w:cs="Times New Roman"/>
                <w:sz w:val="28"/>
                <w:szCs w:val="28"/>
              </w:rPr>
              <w:t>евфемізація</w:t>
            </w:r>
            <w:proofErr w:type="spellEnd"/>
            <w:r w:rsidRPr="0006127F">
              <w:rPr>
                <w:rFonts w:ascii="Times New Roman" w:hAnsi="Times New Roman" w:cs="Times New Roman"/>
                <w:sz w:val="28"/>
                <w:szCs w:val="28"/>
              </w:rPr>
              <w:t xml:space="preserve"> усного мовлення забезпечує толерантне спілкування, робить його багатшим, сприяє формуванню поваги мовців».</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Приклад якого різновиду наукового стилю наведено: «Почнемо з того, що теоретики гендерної парадигми використали це слово, щоб зменшити спротив просуванню ідей рівності прав чоловіків і жінок при владі. Такий спротив ми й досі спостерігаємо з боку чоловіків. Проте такий евфемізм грає з нами в жорстокі жарти, адже більшість скептиків намагається в цьому понятті вичитати те, чого там взагалі немає».</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Приклад якого різновиду наукового стилю наведено: «Іншими словами, лайка діє як таблетка знеболювального. Але тільки справжня — усілякі евфемізми не годяться. Часто спроба стриматися в емоційних ситуаціях тільки збільшує напругу і може навіть закінчитися психосоматичними реакціями».</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Приклад якого різновиду наукового стилю наведено: «Сьогодні ж зосередимо нашу увагу на першій групі евфемізмів, які прикрашають і завуальовують неприємні аспекти нашої дійсності. Цікаво, що </w:t>
            </w:r>
            <w:proofErr w:type="spellStart"/>
            <w:r w:rsidRPr="0006127F">
              <w:rPr>
                <w:rFonts w:ascii="Times New Roman" w:hAnsi="Times New Roman" w:cs="Times New Roman"/>
                <w:sz w:val="28"/>
                <w:szCs w:val="28"/>
              </w:rPr>
              <w:t>евфемізація</w:t>
            </w:r>
            <w:proofErr w:type="spellEnd"/>
            <w:r w:rsidRPr="0006127F">
              <w:rPr>
                <w:rFonts w:ascii="Times New Roman" w:hAnsi="Times New Roman" w:cs="Times New Roman"/>
                <w:sz w:val="28"/>
                <w:szCs w:val="28"/>
              </w:rPr>
              <w:t xml:space="preserve"> тісно пов’язана із гумором, а яскраві евфемізми знаходимо в діалектах (</w:t>
            </w:r>
            <w:proofErr w:type="spellStart"/>
            <w:r w:rsidRPr="0006127F">
              <w:rPr>
                <w:rFonts w:ascii="Times New Roman" w:hAnsi="Times New Roman" w:cs="Times New Roman"/>
                <w:sz w:val="28"/>
                <w:szCs w:val="28"/>
              </w:rPr>
              <w:t>урбанолектах</w:t>
            </w:r>
            <w:proofErr w:type="spellEnd"/>
            <w:r w:rsidRPr="0006127F">
              <w:rPr>
                <w:rFonts w:ascii="Times New Roman" w:hAnsi="Times New Roman" w:cs="Times New Roman"/>
                <w:sz w:val="28"/>
                <w:szCs w:val="28"/>
              </w:rPr>
              <w:t xml:space="preserve">), які загалом вирізняються барвистістю в порівнянні зі стандартною мовою. Ось невеличка вибірка образних гумористичних евфемізмів з віденського </w:t>
            </w:r>
            <w:proofErr w:type="spellStart"/>
            <w:r w:rsidRPr="0006127F">
              <w:rPr>
                <w:rFonts w:ascii="Times New Roman" w:hAnsi="Times New Roman" w:cs="Times New Roman"/>
                <w:sz w:val="28"/>
                <w:szCs w:val="28"/>
              </w:rPr>
              <w:t>урбанолекту</w:t>
            </w:r>
            <w:proofErr w:type="spellEnd"/>
            <w:r w:rsidRPr="0006127F">
              <w:rPr>
                <w:rFonts w:ascii="Times New Roman" w:hAnsi="Times New Roman" w:cs="Times New Roman"/>
                <w:sz w:val="28"/>
                <w:szCs w:val="28"/>
              </w:rPr>
              <w:t>…».</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В чому полягає відхилення від наукового стилю в наведеному уривкові:</w:t>
            </w:r>
            <w:r w:rsidRPr="0006127F">
              <w:rPr>
                <w:rFonts w:ascii="Times New Roman" w:hAnsi="Times New Roman" w:cs="Times New Roman"/>
                <w:sz w:val="28"/>
                <w:szCs w:val="28"/>
              </w:rPr>
              <w:br/>
              <w:t xml:space="preserve">«Стаття присвячена визначенню місця Вільяма Шекспіра у традиції літератури </w:t>
            </w:r>
            <w:proofErr w:type="spellStart"/>
            <w:r w:rsidRPr="0006127F">
              <w:rPr>
                <w:rFonts w:ascii="Times New Roman" w:hAnsi="Times New Roman" w:cs="Times New Roman"/>
                <w:sz w:val="28"/>
                <w:szCs w:val="28"/>
              </w:rPr>
              <w:t>фентезі</w:t>
            </w:r>
            <w:proofErr w:type="spellEnd"/>
            <w:r w:rsidRPr="0006127F">
              <w:rPr>
                <w:rFonts w:ascii="Times New Roman" w:hAnsi="Times New Roman" w:cs="Times New Roman"/>
                <w:sz w:val="28"/>
                <w:szCs w:val="28"/>
              </w:rPr>
              <w:t>, а також</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дослідженню основних ракурсів впливу </w:t>
            </w:r>
            <w:proofErr w:type="spellStart"/>
            <w:r w:rsidRPr="0006127F">
              <w:rPr>
                <w:rFonts w:ascii="Times New Roman" w:hAnsi="Times New Roman" w:cs="Times New Roman"/>
                <w:sz w:val="28"/>
                <w:szCs w:val="28"/>
              </w:rPr>
              <w:t>протофентезійних</w:t>
            </w:r>
            <w:proofErr w:type="spellEnd"/>
            <w:r w:rsidRPr="0006127F">
              <w:rPr>
                <w:rFonts w:ascii="Times New Roman" w:hAnsi="Times New Roman" w:cs="Times New Roman"/>
                <w:sz w:val="28"/>
                <w:szCs w:val="28"/>
              </w:rPr>
              <w:t xml:space="preserve"> елементів на творчість Великого Барда».</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Яке з наведених правил не є ефективним при використанні презентації </w:t>
            </w:r>
            <w:r w:rsidRPr="0006127F">
              <w:rPr>
                <w:rFonts w:ascii="Times New Roman" w:hAnsi="Times New Roman" w:cs="Times New Roman"/>
                <w:sz w:val="28"/>
                <w:szCs w:val="28"/>
                <w:lang w:val="en-US"/>
              </w:rPr>
              <w:t>Power</w:t>
            </w:r>
            <w:r w:rsidRPr="0006127F">
              <w:rPr>
                <w:rFonts w:ascii="Times New Roman" w:hAnsi="Times New Roman" w:cs="Times New Roman"/>
                <w:sz w:val="28"/>
                <w:szCs w:val="28"/>
              </w:rPr>
              <w:t xml:space="preserve"> </w:t>
            </w:r>
            <w:r w:rsidRPr="0006127F">
              <w:rPr>
                <w:rFonts w:ascii="Times New Roman" w:hAnsi="Times New Roman" w:cs="Times New Roman"/>
                <w:sz w:val="28"/>
                <w:szCs w:val="28"/>
                <w:lang w:val="en-US"/>
              </w:rPr>
              <w:t>Point</w:t>
            </w:r>
            <w:r w:rsidRPr="0006127F">
              <w:rPr>
                <w:rFonts w:ascii="Times New Roman" w:hAnsi="Times New Roman" w:cs="Times New Roman"/>
                <w:sz w:val="28"/>
                <w:szCs w:val="28"/>
              </w:rPr>
              <w:t xml:space="preserve"> як ілюстративного матеріалу: </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мінімальний розмір шрифту є зручним для читання при онлайн презентації?</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шрифт є найбільш вдалим для презентації?</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sidRPr="007E122A">
              <w:rPr>
                <w:rFonts w:ascii="Times New Roman" w:hAnsi="Times New Roman" w:cs="Times New Roman"/>
                <w:sz w:val="28"/>
                <w:szCs w:val="28"/>
                <w:lang w:val="en-US"/>
              </w:rPr>
              <w:t>9.</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текст є найефективнішим на завершальному слайді?</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текст повністю позбавлений ефективності при завершенні презентації?</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Яка з ролей наукової співпраці визначена: «особа, якій офіційно доручено виступати під час захисту дисертації на здобуття вченого ступеня з аналізом її змісту, визначенням позитивних якостей і недоліків, значення для науки».</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Яка з ролей наукової співпраці визначена: «фахівець, який завдяки глибинним знанням у певній науковій галузі готовий дати об'єктивну оцінку дослідженню, та допомагає відібрати якісний, корисний і актуальний матеріал для публікації / захисту».</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Яка з ролей наукової співпраці визначена: «учасник спільної творчої діяльність щодо виконання дослідження / написання роботи. За наявності письмової або усної угоди про сумісну співпрацю &lt;ці люди&gt; є первісними суб'єктами авторського права.</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Яка з ролей наукової співпраці визначена: «досвідчений педагог і вчений, який може допомогти визначитися з темою, вибрати методики дослідження, дати поради з організації експерименту, а можливо, порекомендувати деяку необхідну літературу. Такий вчений лише направляє аспіранта, допомагає йому зорієнтуватися, але не робить роботу за нього».</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Яка з ролей наукової співпраці визначена: «Фахівець, залучений творчого чи виробничого процесу з метою підвищення наукової достовірності кінцевого продукту».</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До якого з перелічених онлайн ресурсів ви звернетеся у пошуку офіційної транслітерації онлайн?</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До якого з перелічених онлайн ресурсів ви звернетеся у пошуку найновішого значення англійського слова?</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До якого з перелічених онлайн ресурсів ви звернетеся онлайн перевірки стилю тексту та відповідності чинному правопису українською мовою?</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До якого з перелічених онлайн ресурсів ви звернетеся у пошуку академічної статті за певною темою?</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До якого з перелічених онлайн ресурсів ви звернетеся у пошуку англійських синонімів?</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з видів цитування за стандартом АРА визначено: переказ, або посилання на джерело, або автора, яке не береться в лапки. Прізвище(а) автора(</w:t>
            </w:r>
            <w:proofErr w:type="spellStart"/>
            <w:r w:rsidRPr="0006127F">
              <w:rPr>
                <w:rFonts w:ascii="Times New Roman" w:hAnsi="Times New Roman" w:cs="Times New Roman"/>
                <w:sz w:val="28"/>
                <w:szCs w:val="28"/>
              </w:rPr>
              <w:t>ів</w:t>
            </w:r>
            <w:proofErr w:type="spellEnd"/>
            <w:r w:rsidRPr="0006127F">
              <w:rPr>
                <w:rFonts w:ascii="Times New Roman" w:hAnsi="Times New Roman" w:cs="Times New Roman"/>
                <w:sz w:val="28"/>
                <w:szCs w:val="28"/>
              </w:rPr>
              <w:t>) може з'явитися:</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1) в самому реченні, тоді після нього у круглих дужках зазначається рік</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видання.</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2) в дужках після такого цитування разом із роком видання (через кому).</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Який з видів цитування за стандартом АРА визначено: точне відтворення фрагменту джерела, складається з більше, ніж трьох рядків тексту. Подається в тексті з нового рядка з абзацним відступом для всієї цитати, не береться в лапки. Міжрядковий інтервал – подвійний. Після тексту </w:t>
            </w:r>
            <w:r w:rsidRPr="0006127F">
              <w:rPr>
                <w:rFonts w:ascii="Times New Roman" w:hAnsi="Times New Roman" w:cs="Times New Roman"/>
                <w:sz w:val="28"/>
                <w:szCs w:val="28"/>
              </w:rPr>
              <w:lastRenderedPageBreak/>
              <w:t>цитати ставиться крапка і вказується вихідне джерело в дужках.</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9</w:t>
            </w:r>
            <w:r w:rsidRPr="007E122A">
              <w:rPr>
                <w:rFonts w:ascii="Times New Roman" w:hAnsi="Times New Roman" w:cs="Times New Roman"/>
                <w:sz w:val="28"/>
                <w:szCs w:val="28"/>
                <w:lang w:val="en-US"/>
              </w:rPr>
              <w:t>3.</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Який з видів цитування за стандартом АРА визначено: </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залежно від кількості:</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2-5: перелічуються всі, перед останнім ставиться знак &amp;;</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6 і більше: зазначається лише перше, додається «та ін.»</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Який з видів цитування за стандартом АРА визначено: </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Якщо автора (редактора/укладача) праці великого розміру (наприклад, книги) встановити неможливо, тоді у </w:t>
            </w:r>
            <w:proofErr w:type="spellStart"/>
            <w:r w:rsidRPr="0006127F">
              <w:rPr>
                <w:rFonts w:ascii="Times New Roman" w:hAnsi="Times New Roman" w:cs="Times New Roman"/>
                <w:sz w:val="28"/>
                <w:szCs w:val="28"/>
              </w:rPr>
              <w:t>внутрішньотекстовому</w:t>
            </w:r>
            <w:proofErr w:type="spellEnd"/>
            <w:r w:rsidRPr="0006127F">
              <w:rPr>
                <w:rFonts w:ascii="Times New Roman" w:hAnsi="Times New Roman" w:cs="Times New Roman"/>
                <w:sz w:val="28"/>
                <w:szCs w:val="28"/>
              </w:rPr>
              <w:t xml:space="preserve"> посиланні після парафрази або цитати на місці автора необхідно вказати курсивом два слова назви праці.</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з видів цитування за стандартом АРА визначено: точне відтворення невеликого фрагменту джерела, береться в лапки. Прізвище(а) автора(</w:t>
            </w:r>
            <w:proofErr w:type="spellStart"/>
            <w:r w:rsidRPr="0006127F">
              <w:rPr>
                <w:rFonts w:ascii="Times New Roman" w:hAnsi="Times New Roman" w:cs="Times New Roman"/>
                <w:sz w:val="28"/>
                <w:szCs w:val="28"/>
              </w:rPr>
              <w:t>ів</w:t>
            </w:r>
            <w:proofErr w:type="spellEnd"/>
            <w:r w:rsidRPr="0006127F">
              <w:rPr>
                <w:rFonts w:ascii="Times New Roman" w:hAnsi="Times New Roman" w:cs="Times New Roman"/>
                <w:sz w:val="28"/>
                <w:szCs w:val="28"/>
              </w:rPr>
              <w:t>) може з'явитися &lt;…&gt;в дужках після цитати разом із роком видання та сторінковим інтервалом (через кому).</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Приклад якого з видів цитування за стандартом АРА наведено:</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w:t>
            </w:r>
            <w:proofErr w:type="spellStart"/>
            <w:r w:rsidRPr="0006127F">
              <w:rPr>
                <w:rFonts w:ascii="Times New Roman" w:hAnsi="Times New Roman" w:cs="Times New Roman"/>
                <w:sz w:val="28"/>
                <w:szCs w:val="28"/>
              </w:rPr>
              <w:t>Kernis</w:t>
            </w:r>
            <w:proofErr w:type="spellEnd"/>
            <w:r w:rsidRPr="0006127F">
              <w:rPr>
                <w:rFonts w:ascii="Times New Roman" w:hAnsi="Times New Roman" w:cs="Times New Roman"/>
                <w:sz w:val="28"/>
                <w:szCs w:val="28"/>
              </w:rPr>
              <w:t xml:space="preserve">, </w:t>
            </w:r>
            <w:proofErr w:type="spellStart"/>
            <w:r w:rsidRPr="0006127F">
              <w:rPr>
                <w:rFonts w:ascii="Times New Roman" w:hAnsi="Times New Roman" w:cs="Times New Roman"/>
                <w:sz w:val="28"/>
                <w:szCs w:val="28"/>
              </w:rPr>
              <w:t>Cornell</w:t>
            </w:r>
            <w:proofErr w:type="spellEnd"/>
            <w:r w:rsidRPr="0006127F">
              <w:rPr>
                <w:rFonts w:ascii="Times New Roman" w:hAnsi="Times New Roman" w:cs="Times New Roman"/>
                <w:sz w:val="28"/>
                <w:szCs w:val="28"/>
              </w:rPr>
              <w:t xml:space="preserve">, </w:t>
            </w:r>
            <w:proofErr w:type="spellStart"/>
            <w:r w:rsidRPr="0006127F">
              <w:rPr>
                <w:rFonts w:ascii="Times New Roman" w:hAnsi="Times New Roman" w:cs="Times New Roman"/>
                <w:sz w:val="28"/>
                <w:szCs w:val="28"/>
              </w:rPr>
              <w:t>Sun</w:t>
            </w:r>
            <w:proofErr w:type="spellEnd"/>
            <w:r w:rsidRPr="0006127F">
              <w:rPr>
                <w:rFonts w:ascii="Times New Roman" w:hAnsi="Times New Roman" w:cs="Times New Roman"/>
                <w:sz w:val="28"/>
                <w:szCs w:val="28"/>
              </w:rPr>
              <w:t xml:space="preserve">, </w:t>
            </w:r>
            <w:proofErr w:type="spellStart"/>
            <w:r w:rsidRPr="0006127F">
              <w:rPr>
                <w:rFonts w:ascii="Times New Roman" w:hAnsi="Times New Roman" w:cs="Times New Roman"/>
                <w:sz w:val="28"/>
                <w:szCs w:val="28"/>
              </w:rPr>
              <w:t>Berry</w:t>
            </w:r>
            <w:proofErr w:type="spellEnd"/>
            <w:r w:rsidRPr="0006127F">
              <w:rPr>
                <w:rFonts w:ascii="Times New Roman" w:hAnsi="Times New Roman" w:cs="Times New Roman"/>
                <w:sz w:val="28"/>
                <w:szCs w:val="28"/>
              </w:rPr>
              <w:t xml:space="preserve">, &amp; </w:t>
            </w:r>
            <w:proofErr w:type="spellStart"/>
            <w:r w:rsidRPr="0006127F">
              <w:rPr>
                <w:rFonts w:ascii="Times New Roman" w:hAnsi="Times New Roman" w:cs="Times New Roman"/>
                <w:sz w:val="28"/>
                <w:szCs w:val="28"/>
              </w:rPr>
              <w:t>Harlow</w:t>
            </w:r>
            <w:proofErr w:type="spellEnd"/>
            <w:r w:rsidRPr="0006127F">
              <w:rPr>
                <w:rFonts w:ascii="Times New Roman" w:hAnsi="Times New Roman" w:cs="Times New Roman"/>
                <w:sz w:val="28"/>
                <w:szCs w:val="28"/>
              </w:rPr>
              <w:t>, 1993) або (</w:t>
            </w:r>
            <w:proofErr w:type="spellStart"/>
            <w:r w:rsidRPr="0006127F">
              <w:rPr>
                <w:rFonts w:ascii="Times New Roman" w:hAnsi="Times New Roman" w:cs="Times New Roman"/>
                <w:sz w:val="28"/>
                <w:szCs w:val="28"/>
              </w:rPr>
              <w:t>Kernis</w:t>
            </w:r>
            <w:proofErr w:type="spellEnd"/>
            <w:r w:rsidRPr="0006127F">
              <w:rPr>
                <w:rFonts w:ascii="Times New Roman" w:hAnsi="Times New Roman" w:cs="Times New Roman"/>
                <w:sz w:val="28"/>
                <w:szCs w:val="28"/>
              </w:rPr>
              <w:t xml:space="preserve">, </w:t>
            </w:r>
            <w:proofErr w:type="spellStart"/>
            <w:r w:rsidRPr="0006127F">
              <w:rPr>
                <w:rFonts w:ascii="Times New Roman" w:hAnsi="Times New Roman" w:cs="Times New Roman"/>
                <w:sz w:val="28"/>
                <w:szCs w:val="28"/>
              </w:rPr>
              <w:t>Cornell</w:t>
            </w:r>
            <w:proofErr w:type="spellEnd"/>
            <w:r w:rsidRPr="0006127F">
              <w:rPr>
                <w:rFonts w:ascii="Times New Roman" w:hAnsi="Times New Roman" w:cs="Times New Roman"/>
                <w:sz w:val="28"/>
                <w:szCs w:val="28"/>
              </w:rPr>
              <w:t xml:space="preserve">, </w:t>
            </w:r>
            <w:proofErr w:type="spellStart"/>
            <w:r w:rsidRPr="0006127F">
              <w:rPr>
                <w:rFonts w:ascii="Times New Roman" w:hAnsi="Times New Roman" w:cs="Times New Roman"/>
                <w:sz w:val="28"/>
                <w:szCs w:val="28"/>
              </w:rPr>
              <w:t>Sun</w:t>
            </w:r>
            <w:proofErr w:type="spellEnd"/>
            <w:r w:rsidRPr="0006127F">
              <w:rPr>
                <w:rFonts w:ascii="Times New Roman" w:hAnsi="Times New Roman" w:cs="Times New Roman"/>
                <w:sz w:val="28"/>
                <w:szCs w:val="28"/>
              </w:rPr>
              <w:t xml:space="preserve">, </w:t>
            </w:r>
            <w:proofErr w:type="spellStart"/>
            <w:r w:rsidRPr="0006127F">
              <w:rPr>
                <w:rFonts w:ascii="Times New Roman" w:hAnsi="Times New Roman" w:cs="Times New Roman"/>
                <w:sz w:val="28"/>
                <w:szCs w:val="28"/>
              </w:rPr>
              <w:t>Berry</w:t>
            </w:r>
            <w:proofErr w:type="spellEnd"/>
            <w:r w:rsidRPr="0006127F">
              <w:rPr>
                <w:rFonts w:ascii="Times New Roman" w:hAnsi="Times New Roman" w:cs="Times New Roman"/>
                <w:sz w:val="28"/>
                <w:szCs w:val="28"/>
              </w:rPr>
              <w:t>, &amp;</w:t>
            </w:r>
          </w:p>
          <w:p w:rsidR="00EE3BA0" w:rsidRPr="0006127F" w:rsidRDefault="00EE3BA0" w:rsidP="00EE3BA0">
            <w:pPr>
              <w:autoSpaceDE w:val="0"/>
              <w:autoSpaceDN w:val="0"/>
              <w:spacing w:after="0" w:line="240" w:lineRule="auto"/>
              <w:rPr>
                <w:rFonts w:ascii="Times New Roman" w:hAnsi="Times New Roman" w:cs="Times New Roman"/>
                <w:sz w:val="28"/>
                <w:szCs w:val="28"/>
              </w:rPr>
            </w:pPr>
            <w:proofErr w:type="spellStart"/>
            <w:r w:rsidRPr="0006127F">
              <w:rPr>
                <w:rFonts w:ascii="Times New Roman" w:hAnsi="Times New Roman" w:cs="Times New Roman"/>
                <w:sz w:val="28"/>
                <w:szCs w:val="28"/>
              </w:rPr>
              <w:t>Harlow</w:t>
            </w:r>
            <w:proofErr w:type="spellEnd"/>
            <w:r w:rsidRPr="0006127F">
              <w:rPr>
                <w:rFonts w:ascii="Times New Roman" w:hAnsi="Times New Roman" w:cs="Times New Roman"/>
                <w:sz w:val="28"/>
                <w:szCs w:val="28"/>
              </w:rPr>
              <w:t>, 1993, p. 199)</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(Бойко та ін., 2005) або (Бойко та ін., 2005, c. 10)</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Приклад якого з видів цитування за стандартом АРА наведено: </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Романтична поезія характеризується "спонтанним переливом сильних</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почуттів" (</w:t>
            </w:r>
            <w:proofErr w:type="spellStart"/>
            <w:r w:rsidRPr="0006127F">
              <w:rPr>
                <w:rFonts w:ascii="Times New Roman" w:hAnsi="Times New Roman" w:cs="Times New Roman"/>
                <w:sz w:val="28"/>
                <w:szCs w:val="28"/>
              </w:rPr>
              <w:t>Вордсворт</w:t>
            </w:r>
            <w:proofErr w:type="spellEnd"/>
            <w:r w:rsidRPr="0006127F">
              <w:rPr>
                <w:rFonts w:ascii="Times New Roman" w:hAnsi="Times New Roman" w:cs="Times New Roman"/>
                <w:sz w:val="28"/>
                <w:szCs w:val="28"/>
              </w:rPr>
              <w:t>, 2006, с. 263).</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Приклад якого з видів цитування за стандартом АРА наведено:</w:t>
            </w:r>
          </w:p>
          <w:p w:rsidR="00EE3BA0" w:rsidRPr="0006127F" w:rsidRDefault="00EE3BA0" w:rsidP="00EE3BA0">
            <w:pPr>
              <w:autoSpaceDE w:val="0"/>
              <w:autoSpaceDN w:val="0"/>
              <w:spacing w:after="0" w:line="240" w:lineRule="auto"/>
              <w:rPr>
                <w:rFonts w:ascii="Times New Roman" w:hAnsi="Times New Roman" w:cs="Times New Roman"/>
                <w:sz w:val="28"/>
                <w:szCs w:val="28"/>
              </w:rPr>
            </w:pPr>
            <w:proofErr w:type="spellStart"/>
            <w:r w:rsidRPr="0006127F">
              <w:rPr>
                <w:rFonts w:ascii="Times New Roman" w:hAnsi="Times New Roman" w:cs="Times New Roman"/>
                <w:sz w:val="28"/>
                <w:szCs w:val="28"/>
              </w:rPr>
              <w:t>Елкінс</w:t>
            </w:r>
            <w:proofErr w:type="spellEnd"/>
            <w:r w:rsidRPr="0006127F">
              <w:rPr>
                <w:rFonts w:ascii="Times New Roman" w:hAnsi="Times New Roman" w:cs="Times New Roman"/>
                <w:sz w:val="28"/>
                <w:szCs w:val="28"/>
              </w:rPr>
              <w:t xml:space="preserve"> стверджує, що візуальні дослідження, як нова дисципліна, можуть бути "занадто легкими" (Візуальні дослідження, 2009, с. 63).</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Приклад якого з видів цитування за стандартом АРА наведено:</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У галузі видавничої справи поняття «редагування» перш за все використовується для позначення видів роботи, безпосередньо пов’язаних з діяльністю органів друку. Сучасне редагування належить до сфери суспільно-культурної професійної діяльності, що спрямована на аналіз і вдосконалення </w:t>
            </w:r>
            <w:proofErr w:type="spellStart"/>
            <w:r w:rsidRPr="0006127F">
              <w:rPr>
                <w:rFonts w:ascii="Times New Roman" w:hAnsi="Times New Roman" w:cs="Times New Roman"/>
                <w:sz w:val="28"/>
                <w:szCs w:val="28"/>
              </w:rPr>
              <w:t>мовних</w:t>
            </w:r>
            <w:proofErr w:type="spellEnd"/>
            <w:r w:rsidRPr="0006127F">
              <w:rPr>
                <w:rFonts w:ascii="Times New Roman" w:hAnsi="Times New Roman" w:cs="Times New Roman"/>
                <w:sz w:val="28"/>
                <w:szCs w:val="28"/>
              </w:rPr>
              <w:t xml:space="preserve"> творів під час їх підготовки до</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відтворення засобами поліграфії, або до трансляції. (</w:t>
            </w:r>
            <w:proofErr w:type="spellStart"/>
            <w:r w:rsidRPr="0006127F">
              <w:rPr>
                <w:rFonts w:ascii="Times New Roman" w:hAnsi="Times New Roman" w:cs="Times New Roman"/>
                <w:sz w:val="28"/>
                <w:szCs w:val="28"/>
              </w:rPr>
              <w:t>Хоню</w:t>
            </w:r>
            <w:proofErr w:type="spellEnd"/>
            <w:r w:rsidRPr="0006127F">
              <w:rPr>
                <w:rFonts w:ascii="Times New Roman" w:hAnsi="Times New Roman" w:cs="Times New Roman"/>
                <w:sz w:val="28"/>
                <w:szCs w:val="28"/>
              </w:rPr>
              <w:t>, 2006, с. 45)</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Приклад якого з видів цитування за стандартом АРА наведено: «За </w:t>
            </w:r>
            <w:proofErr w:type="spellStart"/>
            <w:r w:rsidRPr="0006127F">
              <w:rPr>
                <w:rFonts w:ascii="Times New Roman" w:hAnsi="Times New Roman" w:cs="Times New Roman"/>
                <w:sz w:val="28"/>
                <w:szCs w:val="28"/>
              </w:rPr>
              <w:t>Тимошиком</w:t>
            </w:r>
            <w:proofErr w:type="spellEnd"/>
            <w:r w:rsidRPr="0006127F">
              <w:rPr>
                <w:rFonts w:ascii="Times New Roman" w:hAnsi="Times New Roman" w:cs="Times New Roman"/>
                <w:sz w:val="28"/>
                <w:szCs w:val="28"/>
              </w:rPr>
              <w:t xml:space="preserve"> (2004) у редакційно-видавничому процесі існує кілька етапів редагування».</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з бібліографічних описів оформлено за стандартом АРА?</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102</w:t>
            </w:r>
            <w:r w:rsidRPr="007E122A">
              <w:rPr>
                <w:rFonts w:ascii="Times New Roman" w:hAnsi="Times New Roman" w:cs="Times New Roman"/>
                <w:sz w:val="28"/>
                <w:szCs w:val="28"/>
                <w:lang w:val="en-US"/>
              </w:rPr>
              <w:t>.</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Який з бібліографічних описів оформлено за стандартом ВАК?</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Якою абревіатурою зазначається цей показник: індекс Гірша — показник впливовості науковця, колективу науковців, наукового закладу або наукового журналу, заснований на кількості публікацій та їх цитуваннях.</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Якою абревіатурою зазначається цей показник: кожному учаснику присвоюється унікальний 16-значний номер, відкритий ідентифікатор дослідника і автора досліджень. Букви прізвища та імені замінюються цифрами, що вирішує проблему розпізнання внеску конкретного автора. </w:t>
            </w:r>
            <w:r w:rsidRPr="0006127F">
              <w:rPr>
                <w:rFonts w:ascii="Times New Roman" w:hAnsi="Times New Roman" w:cs="Times New Roman"/>
                <w:sz w:val="28"/>
                <w:szCs w:val="28"/>
              </w:rPr>
              <w:lastRenderedPageBreak/>
              <w:t xml:space="preserve">Така ідентифікація є відкритим некомерційним </w:t>
            </w:r>
            <w:proofErr w:type="spellStart"/>
            <w:r w:rsidRPr="0006127F">
              <w:rPr>
                <w:rFonts w:ascii="Times New Roman" w:hAnsi="Times New Roman" w:cs="Times New Roman"/>
                <w:sz w:val="28"/>
                <w:szCs w:val="28"/>
              </w:rPr>
              <w:t>проєктом</w:t>
            </w:r>
            <w:proofErr w:type="spellEnd"/>
            <w:r w:rsidRPr="0006127F">
              <w:rPr>
                <w:rFonts w:ascii="Times New Roman" w:hAnsi="Times New Roman" w:cs="Times New Roman"/>
                <w:sz w:val="28"/>
                <w:szCs w:val="28"/>
              </w:rPr>
              <w:t>, мета якого створення єдиного, міжнародного реєстру вчених.</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7E122A">
              <w:rPr>
                <w:rFonts w:ascii="Times New Roman" w:hAnsi="Times New Roman" w:cs="Times New Roman"/>
                <w:sz w:val="28"/>
                <w:szCs w:val="28"/>
                <w:lang w:val="en-US"/>
              </w:rPr>
              <w:t>5.</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Якою абревіатурою зазначається цей показник: цифровий ідентифікатор об'єкта – серійний номер, який використовують для постійної та унікальної ідентифікації об'єктів інтелектуальної власності будь-якого типу.</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Якою абревіатурою зазначається цей </w:t>
            </w:r>
            <w:proofErr w:type="spellStart"/>
            <w:r w:rsidRPr="0006127F">
              <w:rPr>
                <w:rFonts w:ascii="Times New Roman" w:hAnsi="Times New Roman" w:cs="Times New Roman"/>
                <w:sz w:val="28"/>
                <w:szCs w:val="28"/>
              </w:rPr>
              <w:t>науковометричний</w:t>
            </w:r>
            <w:proofErr w:type="spellEnd"/>
            <w:r w:rsidRPr="0006127F">
              <w:rPr>
                <w:rFonts w:ascii="Times New Roman" w:hAnsi="Times New Roman" w:cs="Times New Roman"/>
                <w:sz w:val="28"/>
                <w:szCs w:val="28"/>
              </w:rPr>
              <w:t xml:space="preserve"> показник: унікальний номер, що використовується для ідентифікації друкованого або електронного періодичного видання. Складається з 8 цифр. 8 цифра — контрольне число, розраховується за попередніми 7 і модулю 11.</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Якою абревіатурою зазначається цей показник: бібліотечна класифікація документів, широко використовується у всьому світі для систематизації творів науки, літератури і мистецтва, періодичного друку, різних видів документів і організації </w:t>
            </w:r>
            <w:proofErr w:type="spellStart"/>
            <w:r w:rsidRPr="0006127F">
              <w:rPr>
                <w:rFonts w:ascii="Times New Roman" w:hAnsi="Times New Roman" w:cs="Times New Roman"/>
                <w:sz w:val="28"/>
                <w:szCs w:val="28"/>
              </w:rPr>
              <w:t>картотек</w:t>
            </w:r>
            <w:proofErr w:type="spellEnd"/>
            <w:r w:rsidRPr="0006127F">
              <w:rPr>
                <w:rFonts w:ascii="Times New Roman" w:hAnsi="Times New Roman" w:cs="Times New Roman"/>
                <w:sz w:val="28"/>
                <w:szCs w:val="28"/>
              </w:rPr>
              <w:t>. Розроблена на основі «Десяткової класифікації» Дьюї.</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Яке слово</w:t>
            </w:r>
            <w:r w:rsidRPr="0006127F">
              <w:rPr>
                <w:rFonts w:ascii="Times New Roman" w:hAnsi="Times New Roman" w:cs="Times New Roman"/>
                <w:sz w:val="28"/>
                <w:szCs w:val="28"/>
                <w:lang w:val="en-US"/>
              </w:rPr>
              <w:t>c</w:t>
            </w:r>
            <w:proofErr w:type="spellStart"/>
            <w:r w:rsidRPr="0006127F">
              <w:rPr>
                <w:rFonts w:ascii="Times New Roman" w:hAnsi="Times New Roman" w:cs="Times New Roman"/>
                <w:sz w:val="28"/>
                <w:szCs w:val="28"/>
              </w:rPr>
              <w:t>получення</w:t>
            </w:r>
            <w:proofErr w:type="spellEnd"/>
            <w:r w:rsidRPr="0006127F">
              <w:rPr>
                <w:rFonts w:ascii="Times New Roman" w:hAnsi="Times New Roman" w:cs="Times New Roman"/>
                <w:sz w:val="28"/>
                <w:szCs w:val="28"/>
              </w:rPr>
              <w:t xml:space="preserve"> пропущене в наведеному уривкові з академічної статті (відмінок та число може відрізнятися від запропонованих варіантів) :</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«Посилення світових міграційних процесів, зрушення екологічного балансу, зміщення традиційно закріплених гендерних ролей викликають суттєві зміни у сталій географічній ідентичності людини кінця ХХ – початку ХХІ століть. Віддзеркалення літературою змін у свідомості зумовлює _______?_______ дослідження прийомів доместикації в літературі </w:t>
            </w:r>
            <w:proofErr w:type="spellStart"/>
            <w:r w:rsidRPr="0006127F">
              <w:rPr>
                <w:rFonts w:ascii="Times New Roman" w:hAnsi="Times New Roman" w:cs="Times New Roman"/>
                <w:sz w:val="28"/>
                <w:szCs w:val="28"/>
              </w:rPr>
              <w:t>фентезі</w:t>
            </w:r>
            <w:proofErr w:type="spellEnd"/>
            <w:r w:rsidRPr="0006127F">
              <w:rPr>
                <w:rFonts w:ascii="Times New Roman" w:hAnsi="Times New Roman" w:cs="Times New Roman"/>
                <w:sz w:val="28"/>
                <w:szCs w:val="28"/>
              </w:rPr>
              <w:t xml:space="preserve"> як прикладів емоційного освоєння ландшафту».</w:t>
            </w:r>
          </w:p>
          <w:p w:rsidR="00EE3BA0" w:rsidRPr="0006127F" w:rsidRDefault="00EE3BA0" w:rsidP="00EE3BA0">
            <w:pPr>
              <w:autoSpaceDE w:val="0"/>
              <w:autoSpaceDN w:val="0"/>
              <w:spacing w:after="0" w:line="240" w:lineRule="auto"/>
              <w:rPr>
                <w:rFonts w:ascii="Times New Roman" w:hAnsi="Times New Roman" w:cs="Times New Roman"/>
                <w:sz w:val="28"/>
                <w:szCs w:val="28"/>
              </w:rPr>
            </w:pP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Яке </w:t>
            </w:r>
            <w:proofErr w:type="spellStart"/>
            <w:r w:rsidRPr="0006127F">
              <w:rPr>
                <w:rFonts w:ascii="Times New Roman" w:hAnsi="Times New Roman" w:cs="Times New Roman"/>
                <w:sz w:val="28"/>
                <w:szCs w:val="28"/>
              </w:rPr>
              <w:t>словоcполучення</w:t>
            </w:r>
            <w:proofErr w:type="spellEnd"/>
            <w:r w:rsidRPr="0006127F">
              <w:rPr>
                <w:rFonts w:ascii="Times New Roman" w:hAnsi="Times New Roman" w:cs="Times New Roman"/>
                <w:sz w:val="28"/>
                <w:szCs w:val="28"/>
              </w:rPr>
              <w:t xml:space="preserve"> пропущене в наведеному уривкові з академічної статті (відмінок та число може відрізнятися від запропонованих варіантів):</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«Відповідно, _______?_______ є охарактеризувати рівні </w:t>
            </w:r>
            <w:proofErr w:type="spellStart"/>
            <w:r w:rsidRPr="0006127F">
              <w:rPr>
                <w:rFonts w:ascii="Times New Roman" w:hAnsi="Times New Roman" w:cs="Times New Roman"/>
                <w:sz w:val="28"/>
                <w:szCs w:val="28"/>
              </w:rPr>
              <w:t>одивнення</w:t>
            </w:r>
            <w:proofErr w:type="spellEnd"/>
            <w:r w:rsidRPr="0006127F">
              <w:rPr>
                <w:rFonts w:ascii="Times New Roman" w:hAnsi="Times New Roman" w:cs="Times New Roman"/>
                <w:sz w:val="28"/>
                <w:szCs w:val="28"/>
              </w:rPr>
              <w:t xml:space="preserve">, до яких вдається письменниця, розглянути види </w:t>
            </w:r>
            <w:proofErr w:type="spellStart"/>
            <w:r w:rsidRPr="0006127F">
              <w:rPr>
                <w:rFonts w:ascii="Times New Roman" w:hAnsi="Times New Roman" w:cs="Times New Roman"/>
                <w:sz w:val="28"/>
                <w:szCs w:val="28"/>
              </w:rPr>
              <w:t>доместикаційних</w:t>
            </w:r>
            <w:proofErr w:type="spellEnd"/>
            <w:r w:rsidRPr="0006127F">
              <w:rPr>
                <w:rFonts w:ascii="Times New Roman" w:hAnsi="Times New Roman" w:cs="Times New Roman"/>
                <w:sz w:val="28"/>
                <w:szCs w:val="28"/>
              </w:rPr>
              <w:t xml:space="preserve"> прийомів, які зустрічаються в творах Д. В. Джонс, виявити їхню міфологічну базу та проаналізувати роль локусу саду як </w:t>
            </w:r>
            <w:proofErr w:type="spellStart"/>
            <w:r w:rsidRPr="0006127F">
              <w:rPr>
                <w:rFonts w:ascii="Times New Roman" w:hAnsi="Times New Roman" w:cs="Times New Roman"/>
                <w:sz w:val="28"/>
                <w:szCs w:val="28"/>
              </w:rPr>
              <w:t>доместикованого</w:t>
            </w:r>
            <w:proofErr w:type="spellEnd"/>
            <w:r w:rsidRPr="0006127F">
              <w:rPr>
                <w:rFonts w:ascii="Times New Roman" w:hAnsi="Times New Roman" w:cs="Times New Roman"/>
                <w:sz w:val="28"/>
                <w:szCs w:val="28"/>
              </w:rPr>
              <w:t xml:space="preserve"> фрагменту ландшафту.</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Яке </w:t>
            </w:r>
            <w:proofErr w:type="spellStart"/>
            <w:r w:rsidRPr="0006127F">
              <w:rPr>
                <w:rFonts w:ascii="Times New Roman" w:hAnsi="Times New Roman" w:cs="Times New Roman"/>
                <w:sz w:val="28"/>
                <w:szCs w:val="28"/>
              </w:rPr>
              <w:t>словоcполучення</w:t>
            </w:r>
            <w:proofErr w:type="spellEnd"/>
            <w:r w:rsidRPr="0006127F">
              <w:rPr>
                <w:rFonts w:ascii="Times New Roman" w:hAnsi="Times New Roman" w:cs="Times New Roman"/>
                <w:sz w:val="28"/>
                <w:szCs w:val="28"/>
              </w:rPr>
              <w:t xml:space="preserve"> пропущене в наведеному уривкові з академічної статті (відмінок та число може відрізнятися від запропонованих варіантів): </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«Таким чином, _____?____ є аналіз прийомів доместикації, заснованих на </w:t>
            </w:r>
            <w:proofErr w:type="spellStart"/>
            <w:r w:rsidRPr="0006127F">
              <w:rPr>
                <w:rFonts w:ascii="Times New Roman" w:hAnsi="Times New Roman" w:cs="Times New Roman"/>
                <w:sz w:val="28"/>
                <w:szCs w:val="28"/>
              </w:rPr>
              <w:t>фентезійному</w:t>
            </w:r>
            <w:proofErr w:type="spellEnd"/>
            <w:r w:rsidRPr="0006127F">
              <w:rPr>
                <w:rFonts w:ascii="Times New Roman" w:hAnsi="Times New Roman" w:cs="Times New Roman"/>
                <w:sz w:val="28"/>
                <w:szCs w:val="28"/>
              </w:rPr>
              <w:t xml:space="preserve"> </w:t>
            </w:r>
            <w:proofErr w:type="spellStart"/>
            <w:r w:rsidRPr="0006127F">
              <w:rPr>
                <w:rFonts w:ascii="Times New Roman" w:hAnsi="Times New Roman" w:cs="Times New Roman"/>
                <w:sz w:val="28"/>
                <w:szCs w:val="28"/>
              </w:rPr>
              <w:t>одивненні</w:t>
            </w:r>
            <w:proofErr w:type="spellEnd"/>
            <w:r w:rsidRPr="0006127F">
              <w:rPr>
                <w:rFonts w:ascii="Times New Roman" w:hAnsi="Times New Roman" w:cs="Times New Roman"/>
                <w:sz w:val="28"/>
                <w:szCs w:val="28"/>
              </w:rPr>
              <w:t>, яке, в творах Діани Вінн Джонс, я визначаю як динамічне.</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Яке явище визначене: </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«Науковий пошук, що виходить за межі однієї дисципліни, при цьому його мета залишається в рамках дисциплінарного дослідження й полягає в перенесенні методів з однієї дисципліни в іншу»  </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Яке явище визначене: </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lastRenderedPageBreak/>
              <w:t xml:space="preserve">«Співвідношення літературних творів, засноване на припущенні, що будь-який текст завжди є складником широкого культурного тексту; полягає у відтворенні в літературному творі конкретних літературних явищ інших творів, а також явному наслідуванні чужих стильових властивостей і норм». </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sidRPr="007E122A">
              <w:rPr>
                <w:rFonts w:ascii="Times New Roman" w:hAnsi="Times New Roman" w:cs="Times New Roman"/>
                <w:sz w:val="28"/>
                <w:szCs w:val="28"/>
                <w:lang w:val="en-US"/>
              </w:rPr>
              <w:t>3.</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Яке явище визначене: </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«Відтворення в літературному тексті таких образних структур, що несуть інформацію про інші види мистецтва.</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Створення цілісного </w:t>
            </w:r>
            <w:proofErr w:type="spellStart"/>
            <w:r w:rsidRPr="0006127F">
              <w:rPr>
                <w:rFonts w:ascii="Times New Roman" w:hAnsi="Times New Roman" w:cs="Times New Roman"/>
                <w:sz w:val="28"/>
                <w:szCs w:val="28"/>
              </w:rPr>
              <w:t>поліхудожнього</w:t>
            </w:r>
            <w:proofErr w:type="spellEnd"/>
            <w:r w:rsidRPr="0006127F">
              <w:rPr>
                <w:rFonts w:ascii="Times New Roman" w:hAnsi="Times New Roman" w:cs="Times New Roman"/>
                <w:sz w:val="28"/>
                <w:szCs w:val="28"/>
              </w:rPr>
              <w:t xml:space="preserve"> простору в системі культури (або створення художньої метамови культури); специфічна форма діалогу культур, здійснена за допомогою взаємодії художніх референцій».</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Яке явище визначене: </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«Цей напрям науки вивчає функціонування мови в засобах масової інформації. Серед важливих передумов його виникнення – стрімке зростання інформаційно-комунікаційних технологій, створення глобальної мережі </w:t>
            </w:r>
            <w:proofErr w:type="spellStart"/>
            <w:r w:rsidRPr="0006127F">
              <w:rPr>
                <w:rFonts w:ascii="Times New Roman" w:hAnsi="Times New Roman" w:cs="Times New Roman"/>
                <w:sz w:val="28"/>
                <w:szCs w:val="28"/>
              </w:rPr>
              <w:t>медіакомунікації</w:t>
            </w:r>
            <w:proofErr w:type="spellEnd"/>
            <w:r w:rsidRPr="0006127F">
              <w:rPr>
                <w:rFonts w:ascii="Times New Roman" w:hAnsi="Times New Roman" w:cs="Times New Roman"/>
                <w:sz w:val="28"/>
                <w:szCs w:val="28"/>
              </w:rPr>
              <w:t xml:space="preserve">, формування та розвиток єдиного інформаційного простору». </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r w:rsidRPr="007E122A">
              <w:rPr>
                <w:rFonts w:ascii="Times New Roman" w:hAnsi="Times New Roman" w:cs="Times New Roman"/>
                <w:sz w:val="28"/>
                <w:szCs w:val="28"/>
                <w:lang w:val="en-US"/>
              </w:rPr>
              <w:t>.</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Яке явище визначене: </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w:t>
            </w:r>
            <w:proofErr w:type="spellStart"/>
            <w:r w:rsidRPr="0006127F">
              <w:rPr>
                <w:rFonts w:ascii="Times New Roman" w:hAnsi="Times New Roman" w:cs="Times New Roman"/>
                <w:sz w:val="28"/>
                <w:szCs w:val="28"/>
              </w:rPr>
              <w:t>Едність</w:t>
            </w:r>
            <w:proofErr w:type="spellEnd"/>
            <w:r w:rsidRPr="0006127F">
              <w:rPr>
                <w:rFonts w:ascii="Times New Roman" w:hAnsi="Times New Roman" w:cs="Times New Roman"/>
                <w:sz w:val="28"/>
                <w:szCs w:val="28"/>
              </w:rPr>
              <w:t xml:space="preserve"> мовлення та ситуації, в якій воно відбувається. Включає як перебіг мовлення, так і його передумови, обмеження та результати, позамовний контекст і невисловлені цілі й наміри, які супроводжують акт мовлення».</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Яке поняття пропущене в наведеному уривку з академічної статті: </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color w:val="000000"/>
                <w:sz w:val="28"/>
                <w:szCs w:val="28"/>
              </w:rPr>
              <w:t xml:space="preserve">Я вживаю поняття "____?______", а не суто "літературна творчість", адже феномен Макса </w:t>
            </w:r>
            <w:proofErr w:type="spellStart"/>
            <w:r w:rsidRPr="0006127F">
              <w:rPr>
                <w:rFonts w:ascii="Times New Roman" w:hAnsi="Times New Roman" w:cs="Times New Roman"/>
                <w:color w:val="000000"/>
                <w:sz w:val="28"/>
                <w:szCs w:val="28"/>
              </w:rPr>
              <w:t>Фрая</w:t>
            </w:r>
            <w:proofErr w:type="spellEnd"/>
            <w:r w:rsidRPr="0006127F">
              <w:rPr>
                <w:rFonts w:ascii="Times New Roman" w:hAnsi="Times New Roman" w:cs="Times New Roman"/>
                <w:color w:val="000000"/>
                <w:sz w:val="28"/>
                <w:szCs w:val="28"/>
              </w:rPr>
              <w:t xml:space="preserve"> охоплює не лише великий художній доробок, але й велику кількість публічних виступів та інтерв’ю Світлани Юріївни </w:t>
            </w:r>
            <w:proofErr w:type="spellStart"/>
            <w:r w:rsidRPr="0006127F">
              <w:rPr>
                <w:rFonts w:ascii="Times New Roman" w:hAnsi="Times New Roman" w:cs="Times New Roman"/>
                <w:color w:val="000000"/>
                <w:sz w:val="28"/>
                <w:szCs w:val="28"/>
              </w:rPr>
              <w:t>Мартинчик</w:t>
            </w:r>
            <w:proofErr w:type="spellEnd"/>
            <w:r w:rsidRPr="0006127F">
              <w:rPr>
                <w:rFonts w:ascii="Times New Roman" w:hAnsi="Times New Roman" w:cs="Times New Roman"/>
                <w:color w:val="000000"/>
                <w:sz w:val="28"/>
                <w:szCs w:val="28"/>
              </w:rPr>
              <w:t>, в яких транслюється художня позиція автора, розлогу інтернет-діяльність, а також перенесення текстуального в реальний фізичний світ, комунікація з однодумцями через урбаністичний простір сучасної Європи.</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Яке поняття пропущене в наведеному уривку з академічної статті: </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«У другому розділі роботи "______?_____ як основа </w:t>
            </w:r>
            <w:proofErr w:type="spellStart"/>
            <w:r w:rsidRPr="0006127F">
              <w:rPr>
                <w:rFonts w:ascii="Times New Roman" w:hAnsi="Times New Roman" w:cs="Times New Roman"/>
                <w:sz w:val="28"/>
                <w:szCs w:val="28"/>
              </w:rPr>
              <w:t>Дискосвіту</w:t>
            </w:r>
            <w:proofErr w:type="spellEnd"/>
            <w:r w:rsidRPr="0006127F">
              <w:rPr>
                <w:rFonts w:ascii="Times New Roman" w:hAnsi="Times New Roman" w:cs="Times New Roman"/>
                <w:sz w:val="28"/>
                <w:szCs w:val="28"/>
              </w:rPr>
              <w:t xml:space="preserve">" визначаються джерела алюзій. Розглядаються зв’язки творчості </w:t>
            </w:r>
            <w:proofErr w:type="spellStart"/>
            <w:r w:rsidRPr="0006127F">
              <w:rPr>
                <w:rFonts w:ascii="Times New Roman" w:hAnsi="Times New Roman" w:cs="Times New Roman"/>
                <w:sz w:val="28"/>
                <w:szCs w:val="28"/>
              </w:rPr>
              <w:t>Пратчетта</w:t>
            </w:r>
            <w:proofErr w:type="spellEnd"/>
            <w:r w:rsidRPr="0006127F">
              <w:rPr>
                <w:rFonts w:ascii="Times New Roman" w:hAnsi="Times New Roman" w:cs="Times New Roman"/>
                <w:sz w:val="28"/>
                <w:szCs w:val="28"/>
              </w:rPr>
              <w:t xml:space="preserve"> з творами В. Шекспіра, </w:t>
            </w:r>
            <w:proofErr w:type="spellStart"/>
            <w:r w:rsidRPr="0006127F">
              <w:rPr>
                <w:rFonts w:ascii="Times New Roman" w:hAnsi="Times New Roman" w:cs="Times New Roman"/>
                <w:sz w:val="28"/>
                <w:szCs w:val="28"/>
              </w:rPr>
              <w:t>Дж</w:t>
            </w:r>
            <w:proofErr w:type="spellEnd"/>
            <w:r w:rsidRPr="0006127F">
              <w:rPr>
                <w:rFonts w:ascii="Times New Roman" w:hAnsi="Times New Roman" w:cs="Times New Roman"/>
                <w:sz w:val="28"/>
                <w:szCs w:val="28"/>
              </w:rPr>
              <w:t xml:space="preserve">. Р. Р. </w:t>
            </w:r>
            <w:proofErr w:type="spellStart"/>
            <w:r w:rsidRPr="0006127F">
              <w:rPr>
                <w:rFonts w:ascii="Times New Roman" w:hAnsi="Times New Roman" w:cs="Times New Roman"/>
                <w:sz w:val="28"/>
                <w:szCs w:val="28"/>
              </w:rPr>
              <w:t>Толкіна</w:t>
            </w:r>
            <w:proofErr w:type="spellEnd"/>
            <w:r w:rsidRPr="0006127F">
              <w:rPr>
                <w:rFonts w:ascii="Times New Roman" w:hAnsi="Times New Roman" w:cs="Times New Roman"/>
                <w:sz w:val="28"/>
                <w:szCs w:val="28"/>
              </w:rPr>
              <w:t xml:space="preserve">, </w:t>
            </w:r>
            <w:proofErr w:type="spellStart"/>
            <w:r w:rsidRPr="0006127F">
              <w:rPr>
                <w:rFonts w:ascii="Times New Roman" w:hAnsi="Times New Roman" w:cs="Times New Roman"/>
                <w:sz w:val="28"/>
                <w:szCs w:val="28"/>
              </w:rPr>
              <w:t>Артурівським</w:t>
            </w:r>
            <w:proofErr w:type="spellEnd"/>
            <w:r w:rsidRPr="0006127F">
              <w:rPr>
                <w:rFonts w:ascii="Times New Roman" w:hAnsi="Times New Roman" w:cs="Times New Roman"/>
                <w:sz w:val="28"/>
                <w:szCs w:val="28"/>
              </w:rPr>
              <w:t xml:space="preserve"> циклом лицарських романів та фольклорною традицією тощо».</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Яке поняття пропущене в наведеному уривку з академічної статті: </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«Деякі дослідники використовують термін </w:t>
            </w:r>
            <w:proofErr w:type="spellStart"/>
            <w:r w:rsidRPr="0006127F">
              <w:rPr>
                <w:rFonts w:ascii="Times New Roman" w:hAnsi="Times New Roman" w:cs="Times New Roman"/>
                <w:sz w:val="28"/>
                <w:szCs w:val="28"/>
                <w:lang w:val="en-US"/>
              </w:rPr>
              <w:t>interart</w:t>
            </w:r>
            <w:proofErr w:type="spellEnd"/>
            <w:r w:rsidRPr="0006127F">
              <w:rPr>
                <w:rFonts w:ascii="Times New Roman" w:hAnsi="Times New Roman" w:cs="Times New Roman"/>
                <w:sz w:val="28"/>
                <w:szCs w:val="28"/>
              </w:rPr>
              <w:t xml:space="preserve"> для опису класичних поєднань художніх </w:t>
            </w:r>
            <w:proofErr w:type="spellStart"/>
            <w:r w:rsidRPr="0006127F">
              <w:rPr>
                <w:rFonts w:ascii="Times New Roman" w:hAnsi="Times New Roman" w:cs="Times New Roman"/>
                <w:sz w:val="28"/>
                <w:szCs w:val="28"/>
              </w:rPr>
              <w:t>зв’язків</w:t>
            </w:r>
            <w:proofErr w:type="spellEnd"/>
            <w:r w:rsidRPr="0006127F">
              <w:rPr>
                <w:rFonts w:ascii="Times New Roman" w:hAnsi="Times New Roman" w:cs="Times New Roman"/>
                <w:sz w:val="28"/>
                <w:szCs w:val="28"/>
              </w:rPr>
              <w:t xml:space="preserve">, натомість ____ ?______ – це окреслення нових художніх </w:t>
            </w:r>
            <w:proofErr w:type="spellStart"/>
            <w:r w:rsidRPr="0006127F">
              <w:rPr>
                <w:rFonts w:ascii="Times New Roman" w:hAnsi="Times New Roman" w:cs="Times New Roman"/>
                <w:sz w:val="28"/>
                <w:szCs w:val="28"/>
              </w:rPr>
              <w:t>зв’язків</w:t>
            </w:r>
            <w:proofErr w:type="spellEnd"/>
            <w:r w:rsidRPr="0006127F">
              <w:rPr>
                <w:rFonts w:ascii="Times New Roman" w:hAnsi="Times New Roman" w:cs="Times New Roman"/>
                <w:sz w:val="28"/>
                <w:szCs w:val="28"/>
              </w:rPr>
              <w:t>»</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Яке поняття пропущене в наведеному уривку з академічної статті: </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 «Бо лише _____?_____ як поєднання та модифікація методів різних галузей знання задля вивчення предмета, що виходить за межі однієї дисципліни, дає нині реальну змогу цілісного осягнення ключової для розуміння українства універсальної постаті Шевченка».</w:t>
            </w:r>
          </w:p>
        </w:tc>
      </w:tr>
      <w:tr w:rsidR="00EE3BA0" w:rsidRPr="007E122A" w:rsidTr="008C2102">
        <w:tc>
          <w:tcPr>
            <w:tcW w:w="822" w:type="dxa"/>
          </w:tcPr>
          <w:p w:rsidR="00EE3BA0" w:rsidRPr="007E122A" w:rsidRDefault="00EE3BA0" w:rsidP="00EE3BA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12</w:t>
            </w:r>
            <w:r w:rsidRPr="007E122A">
              <w:rPr>
                <w:rFonts w:ascii="Times New Roman" w:hAnsi="Times New Roman" w:cs="Times New Roman"/>
                <w:sz w:val="28"/>
                <w:szCs w:val="28"/>
                <w:lang w:val="en-US"/>
              </w:rPr>
              <w:t>0.</w:t>
            </w:r>
          </w:p>
        </w:tc>
        <w:tc>
          <w:tcPr>
            <w:tcW w:w="9173" w:type="dxa"/>
          </w:tcPr>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Яке поняття пропущене в наведеному уривку з академічної статті: </w:t>
            </w:r>
          </w:p>
          <w:p w:rsidR="00EE3BA0" w:rsidRPr="0006127F" w:rsidRDefault="00EE3BA0" w:rsidP="00EE3BA0">
            <w:pPr>
              <w:autoSpaceDE w:val="0"/>
              <w:autoSpaceDN w:val="0"/>
              <w:spacing w:after="0" w:line="240" w:lineRule="auto"/>
              <w:rPr>
                <w:rFonts w:ascii="Times New Roman" w:hAnsi="Times New Roman" w:cs="Times New Roman"/>
                <w:sz w:val="28"/>
                <w:szCs w:val="28"/>
              </w:rPr>
            </w:pPr>
            <w:r w:rsidRPr="0006127F">
              <w:rPr>
                <w:rFonts w:ascii="Times New Roman" w:hAnsi="Times New Roman" w:cs="Times New Roman"/>
                <w:sz w:val="28"/>
                <w:szCs w:val="28"/>
              </w:rPr>
              <w:t xml:space="preserve">Становлення та розвиток _____?_______ як напряму сучасного мовознавства обумовлено як </w:t>
            </w:r>
            <w:proofErr w:type="spellStart"/>
            <w:r w:rsidRPr="0006127F">
              <w:rPr>
                <w:rFonts w:ascii="Times New Roman" w:hAnsi="Times New Roman" w:cs="Times New Roman"/>
                <w:sz w:val="28"/>
                <w:szCs w:val="28"/>
              </w:rPr>
              <w:t>мовними</w:t>
            </w:r>
            <w:proofErr w:type="spellEnd"/>
            <w:r w:rsidRPr="0006127F">
              <w:rPr>
                <w:rFonts w:ascii="Times New Roman" w:hAnsi="Times New Roman" w:cs="Times New Roman"/>
                <w:sz w:val="28"/>
                <w:szCs w:val="28"/>
              </w:rPr>
              <w:t xml:space="preserve"> чинниками, так і інформаційно-технологічними та соціокультурними сферами суспільного життя.</w:t>
            </w:r>
          </w:p>
        </w:tc>
      </w:tr>
    </w:tbl>
    <w:p w:rsidR="00782612" w:rsidRPr="00F54F40" w:rsidRDefault="00782612" w:rsidP="006B0047">
      <w:pPr>
        <w:spacing w:after="0" w:line="240" w:lineRule="auto"/>
        <w:rPr>
          <w:rFonts w:ascii="Times New Roman" w:hAnsi="Times New Roman" w:cs="Times New Roman"/>
          <w:sz w:val="28"/>
          <w:szCs w:val="28"/>
        </w:rPr>
      </w:pPr>
    </w:p>
    <w:sectPr w:rsidR="00782612"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2D37"/>
    <w:rsid w:val="001454AE"/>
    <w:rsid w:val="00170375"/>
    <w:rsid w:val="00186C3B"/>
    <w:rsid w:val="001A05A9"/>
    <w:rsid w:val="001A764C"/>
    <w:rsid w:val="001F0DB2"/>
    <w:rsid w:val="001F405F"/>
    <w:rsid w:val="002349E3"/>
    <w:rsid w:val="00243A8F"/>
    <w:rsid w:val="00266602"/>
    <w:rsid w:val="002C4809"/>
    <w:rsid w:val="002D7E57"/>
    <w:rsid w:val="00311480"/>
    <w:rsid w:val="00321F4C"/>
    <w:rsid w:val="003351AA"/>
    <w:rsid w:val="00336758"/>
    <w:rsid w:val="003420C1"/>
    <w:rsid w:val="00352F30"/>
    <w:rsid w:val="0036660A"/>
    <w:rsid w:val="003D1DCE"/>
    <w:rsid w:val="003D2CA0"/>
    <w:rsid w:val="003E35F8"/>
    <w:rsid w:val="00406DB4"/>
    <w:rsid w:val="00416648"/>
    <w:rsid w:val="00436926"/>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82D64"/>
    <w:rsid w:val="00696AAA"/>
    <w:rsid w:val="006B0047"/>
    <w:rsid w:val="006C0F01"/>
    <w:rsid w:val="006D0823"/>
    <w:rsid w:val="006D5780"/>
    <w:rsid w:val="006E2A01"/>
    <w:rsid w:val="006E53FB"/>
    <w:rsid w:val="006F0961"/>
    <w:rsid w:val="006F1E1C"/>
    <w:rsid w:val="006F756D"/>
    <w:rsid w:val="0071342D"/>
    <w:rsid w:val="00724F22"/>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25EC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104E2"/>
    <w:rsid w:val="00E26644"/>
    <w:rsid w:val="00E27453"/>
    <w:rsid w:val="00E3224C"/>
    <w:rsid w:val="00E5108B"/>
    <w:rsid w:val="00E61110"/>
    <w:rsid w:val="00E9313F"/>
    <w:rsid w:val="00EA30DC"/>
    <w:rsid w:val="00ED7D60"/>
    <w:rsid w:val="00EE27ED"/>
    <w:rsid w:val="00EE3BA0"/>
    <w:rsid w:val="00EE3BF1"/>
    <w:rsid w:val="00EF74FD"/>
    <w:rsid w:val="00F07788"/>
    <w:rsid w:val="00F21A4A"/>
    <w:rsid w:val="00F3330A"/>
    <w:rsid w:val="00F339E6"/>
    <w:rsid w:val="00F54F4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D1714"/>
    <w:pPr>
      <w:ind w:left="720"/>
    </w:pPr>
    <w:rPr>
      <w:lang w:val="ru-RU"/>
    </w:rPr>
  </w:style>
  <w:style w:type="character" w:styleId="a5">
    <w:name w:val="Hyperlink"/>
    <w:uiPriority w:val="99"/>
    <w:semiHidden/>
    <w:rsid w:val="005A2123"/>
    <w:rPr>
      <w:color w:val="0000FF"/>
      <w:u w:val="single"/>
    </w:rPr>
  </w:style>
  <w:style w:type="character" w:styleId="a6">
    <w:name w:val="FollowedHyperlink"/>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paragraph" w:customStyle="1" w:styleId="1">
    <w:name w:val="Обычный1"/>
    <w:rsid w:val="00EE3BA0"/>
    <w:rPr>
      <w:rFonts w:ascii="Times New Roman" w:eastAsia="Times New Roman" w:hAnsi="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8581">
      <w:bodyDiv w:val="1"/>
      <w:marLeft w:val="0"/>
      <w:marRight w:val="0"/>
      <w:marTop w:val="0"/>
      <w:marBottom w:val="0"/>
      <w:divBdr>
        <w:top w:val="none" w:sz="0" w:space="0" w:color="auto"/>
        <w:left w:val="none" w:sz="0" w:space="0" w:color="auto"/>
        <w:bottom w:val="none" w:sz="0" w:space="0" w:color="auto"/>
        <w:right w:val="none" w:sz="0" w:space="0" w:color="auto"/>
      </w:divBdr>
    </w:div>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17952</Words>
  <Characters>10234</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Отдельнова Людмила Леонідівна</cp:lastModifiedBy>
  <cp:revision>20</cp:revision>
  <dcterms:created xsi:type="dcterms:W3CDTF">2018-11-14T08:09:00Z</dcterms:created>
  <dcterms:modified xsi:type="dcterms:W3CDTF">2024-03-12T13:27:00Z</dcterms:modified>
</cp:coreProperties>
</file>