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57D6" w14:textId="77777777" w:rsidR="008E019F" w:rsidRDefault="008E019F" w:rsidP="008E019F">
      <w:pPr>
        <w:spacing w:before="155"/>
        <w:ind w:left="338"/>
        <w:rPr>
          <w:i/>
          <w:sz w:val="28"/>
        </w:rPr>
      </w:pPr>
      <w:r>
        <w:rPr>
          <w:i/>
          <w:sz w:val="28"/>
        </w:rPr>
        <w:t>Відредагуйте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речення.</w:t>
      </w:r>
    </w:p>
    <w:p w14:paraId="6B026623" w14:textId="77777777" w:rsidR="008E019F" w:rsidRDefault="008E019F" w:rsidP="008E019F">
      <w:pPr>
        <w:pStyle w:val="a3"/>
        <w:rPr>
          <w:i/>
          <w:sz w:val="30"/>
        </w:rPr>
      </w:pPr>
    </w:p>
    <w:p w14:paraId="56152BCC" w14:textId="77777777" w:rsidR="008E019F" w:rsidRDefault="008E019F" w:rsidP="008E019F">
      <w:pPr>
        <w:pStyle w:val="a3"/>
        <w:spacing w:before="1"/>
        <w:rPr>
          <w:i/>
          <w:sz w:val="26"/>
        </w:rPr>
      </w:pPr>
    </w:p>
    <w:p w14:paraId="053E1E49" w14:textId="77777777" w:rsidR="008E019F" w:rsidRDefault="008E019F" w:rsidP="008E019F">
      <w:pPr>
        <w:pStyle w:val="a5"/>
        <w:numPr>
          <w:ilvl w:val="0"/>
          <w:numId w:val="2"/>
        </w:numPr>
        <w:tabs>
          <w:tab w:val="left" w:pos="620"/>
        </w:tabs>
        <w:ind w:hanging="282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технічним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-4"/>
          <w:sz w:val="28"/>
        </w:rPr>
        <w:t xml:space="preserve"> </w:t>
      </w:r>
      <w:r>
        <w:rPr>
          <w:sz w:val="28"/>
        </w:rPr>
        <w:t>майстерня</w:t>
      </w:r>
      <w:r>
        <w:rPr>
          <w:spacing w:val="-3"/>
          <w:sz w:val="28"/>
        </w:rPr>
        <w:t xml:space="preserve"> </w:t>
      </w:r>
      <w:r>
        <w:rPr>
          <w:sz w:val="28"/>
        </w:rPr>
        <w:t>тимчасово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працює.</w:t>
      </w:r>
    </w:p>
    <w:p w14:paraId="3B1C7C95" w14:textId="77777777" w:rsidR="008E019F" w:rsidRDefault="008E019F" w:rsidP="008E019F">
      <w:pPr>
        <w:pStyle w:val="a5"/>
        <w:numPr>
          <w:ilvl w:val="0"/>
          <w:numId w:val="2"/>
        </w:numPr>
        <w:tabs>
          <w:tab w:val="left" w:pos="620"/>
        </w:tabs>
        <w:spacing w:before="161"/>
        <w:ind w:hanging="282"/>
        <w:rPr>
          <w:sz w:val="28"/>
        </w:rPr>
      </w:pPr>
      <w:r>
        <w:rPr>
          <w:sz w:val="28"/>
        </w:rPr>
        <w:t>Об’єм</w:t>
      </w:r>
      <w:r>
        <w:rPr>
          <w:spacing w:val="-2"/>
          <w:sz w:val="28"/>
        </w:rPr>
        <w:t xml:space="preserve"> </w:t>
      </w:r>
      <w:r>
        <w:rPr>
          <w:sz w:val="28"/>
        </w:rPr>
        <w:t>робіт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заводі</w:t>
      </w:r>
      <w:r>
        <w:rPr>
          <w:spacing w:val="-1"/>
          <w:sz w:val="28"/>
        </w:rPr>
        <w:t xml:space="preserve"> </w:t>
      </w:r>
      <w:r>
        <w:rPr>
          <w:sz w:val="28"/>
        </w:rPr>
        <w:t>зріс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півтори</w:t>
      </w:r>
      <w:r>
        <w:rPr>
          <w:spacing w:val="-3"/>
          <w:sz w:val="28"/>
        </w:rPr>
        <w:t xml:space="preserve"> </w:t>
      </w:r>
      <w:r>
        <w:rPr>
          <w:sz w:val="28"/>
        </w:rPr>
        <w:t>рази.</w:t>
      </w:r>
    </w:p>
    <w:p w14:paraId="4EE44475" w14:textId="77777777" w:rsidR="008E019F" w:rsidRDefault="008E019F" w:rsidP="008E019F">
      <w:pPr>
        <w:pStyle w:val="a5"/>
        <w:numPr>
          <w:ilvl w:val="0"/>
          <w:numId w:val="2"/>
        </w:numPr>
        <w:tabs>
          <w:tab w:val="left" w:pos="620"/>
        </w:tabs>
        <w:spacing w:before="160"/>
        <w:ind w:hanging="282"/>
        <w:rPr>
          <w:sz w:val="28"/>
        </w:rPr>
      </w:pPr>
      <w:r>
        <w:rPr>
          <w:sz w:val="28"/>
        </w:rPr>
        <w:t>Із-за</w:t>
      </w:r>
      <w:r>
        <w:rPr>
          <w:spacing w:val="-3"/>
          <w:sz w:val="28"/>
        </w:rPr>
        <w:t xml:space="preserve"> </w:t>
      </w:r>
      <w:r>
        <w:rPr>
          <w:sz w:val="28"/>
        </w:rPr>
        <w:t>тебе</w:t>
      </w:r>
      <w:r>
        <w:rPr>
          <w:spacing w:val="-3"/>
          <w:sz w:val="28"/>
        </w:rPr>
        <w:t xml:space="preserve"> </w:t>
      </w:r>
      <w:r>
        <w:rPr>
          <w:sz w:val="28"/>
        </w:rPr>
        <w:t>ми</w:t>
      </w:r>
      <w:r>
        <w:rPr>
          <w:spacing w:val="-1"/>
          <w:sz w:val="28"/>
        </w:rPr>
        <w:t xml:space="preserve"> </w:t>
      </w:r>
      <w:r>
        <w:rPr>
          <w:sz w:val="28"/>
        </w:rPr>
        <w:t>спізнились.</w:t>
      </w:r>
    </w:p>
    <w:p w14:paraId="26231EA9" w14:textId="77777777" w:rsidR="008E019F" w:rsidRDefault="008E019F" w:rsidP="008E019F">
      <w:pPr>
        <w:pStyle w:val="a5"/>
        <w:numPr>
          <w:ilvl w:val="0"/>
          <w:numId w:val="2"/>
        </w:numPr>
        <w:tabs>
          <w:tab w:val="left" w:pos="552"/>
        </w:tabs>
        <w:spacing w:before="163"/>
        <w:ind w:left="551" w:hanging="214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зустрічі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відомими</w:t>
      </w:r>
      <w:r>
        <w:rPr>
          <w:spacing w:val="-5"/>
          <w:sz w:val="28"/>
        </w:rPr>
        <w:t xml:space="preserve"> </w:t>
      </w:r>
      <w:r>
        <w:rPr>
          <w:sz w:val="28"/>
        </w:rPr>
        <w:t>фахівцями</w:t>
      </w:r>
      <w:r>
        <w:rPr>
          <w:spacing w:val="-3"/>
          <w:sz w:val="28"/>
        </w:rPr>
        <w:t xml:space="preserve"> </w:t>
      </w:r>
      <w:r>
        <w:rPr>
          <w:sz w:val="28"/>
        </w:rPr>
        <w:t>присутня</w:t>
      </w:r>
      <w:r>
        <w:rPr>
          <w:spacing w:val="-2"/>
          <w:sz w:val="28"/>
        </w:rPr>
        <w:t xml:space="preserve"> </w:t>
      </w:r>
      <w:r>
        <w:rPr>
          <w:sz w:val="28"/>
        </w:rPr>
        <w:t>більша</w:t>
      </w:r>
      <w:r>
        <w:rPr>
          <w:spacing w:val="-6"/>
          <w:sz w:val="28"/>
        </w:rPr>
        <w:t xml:space="preserve"> </w:t>
      </w:r>
      <w:r>
        <w:rPr>
          <w:sz w:val="28"/>
        </w:rPr>
        <w:t>половина</w:t>
      </w:r>
      <w:r>
        <w:rPr>
          <w:spacing w:val="-3"/>
          <w:sz w:val="28"/>
        </w:rPr>
        <w:t xml:space="preserve"> </w:t>
      </w:r>
      <w:r>
        <w:rPr>
          <w:sz w:val="28"/>
        </w:rPr>
        <w:t>колектива.</w:t>
      </w:r>
    </w:p>
    <w:p w14:paraId="2C5C1149" w14:textId="77777777" w:rsidR="008E019F" w:rsidRDefault="008E019F" w:rsidP="008E019F">
      <w:pPr>
        <w:pStyle w:val="a5"/>
        <w:numPr>
          <w:ilvl w:val="0"/>
          <w:numId w:val="2"/>
        </w:numPr>
        <w:tabs>
          <w:tab w:val="left" w:pos="620"/>
        </w:tabs>
        <w:spacing w:before="160"/>
        <w:ind w:hanging="282"/>
        <w:rPr>
          <w:sz w:val="28"/>
        </w:rPr>
      </w:pPr>
      <w:r>
        <w:rPr>
          <w:sz w:val="28"/>
        </w:rPr>
        <w:t>Завдання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виконане,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дивлячись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несприятливі</w:t>
      </w:r>
      <w:r>
        <w:rPr>
          <w:spacing w:val="-4"/>
          <w:sz w:val="28"/>
        </w:rPr>
        <w:t xml:space="preserve"> </w:t>
      </w:r>
      <w:r>
        <w:rPr>
          <w:sz w:val="28"/>
        </w:rPr>
        <w:t>обставини.</w:t>
      </w:r>
    </w:p>
    <w:p w14:paraId="630FF9D4" w14:textId="77777777" w:rsidR="008E019F" w:rsidRDefault="008E019F" w:rsidP="008E019F">
      <w:pPr>
        <w:pStyle w:val="a5"/>
        <w:numPr>
          <w:ilvl w:val="0"/>
          <w:numId w:val="2"/>
        </w:numPr>
        <w:tabs>
          <w:tab w:val="left" w:pos="620"/>
        </w:tabs>
        <w:spacing w:before="161"/>
        <w:ind w:hanging="282"/>
        <w:rPr>
          <w:sz w:val="28"/>
        </w:rPr>
      </w:pP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квітні</w:t>
      </w:r>
      <w:r>
        <w:rPr>
          <w:spacing w:val="-2"/>
          <w:sz w:val="28"/>
        </w:rPr>
        <w:t xml:space="preserve"> </w:t>
      </w:r>
      <w:r>
        <w:rPr>
          <w:sz w:val="28"/>
        </w:rPr>
        <w:t>місяці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нього</w:t>
      </w:r>
      <w:r>
        <w:rPr>
          <w:spacing w:val="-2"/>
          <w:sz w:val="28"/>
        </w:rPr>
        <w:t xml:space="preserve"> </w:t>
      </w:r>
      <w:r>
        <w:rPr>
          <w:sz w:val="28"/>
        </w:rPr>
        <w:t>було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самовільних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прогулів.</w:t>
      </w:r>
    </w:p>
    <w:p w14:paraId="76F031D3" w14:textId="77777777" w:rsidR="008E019F" w:rsidRDefault="008E019F" w:rsidP="008E019F">
      <w:pPr>
        <w:pStyle w:val="a5"/>
        <w:numPr>
          <w:ilvl w:val="0"/>
          <w:numId w:val="2"/>
        </w:numPr>
        <w:tabs>
          <w:tab w:val="left" w:pos="620"/>
        </w:tabs>
        <w:spacing w:before="160"/>
        <w:ind w:hanging="282"/>
        <w:rPr>
          <w:sz w:val="28"/>
        </w:rPr>
      </w:pPr>
      <w:r>
        <w:rPr>
          <w:sz w:val="28"/>
        </w:rPr>
        <w:t>Треба</w:t>
      </w:r>
      <w:r>
        <w:rPr>
          <w:spacing w:val="-4"/>
          <w:sz w:val="28"/>
        </w:rPr>
        <w:t xml:space="preserve"> </w:t>
      </w:r>
      <w:r>
        <w:rPr>
          <w:sz w:val="28"/>
        </w:rPr>
        <w:t>враховувати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специфіку</w:t>
      </w:r>
      <w:r>
        <w:rPr>
          <w:spacing w:val="-7"/>
          <w:sz w:val="28"/>
        </w:rPr>
        <w:t xml:space="preserve"> </w:t>
      </w:r>
      <w:r>
        <w:rPr>
          <w:sz w:val="28"/>
        </w:rPr>
        <w:t>газетного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стилю.</w:t>
      </w:r>
    </w:p>
    <w:p w14:paraId="77B4567F" w14:textId="77777777" w:rsidR="008E019F" w:rsidRDefault="008E019F" w:rsidP="008E019F">
      <w:pPr>
        <w:pStyle w:val="a5"/>
        <w:numPr>
          <w:ilvl w:val="0"/>
          <w:numId w:val="2"/>
        </w:numPr>
        <w:tabs>
          <w:tab w:val="left" w:pos="718"/>
        </w:tabs>
        <w:spacing w:before="163" w:line="360" w:lineRule="auto"/>
        <w:ind w:left="338" w:right="855" w:firstLine="0"/>
        <w:rPr>
          <w:sz w:val="28"/>
        </w:rPr>
      </w:pPr>
      <w:r>
        <w:rPr>
          <w:sz w:val="28"/>
        </w:rPr>
        <w:t>Осягнення</w:t>
      </w:r>
      <w:r>
        <w:rPr>
          <w:spacing w:val="24"/>
          <w:sz w:val="28"/>
        </w:rPr>
        <w:t xml:space="preserve"> </w:t>
      </w:r>
      <w:r>
        <w:rPr>
          <w:sz w:val="28"/>
        </w:rPr>
        <w:t>вершин</w:t>
      </w:r>
      <w:r>
        <w:rPr>
          <w:spacing w:val="22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25"/>
          <w:sz w:val="28"/>
        </w:rPr>
        <w:t xml:space="preserve"> </w:t>
      </w:r>
      <w:r>
        <w:rPr>
          <w:sz w:val="28"/>
        </w:rPr>
        <w:t>майстерності</w:t>
      </w:r>
      <w:r>
        <w:rPr>
          <w:spacing w:val="28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sz w:val="28"/>
        </w:rPr>
        <w:t>постійна</w:t>
      </w:r>
      <w:r>
        <w:rPr>
          <w:spacing w:val="21"/>
          <w:sz w:val="28"/>
        </w:rPr>
        <w:t xml:space="preserve"> </w:t>
      </w:r>
      <w:r>
        <w:rPr>
          <w:sz w:val="28"/>
        </w:rPr>
        <w:t>і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щоденна 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праця.</w:t>
      </w:r>
    </w:p>
    <w:p w14:paraId="5C67473D" w14:textId="77777777" w:rsidR="008E019F" w:rsidRDefault="008E019F" w:rsidP="008E019F">
      <w:pPr>
        <w:pStyle w:val="a5"/>
        <w:numPr>
          <w:ilvl w:val="0"/>
          <w:numId w:val="2"/>
        </w:numPr>
        <w:tabs>
          <w:tab w:val="left" w:pos="620"/>
        </w:tabs>
        <w:spacing w:line="321" w:lineRule="exact"/>
        <w:ind w:hanging="282"/>
        <w:rPr>
          <w:sz w:val="28"/>
        </w:rPr>
      </w:pPr>
      <w:r>
        <w:rPr>
          <w:sz w:val="28"/>
        </w:rPr>
        <w:t>Депутат</w:t>
      </w:r>
      <w:r>
        <w:rPr>
          <w:spacing w:val="-4"/>
          <w:sz w:val="28"/>
        </w:rPr>
        <w:t xml:space="preserve"> </w:t>
      </w:r>
      <w:r>
        <w:rPr>
          <w:sz w:val="28"/>
        </w:rPr>
        <w:t>підняв</w:t>
      </w:r>
      <w:r>
        <w:rPr>
          <w:spacing w:val="-4"/>
          <w:sz w:val="28"/>
        </w:rPr>
        <w:t xml:space="preserve"> </w:t>
      </w:r>
      <w:r>
        <w:rPr>
          <w:sz w:val="28"/>
        </w:rPr>
        <w:t>надто</w:t>
      </w:r>
      <w:r>
        <w:rPr>
          <w:spacing w:val="-3"/>
          <w:sz w:val="28"/>
        </w:rPr>
        <w:t xml:space="preserve"> </w:t>
      </w:r>
      <w:r>
        <w:rPr>
          <w:sz w:val="28"/>
        </w:rPr>
        <w:t>актуальне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питання.</w:t>
      </w:r>
    </w:p>
    <w:p w14:paraId="0124C7CE" w14:textId="77777777" w:rsidR="008E019F" w:rsidRDefault="008E019F" w:rsidP="008E019F">
      <w:pPr>
        <w:pStyle w:val="a5"/>
        <w:numPr>
          <w:ilvl w:val="0"/>
          <w:numId w:val="2"/>
        </w:numPr>
        <w:tabs>
          <w:tab w:val="left" w:pos="761"/>
        </w:tabs>
        <w:spacing w:before="160"/>
        <w:ind w:left="761" w:hanging="423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зборів</w:t>
      </w:r>
      <w:r>
        <w:rPr>
          <w:spacing w:val="-4"/>
          <w:sz w:val="28"/>
        </w:rPr>
        <w:t xml:space="preserve"> </w:t>
      </w:r>
      <w:r>
        <w:rPr>
          <w:sz w:val="28"/>
        </w:rPr>
        <w:t>багаточисленного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колективу</w:t>
      </w:r>
      <w:r>
        <w:rPr>
          <w:spacing w:val="-6"/>
          <w:sz w:val="28"/>
        </w:rPr>
        <w:t xml:space="preserve"> </w:t>
      </w:r>
      <w:r>
        <w:rPr>
          <w:sz w:val="28"/>
        </w:rPr>
        <w:t>було</w:t>
      </w:r>
      <w:r>
        <w:rPr>
          <w:spacing w:val="-2"/>
          <w:sz w:val="28"/>
        </w:rPr>
        <w:t xml:space="preserve"> </w:t>
      </w:r>
      <w:r>
        <w:rPr>
          <w:sz w:val="28"/>
        </w:rPr>
        <w:t>виділено</w:t>
      </w:r>
      <w:r>
        <w:rPr>
          <w:spacing w:val="-2"/>
          <w:sz w:val="28"/>
        </w:rPr>
        <w:t xml:space="preserve"> </w:t>
      </w:r>
      <w:r>
        <w:rPr>
          <w:sz w:val="28"/>
        </w:rPr>
        <w:t>актову</w:t>
      </w:r>
      <w:r>
        <w:rPr>
          <w:spacing w:val="-6"/>
          <w:sz w:val="28"/>
        </w:rPr>
        <w:t xml:space="preserve"> </w:t>
      </w:r>
      <w:r>
        <w:rPr>
          <w:sz w:val="28"/>
        </w:rPr>
        <w:t>залу</w:t>
      </w:r>
    </w:p>
    <w:p w14:paraId="7B11D8BD" w14:textId="77777777" w:rsidR="008E019F" w:rsidRDefault="008E019F" w:rsidP="008E019F">
      <w:pPr>
        <w:pStyle w:val="a5"/>
        <w:numPr>
          <w:ilvl w:val="0"/>
          <w:numId w:val="2"/>
        </w:numPr>
        <w:tabs>
          <w:tab w:val="left" w:pos="761"/>
        </w:tabs>
        <w:spacing w:before="161"/>
        <w:ind w:left="761" w:hanging="423"/>
        <w:rPr>
          <w:sz w:val="28"/>
        </w:rPr>
      </w:pPr>
      <w:r>
        <w:rPr>
          <w:sz w:val="28"/>
        </w:rPr>
        <w:t>Мова</w:t>
      </w:r>
      <w:r>
        <w:rPr>
          <w:spacing w:val="-4"/>
          <w:sz w:val="28"/>
        </w:rPr>
        <w:t xml:space="preserve"> </w:t>
      </w:r>
      <w:r>
        <w:rPr>
          <w:sz w:val="28"/>
        </w:rPr>
        <w:t>йшлася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нові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-2"/>
          <w:sz w:val="28"/>
        </w:rPr>
        <w:t xml:space="preserve"> </w:t>
      </w:r>
      <w:r>
        <w:rPr>
          <w:sz w:val="28"/>
        </w:rPr>
        <w:t>виробництва.</w:t>
      </w:r>
    </w:p>
    <w:p w14:paraId="76B4BF9F" w14:textId="7AE99AEC" w:rsidR="008E019F" w:rsidRDefault="008E019F" w:rsidP="008E019F">
      <w:pPr>
        <w:pStyle w:val="a5"/>
        <w:numPr>
          <w:ilvl w:val="0"/>
          <w:numId w:val="1"/>
        </w:numPr>
        <w:tabs>
          <w:tab w:val="left" w:pos="761"/>
        </w:tabs>
        <w:spacing w:before="163" w:line="360" w:lineRule="auto"/>
        <w:ind w:right="1881" w:firstLine="0"/>
        <w:rPr>
          <w:sz w:val="28"/>
        </w:rPr>
      </w:pPr>
      <w:r>
        <w:rPr>
          <w:sz w:val="28"/>
        </w:rPr>
        <w:t>У боротьбі за збільшення ефективності сільськогосподарського</w:t>
      </w:r>
      <w:r>
        <w:rPr>
          <w:spacing w:val="-67"/>
          <w:sz w:val="28"/>
        </w:rPr>
        <w:t xml:space="preserve"> </w:t>
      </w:r>
      <w:r w:rsidR="00FF09F8">
        <w:rPr>
          <w:spacing w:val="-67"/>
          <w:sz w:val="28"/>
        </w:rPr>
        <w:t xml:space="preserve">                     </w:t>
      </w:r>
      <w:r>
        <w:rPr>
          <w:sz w:val="28"/>
        </w:rPr>
        <w:t>виробництва</w:t>
      </w:r>
      <w:r>
        <w:rPr>
          <w:spacing w:val="-4"/>
          <w:sz w:val="28"/>
        </w:rPr>
        <w:t xml:space="preserve"> </w:t>
      </w:r>
      <w:r>
        <w:rPr>
          <w:sz w:val="28"/>
        </w:rPr>
        <w:t>рішучу</w:t>
      </w:r>
      <w:r>
        <w:rPr>
          <w:spacing w:val="-2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грає</w:t>
      </w:r>
      <w:r>
        <w:rPr>
          <w:spacing w:val="-4"/>
          <w:sz w:val="28"/>
        </w:rPr>
        <w:t xml:space="preserve"> </w:t>
      </w:r>
      <w:r>
        <w:rPr>
          <w:sz w:val="28"/>
        </w:rPr>
        <w:t>орендний підряд.</w:t>
      </w:r>
    </w:p>
    <w:p w14:paraId="0F2830F9" w14:textId="77777777" w:rsidR="008E019F" w:rsidRDefault="008E019F" w:rsidP="008E019F">
      <w:pPr>
        <w:pStyle w:val="a5"/>
        <w:numPr>
          <w:ilvl w:val="0"/>
          <w:numId w:val="1"/>
        </w:numPr>
        <w:tabs>
          <w:tab w:val="left" w:pos="761"/>
        </w:tabs>
        <w:spacing w:line="321" w:lineRule="exact"/>
        <w:ind w:left="760"/>
        <w:rPr>
          <w:sz w:val="28"/>
        </w:rPr>
      </w:pPr>
      <w:r>
        <w:rPr>
          <w:sz w:val="28"/>
        </w:rPr>
        <w:t>Поступили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продаж</w:t>
      </w:r>
      <w:r>
        <w:rPr>
          <w:spacing w:val="-5"/>
          <w:sz w:val="28"/>
        </w:rPr>
        <w:t xml:space="preserve"> </w:t>
      </w:r>
      <w:r>
        <w:rPr>
          <w:sz w:val="28"/>
        </w:rPr>
        <w:t>вироби</w:t>
      </w:r>
      <w:r>
        <w:rPr>
          <w:spacing w:val="-3"/>
          <w:sz w:val="28"/>
        </w:rPr>
        <w:t xml:space="preserve"> </w:t>
      </w:r>
      <w:r>
        <w:rPr>
          <w:sz w:val="28"/>
        </w:rPr>
        <w:t>акціонерського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виробництва.</w:t>
      </w:r>
    </w:p>
    <w:p w14:paraId="13EB7DD4" w14:textId="77777777" w:rsidR="008E019F" w:rsidRDefault="008E019F" w:rsidP="008E019F">
      <w:pPr>
        <w:pStyle w:val="a5"/>
        <w:numPr>
          <w:ilvl w:val="0"/>
          <w:numId w:val="1"/>
        </w:numPr>
        <w:tabs>
          <w:tab w:val="left" w:pos="761"/>
        </w:tabs>
        <w:spacing w:before="160" w:line="362" w:lineRule="auto"/>
        <w:ind w:right="1838" w:firstLine="0"/>
        <w:rPr>
          <w:sz w:val="28"/>
        </w:rPr>
      </w:pPr>
      <w:r>
        <w:rPr>
          <w:sz w:val="28"/>
        </w:rPr>
        <w:t>У випадку невиконання умов договору одна із сторін вправі роз</w:t>
      </w:r>
      <w:r>
        <w:rPr>
          <w:spacing w:val="-67"/>
          <w:sz w:val="28"/>
        </w:rPr>
        <w:t xml:space="preserve"> </w:t>
      </w:r>
      <w:r>
        <w:rPr>
          <w:sz w:val="28"/>
        </w:rPr>
        <w:t>торгнути</w:t>
      </w:r>
      <w:r>
        <w:rPr>
          <w:spacing w:val="-1"/>
          <w:sz w:val="28"/>
        </w:rPr>
        <w:t xml:space="preserve"> </w:t>
      </w:r>
      <w:r>
        <w:rPr>
          <w:sz w:val="28"/>
        </w:rPr>
        <w:t>його.</w:t>
      </w:r>
    </w:p>
    <w:p w14:paraId="4C46D86D" w14:textId="77777777" w:rsidR="008E019F" w:rsidRDefault="008E019F" w:rsidP="008E019F">
      <w:pPr>
        <w:pStyle w:val="a5"/>
        <w:numPr>
          <w:ilvl w:val="0"/>
          <w:numId w:val="1"/>
        </w:numPr>
        <w:tabs>
          <w:tab w:val="left" w:pos="761"/>
        </w:tabs>
        <w:spacing w:line="317" w:lineRule="exact"/>
        <w:ind w:left="760"/>
        <w:rPr>
          <w:sz w:val="28"/>
        </w:rPr>
      </w:pPr>
      <w:r>
        <w:rPr>
          <w:sz w:val="28"/>
        </w:rPr>
        <w:t>Ми</w:t>
      </w:r>
      <w:r>
        <w:rPr>
          <w:spacing w:val="-2"/>
          <w:sz w:val="28"/>
        </w:rPr>
        <w:t xml:space="preserve"> </w:t>
      </w:r>
      <w:r>
        <w:rPr>
          <w:sz w:val="28"/>
        </w:rPr>
        <w:t>розробили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-2"/>
          <w:sz w:val="28"/>
        </w:rPr>
        <w:t xml:space="preserve"> </w:t>
      </w:r>
      <w:r>
        <w:rPr>
          <w:sz w:val="28"/>
        </w:rPr>
        <w:t>міри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поліпшенню</w:t>
      </w:r>
      <w:r>
        <w:rPr>
          <w:spacing w:val="-4"/>
          <w:sz w:val="28"/>
        </w:rPr>
        <w:t xml:space="preserve"> </w:t>
      </w:r>
      <w:r>
        <w:rPr>
          <w:sz w:val="28"/>
        </w:rPr>
        <w:t>умов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праці.</w:t>
      </w:r>
    </w:p>
    <w:p w14:paraId="54E9A018" w14:textId="77777777" w:rsidR="008E019F" w:rsidRDefault="008E019F" w:rsidP="008E019F">
      <w:pPr>
        <w:pStyle w:val="a5"/>
        <w:numPr>
          <w:ilvl w:val="0"/>
          <w:numId w:val="1"/>
        </w:numPr>
        <w:tabs>
          <w:tab w:val="left" w:pos="761"/>
        </w:tabs>
        <w:spacing w:before="160"/>
        <w:ind w:left="760"/>
        <w:rPr>
          <w:sz w:val="28"/>
        </w:rPr>
      </w:pP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даю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виробництво</w:t>
      </w:r>
      <w:r>
        <w:rPr>
          <w:spacing w:val="-1"/>
          <w:sz w:val="28"/>
        </w:rPr>
        <w:t xml:space="preserve"> </w:t>
      </w:r>
      <w:r>
        <w:rPr>
          <w:sz w:val="28"/>
        </w:rPr>
        <w:t>цієї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продукції.</w:t>
      </w:r>
    </w:p>
    <w:p w14:paraId="21AF9209" w14:textId="77777777" w:rsidR="008E019F" w:rsidRDefault="008E019F" w:rsidP="008E019F">
      <w:pPr>
        <w:pStyle w:val="a5"/>
        <w:numPr>
          <w:ilvl w:val="0"/>
          <w:numId w:val="1"/>
        </w:numPr>
        <w:tabs>
          <w:tab w:val="left" w:pos="761"/>
        </w:tabs>
        <w:spacing w:before="161"/>
        <w:ind w:left="760"/>
        <w:rPr>
          <w:sz w:val="28"/>
        </w:rPr>
      </w:pPr>
      <w:r>
        <w:rPr>
          <w:sz w:val="28"/>
        </w:rPr>
        <w:t>Я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настоюю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звільненні</w:t>
      </w:r>
      <w:r>
        <w:rPr>
          <w:spacing w:val="-1"/>
          <w:sz w:val="28"/>
        </w:rPr>
        <w:t xml:space="preserve"> </w:t>
      </w:r>
      <w:r>
        <w:rPr>
          <w:sz w:val="28"/>
        </w:rPr>
        <w:t>Петренка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посади.</w:t>
      </w:r>
    </w:p>
    <w:p w14:paraId="67822A86" w14:textId="77777777" w:rsidR="008E019F" w:rsidRDefault="008E019F" w:rsidP="008E019F">
      <w:pPr>
        <w:pStyle w:val="a5"/>
        <w:numPr>
          <w:ilvl w:val="0"/>
          <w:numId w:val="1"/>
        </w:numPr>
        <w:tabs>
          <w:tab w:val="left" w:pos="761"/>
        </w:tabs>
        <w:spacing w:before="163"/>
        <w:ind w:left="760"/>
        <w:rPr>
          <w:sz w:val="28"/>
        </w:rPr>
      </w:pPr>
      <w:r>
        <w:rPr>
          <w:sz w:val="28"/>
        </w:rPr>
        <w:t>Я</w:t>
      </w:r>
      <w:r>
        <w:rPr>
          <w:spacing w:val="-5"/>
          <w:sz w:val="28"/>
        </w:rPr>
        <w:t xml:space="preserve"> </w:t>
      </w:r>
      <w:r>
        <w:rPr>
          <w:sz w:val="28"/>
        </w:rPr>
        <w:t>прийшов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висновку.</w:t>
      </w:r>
    </w:p>
    <w:p w14:paraId="07A64CEC" w14:textId="77777777" w:rsidR="008E019F" w:rsidRDefault="008E019F" w:rsidP="008E019F">
      <w:pPr>
        <w:pStyle w:val="a5"/>
        <w:numPr>
          <w:ilvl w:val="0"/>
          <w:numId w:val="1"/>
        </w:numPr>
        <w:tabs>
          <w:tab w:val="left" w:pos="761"/>
        </w:tabs>
        <w:spacing w:before="160" w:line="360" w:lineRule="auto"/>
        <w:ind w:right="868" w:firstLine="0"/>
        <w:rPr>
          <w:sz w:val="28"/>
        </w:rPr>
      </w:pPr>
      <w:r>
        <w:rPr>
          <w:sz w:val="28"/>
        </w:rPr>
        <w:t>На зборах виступали слідуючі працівники: Сидоренко, Кавун, Терещук,</w:t>
      </w:r>
      <w:r>
        <w:rPr>
          <w:spacing w:val="-68"/>
          <w:sz w:val="28"/>
        </w:rPr>
        <w:t xml:space="preserve"> </w:t>
      </w:r>
      <w:r>
        <w:rPr>
          <w:sz w:val="28"/>
        </w:rPr>
        <w:t>Лаптійчук.</w:t>
      </w:r>
    </w:p>
    <w:p w14:paraId="11E19EFA" w14:textId="77777777" w:rsidR="008E019F" w:rsidRDefault="008E019F" w:rsidP="008E019F">
      <w:pPr>
        <w:pStyle w:val="a5"/>
        <w:numPr>
          <w:ilvl w:val="0"/>
          <w:numId w:val="1"/>
        </w:numPr>
        <w:tabs>
          <w:tab w:val="left" w:pos="761"/>
        </w:tabs>
        <w:spacing w:line="321" w:lineRule="exact"/>
        <w:ind w:left="760"/>
        <w:rPr>
          <w:sz w:val="28"/>
        </w:rPr>
      </w:pPr>
      <w:r>
        <w:rPr>
          <w:sz w:val="28"/>
        </w:rPr>
        <w:t>Я</w:t>
      </w:r>
      <w:r>
        <w:rPr>
          <w:spacing w:val="-5"/>
          <w:sz w:val="28"/>
        </w:rPr>
        <w:t xml:space="preserve"> </w:t>
      </w:r>
      <w:r>
        <w:rPr>
          <w:sz w:val="28"/>
        </w:rPr>
        <w:t>рахую,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це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-3"/>
          <w:sz w:val="28"/>
        </w:rPr>
        <w:t xml:space="preserve"> </w:t>
      </w:r>
      <w:r>
        <w:rPr>
          <w:sz w:val="28"/>
        </w:rPr>
        <w:t>можна</w:t>
      </w:r>
      <w:r>
        <w:rPr>
          <w:spacing w:val="-2"/>
          <w:sz w:val="28"/>
        </w:rPr>
        <w:t xml:space="preserve"> </w:t>
      </w:r>
      <w:r>
        <w:rPr>
          <w:sz w:val="28"/>
        </w:rPr>
        <w:t>розглянути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слідуючий</w:t>
      </w:r>
      <w:r>
        <w:rPr>
          <w:spacing w:val="-2"/>
          <w:sz w:val="28"/>
        </w:rPr>
        <w:t xml:space="preserve"> </w:t>
      </w:r>
      <w:r>
        <w:rPr>
          <w:sz w:val="28"/>
        </w:rPr>
        <w:t>раз.</w:t>
      </w:r>
    </w:p>
    <w:p w14:paraId="379FB3B6" w14:textId="4C0973CD" w:rsidR="000F4511" w:rsidRDefault="000F4511"/>
    <w:p w14:paraId="21AC6980" w14:textId="6E5807CC" w:rsidR="008E019F" w:rsidRDefault="008E019F"/>
    <w:p w14:paraId="49A52609" w14:textId="77777777" w:rsidR="008E019F" w:rsidRDefault="008E019F" w:rsidP="008E019F">
      <w:pPr>
        <w:spacing w:before="155"/>
        <w:ind w:left="338"/>
        <w:rPr>
          <w:i/>
          <w:sz w:val="28"/>
        </w:rPr>
      </w:pPr>
      <w:r>
        <w:rPr>
          <w:i/>
          <w:sz w:val="28"/>
        </w:rPr>
        <w:t>Виберіть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слово,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яке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найточніше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відповідає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контексту.</w:t>
      </w:r>
    </w:p>
    <w:p w14:paraId="5FB10095" w14:textId="77777777" w:rsidR="008E019F" w:rsidRDefault="008E019F" w:rsidP="008E019F">
      <w:pPr>
        <w:pStyle w:val="a3"/>
        <w:rPr>
          <w:i/>
          <w:sz w:val="30"/>
        </w:rPr>
      </w:pPr>
    </w:p>
    <w:p w14:paraId="247041C0" w14:textId="77777777" w:rsidR="008E019F" w:rsidRDefault="008E019F" w:rsidP="008E019F">
      <w:pPr>
        <w:pStyle w:val="a3"/>
        <w:spacing w:before="5"/>
        <w:rPr>
          <w:i/>
          <w:sz w:val="43"/>
        </w:rPr>
      </w:pPr>
    </w:p>
    <w:p w14:paraId="019732A1" w14:textId="77777777" w:rsidR="008E019F" w:rsidRDefault="008E019F" w:rsidP="008E019F">
      <w:pPr>
        <w:pStyle w:val="a3"/>
        <w:spacing w:line="360" w:lineRule="auto"/>
        <w:ind w:left="338" w:right="852"/>
        <w:jc w:val="both"/>
      </w:pPr>
      <w:r>
        <w:t>Він</w:t>
      </w:r>
      <w:r>
        <w:rPr>
          <w:spacing w:val="1"/>
        </w:rPr>
        <w:t xml:space="preserve"> </w:t>
      </w:r>
      <w:r>
        <w:t>(є,</w:t>
      </w:r>
      <w:r>
        <w:rPr>
          <w:spacing w:val="1"/>
        </w:rPr>
        <w:t xml:space="preserve"> </w:t>
      </w:r>
      <w:r>
        <w:t>являється)</w:t>
      </w:r>
      <w:r>
        <w:rPr>
          <w:spacing w:val="1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відділу;</w:t>
      </w:r>
      <w:r>
        <w:rPr>
          <w:spacing w:val="1"/>
        </w:rPr>
        <w:t xml:space="preserve"> </w:t>
      </w:r>
      <w:r>
        <w:t>(азійські,</w:t>
      </w:r>
      <w:r>
        <w:rPr>
          <w:spacing w:val="1"/>
        </w:rPr>
        <w:t xml:space="preserve"> </w:t>
      </w:r>
      <w:r>
        <w:t>азіатські)</w:t>
      </w:r>
      <w:r>
        <w:rPr>
          <w:spacing w:val="1"/>
        </w:rPr>
        <w:t xml:space="preserve"> </w:t>
      </w:r>
      <w:r>
        <w:t>країни;</w:t>
      </w:r>
      <w:r>
        <w:rPr>
          <w:spacing w:val="1"/>
        </w:rPr>
        <w:t xml:space="preserve"> </w:t>
      </w:r>
      <w:r>
        <w:t>(військово-, воєнно-) повітряні сили; (запущене, занедбане) господарство;</w:t>
      </w:r>
      <w:r>
        <w:rPr>
          <w:spacing w:val="1"/>
        </w:rPr>
        <w:t xml:space="preserve"> </w:t>
      </w:r>
      <w:r>
        <w:t>(цивільний,</w:t>
      </w:r>
      <w:r>
        <w:rPr>
          <w:spacing w:val="1"/>
        </w:rPr>
        <w:t xml:space="preserve"> </w:t>
      </w:r>
      <w:r>
        <w:t>громадський,</w:t>
      </w:r>
      <w:r>
        <w:rPr>
          <w:spacing w:val="1"/>
        </w:rPr>
        <w:t xml:space="preserve"> </w:t>
      </w:r>
      <w:r>
        <w:t>громадянський)</w:t>
      </w:r>
      <w:r>
        <w:rPr>
          <w:spacing w:val="1"/>
        </w:rPr>
        <w:t xml:space="preserve"> </w:t>
      </w:r>
      <w:r>
        <w:t>одяг;</w:t>
      </w:r>
      <w:r>
        <w:rPr>
          <w:spacing w:val="1"/>
        </w:rPr>
        <w:t xml:space="preserve"> </w:t>
      </w:r>
      <w:r>
        <w:t>(правильно,</w:t>
      </w:r>
      <w:r>
        <w:rPr>
          <w:spacing w:val="1"/>
        </w:rPr>
        <w:t xml:space="preserve"> </w:t>
      </w:r>
      <w:r>
        <w:t>вірно)</w:t>
      </w:r>
      <w:r>
        <w:rPr>
          <w:spacing w:val="-67"/>
        </w:rPr>
        <w:t xml:space="preserve"> </w:t>
      </w:r>
      <w:r>
        <w:t>розв`язати</w:t>
      </w:r>
      <w:r>
        <w:rPr>
          <w:spacing w:val="1"/>
        </w:rPr>
        <w:t xml:space="preserve"> </w:t>
      </w:r>
      <w:r>
        <w:t>задачу;</w:t>
      </w:r>
      <w:r>
        <w:rPr>
          <w:spacing w:val="1"/>
        </w:rPr>
        <w:t xml:space="preserve"> </w:t>
      </w:r>
      <w:r>
        <w:t>(свідоцтво,</w:t>
      </w:r>
      <w:r>
        <w:rPr>
          <w:spacing w:val="1"/>
        </w:rPr>
        <w:t xml:space="preserve"> </w:t>
      </w:r>
      <w:r>
        <w:t>свідчення)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середню</w:t>
      </w:r>
      <w:r>
        <w:rPr>
          <w:spacing w:val="1"/>
        </w:rPr>
        <w:t xml:space="preserve"> </w:t>
      </w:r>
      <w:r>
        <w:t>освіту;</w:t>
      </w:r>
      <w:r>
        <w:rPr>
          <w:spacing w:val="1"/>
        </w:rPr>
        <w:t xml:space="preserve"> </w:t>
      </w:r>
      <w:r>
        <w:t>(стан,</w:t>
      </w:r>
      <w:r>
        <w:rPr>
          <w:spacing w:val="1"/>
        </w:rPr>
        <w:t xml:space="preserve"> </w:t>
      </w:r>
      <w:r>
        <w:t>становище, положення) фінансів; (тактичне, тактовне) ставлення до колег;</w:t>
      </w:r>
      <w:r>
        <w:rPr>
          <w:spacing w:val="1"/>
        </w:rPr>
        <w:t xml:space="preserve"> </w:t>
      </w:r>
      <w:r>
        <w:t>(засвоїти, освоїти) тему заняття; бажати щастя у (власному, особистому,</w:t>
      </w:r>
      <w:r>
        <w:rPr>
          <w:spacing w:val="1"/>
        </w:rPr>
        <w:t xml:space="preserve"> </w:t>
      </w:r>
      <w:r>
        <w:t>особовому)</w:t>
      </w:r>
      <w:r>
        <w:rPr>
          <w:spacing w:val="1"/>
        </w:rPr>
        <w:t xml:space="preserve"> </w:t>
      </w:r>
      <w:r>
        <w:t>житті;</w:t>
      </w:r>
      <w:r>
        <w:rPr>
          <w:spacing w:val="1"/>
        </w:rPr>
        <w:t xml:space="preserve"> </w:t>
      </w:r>
      <w:r>
        <w:t>багате</w:t>
      </w:r>
      <w:r>
        <w:rPr>
          <w:spacing w:val="1"/>
        </w:rPr>
        <w:t xml:space="preserve"> </w:t>
      </w:r>
      <w:r>
        <w:t>(уява,</w:t>
      </w:r>
      <w:r>
        <w:rPr>
          <w:spacing w:val="1"/>
        </w:rPr>
        <w:t xml:space="preserve"> </w:t>
      </w:r>
      <w:r>
        <w:t>уявлення);</w:t>
      </w:r>
      <w:r>
        <w:rPr>
          <w:spacing w:val="1"/>
        </w:rPr>
        <w:t xml:space="preserve"> </w:t>
      </w:r>
      <w:r>
        <w:t>потерпіла</w:t>
      </w:r>
      <w:r>
        <w:rPr>
          <w:spacing w:val="1"/>
        </w:rPr>
        <w:t xml:space="preserve"> </w:t>
      </w:r>
      <w:r>
        <w:t>(сторона,</w:t>
      </w:r>
      <w:r>
        <w:rPr>
          <w:spacing w:val="1"/>
        </w:rPr>
        <w:t xml:space="preserve"> </w:t>
      </w:r>
      <w:r>
        <w:t>бік);</w:t>
      </w:r>
      <w:r>
        <w:rPr>
          <w:spacing w:val="1"/>
        </w:rPr>
        <w:t xml:space="preserve"> </w:t>
      </w:r>
      <w:r>
        <w:t>міністерство (закордонний, зарубіжних, іноземних) справ; (хворіти, боліти)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грип;</w:t>
      </w:r>
      <w:r>
        <w:rPr>
          <w:spacing w:val="1"/>
        </w:rPr>
        <w:t xml:space="preserve"> </w:t>
      </w:r>
      <w:r>
        <w:t>(чисельні,</w:t>
      </w:r>
      <w:r>
        <w:rPr>
          <w:spacing w:val="1"/>
        </w:rPr>
        <w:t xml:space="preserve"> </w:t>
      </w:r>
      <w:r>
        <w:t>численні)</w:t>
      </w:r>
      <w:r>
        <w:rPr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занять;</w:t>
      </w:r>
      <w:r>
        <w:rPr>
          <w:spacing w:val="1"/>
        </w:rPr>
        <w:t xml:space="preserve"> </w:t>
      </w:r>
      <w:r>
        <w:t>(дрібні,</w:t>
      </w:r>
      <w:r>
        <w:rPr>
          <w:spacing w:val="1"/>
        </w:rPr>
        <w:t xml:space="preserve"> </w:t>
      </w:r>
      <w:r>
        <w:t>мілкі)</w:t>
      </w:r>
      <w:r>
        <w:rPr>
          <w:spacing w:val="1"/>
        </w:rPr>
        <w:t xml:space="preserve"> </w:t>
      </w:r>
      <w:r>
        <w:t>гроші,</w:t>
      </w:r>
      <w:r>
        <w:rPr>
          <w:spacing w:val="1"/>
        </w:rPr>
        <w:t xml:space="preserve"> </w:t>
      </w:r>
      <w:r>
        <w:t>словник (іншомовних, іноземних) слів, вогне- (тривка, стійка) цегла; думки</w:t>
      </w:r>
      <w:r>
        <w:rPr>
          <w:spacing w:val="-67"/>
        </w:rPr>
        <w:t xml:space="preserve"> </w:t>
      </w:r>
      <w:r>
        <w:t>(збігаються, співпадають);</w:t>
      </w:r>
      <w:r>
        <w:rPr>
          <w:spacing w:val="1"/>
        </w:rPr>
        <w:t xml:space="preserve"> </w:t>
      </w:r>
      <w:r>
        <w:t>(показники, покажчики)</w:t>
      </w:r>
      <w:r>
        <w:rPr>
          <w:spacing w:val="1"/>
        </w:rPr>
        <w:t xml:space="preserve"> </w:t>
      </w:r>
      <w:r>
        <w:t>успішності</w:t>
      </w:r>
      <w:r>
        <w:rPr>
          <w:spacing w:val="1"/>
        </w:rPr>
        <w:t xml:space="preserve"> </w:t>
      </w:r>
      <w:r>
        <w:t>студента;</w:t>
      </w:r>
      <w:r>
        <w:rPr>
          <w:spacing w:val="1"/>
        </w:rPr>
        <w:t xml:space="preserve"> </w:t>
      </w:r>
      <w:r>
        <w:t>(чинне, діюче, дійове) законодавство; (круглий,цілий) рік; це (стосується,</w:t>
      </w:r>
      <w:r>
        <w:rPr>
          <w:spacing w:val="1"/>
        </w:rPr>
        <w:t xml:space="preserve"> </w:t>
      </w:r>
      <w:r>
        <w:t>торкається)</w:t>
      </w:r>
      <w:r>
        <w:rPr>
          <w:spacing w:val="1"/>
        </w:rPr>
        <w:t xml:space="preserve"> </w:t>
      </w:r>
      <w:r>
        <w:t>суті</w:t>
      </w:r>
      <w:r>
        <w:rPr>
          <w:spacing w:val="1"/>
        </w:rPr>
        <w:t xml:space="preserve"> </w:t>
      </w:r>
      <w:r>
        <w:t>питання;</w:t>
      </w:r>
      <w:r>
        <w:rPr>
          <w:spacing w:val="1"/>
        </w:rPr>
        <w:t xml:space="preserve"> </w:t>
      </w:r>
      <w:r>
        <w:t>(ставлення,</w:t>
      </w:r>
      <w:r>
        <w:rPr>
          <w:spacing w:val="1"/>
        </w:rPr>
        <w:t xml:space="preserve"> </w:t>
      </w:r>
      <w:r>
        <w:t>відношення)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підлеглого;</w:t>
      </w:r>
      <w:r>
        <w:rPr>
          <w:spacing w:val="1"/>
        </w:rPr>
        <w:t xml:space="preserve"> </w:t>
      </w:r>
      <w:r>
        <w:t>(навчальний,</w:t>
      </w:r>
      <w:r>
        <w:rPr>
          <w:spacing w:val="1"/>
        </w:rPr>
        <w:t xml:space="preserve"> </w:t>
      </w:r>
      <w:r>
        <w:t>учбовий)</w:t>
      </w:r>
      <w:r>
        <w:rPr>
          <w:spacing w:val="1"/>
        </w:rPr>
        <w:t xml:space="preserve"> </w:t>
      </w:r>
      <w:r>
        <w:t>заклад;</w:t>
      </w:r>
      <w:r>
        <w:rPr>
          <w:spacing w:val="1"/>
        </w:rPr>
        <w:t xml:space="preserve"> </w:t>
      </w:r>
      <w:r>
        <w:t>(виключно,</w:t>
      </w:r>
      <w:r>
        <w:rPr>
          <w:spacing w:val="1"/>
        </w:rPr>
        <w:t xml:space="preserve"> </w:t>
      </w:r>
      <w:r>
        <w:t>винятково)</w:t>
      </w:r>
      <w:r>
        <w:rPr>
          <w:spacing w:val="1"/>
        </w:rPr>
        <w:t xml:space="preserve"> </w:t>
      </w:r>
      <w:r>
        <w:t>розумна</w:t>
      </w:r>
      <w:r>
        <w:rPr>
          <w:spacing w:val="1"/>
        </w:rPr>
        <w:t xml:space="preserve"> </w:t>
      </w:r>
      <w:r>
        <w:t>людина;</w:t>
      </w:r>
      <w:r>
        <w:rPr>
          <w:spacing w:val="1"/>
        </w:rPr>
        <w:t xml:space="preserve"> </w:t>
      </w:r>
      <w:r>
        <w:t>(комунікативна,</w:t>
      </w:r>
      <w:r>
        <w:rPr>
          <w:spacing w:val="1"/>
        </w:rPr>
        <w:t xml:space="preserve"> </w:t>
      </w:r>
      <w:r>
        <w:t>комунікаційна)</w:t>
      </w:r>
      <w:r>
        <w:rPr>
          <w:spacing w:val="1"/>
        </w:rPr>
        <w:t xml:space="preserve"> </w:t>
      </w:r>
      <w:r>
        <w:t>функція</w:t>
      </w:r>
      <w:r>
        <w:rPr>
          <w:spacing w:val="1"/>
        </w:rPr>
        <w:t xml:space="preserve"> </w:t>
      </w:r>
      <w:r>
        <w:t>мови;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стомлений</w:t>
      </w:r>
      <w:r>
        <w:rPr>
          <w:spacing w:val="1"/>
        </w:rPr>
        <w:t xml:space="preserve"> </w:t>
      </w:r>
      <w:r>
        <w:t>(вид,</w:t>
      </w:r>
      <w:r>
        <w:rPr>
          <w:spacing w:val="1"/>
        </w:rPr>
        <w:t xml:space="preserve"> </w:t>
      </w:r>
      <w:r>
        <w:t>вигляд);</w:t>
      </w:r>
      <w:r>
        <w:rPr>
          <w:spacing w:val="-2"/>
        </w:rPr>
        <w:t xml:space="preserve"> </w:t>
      </w:r>
      <w:r>
        <w:t>(завдавати,приносити)</w:t>
      </w:r>
      <w:r>
        <w:rPr>
          <w:spacing w:val="-5"/>
        </w:rPr>
        <w:t xml:space="preserve"> </w:t>
      </w:r>
      <w:r>
        <w:t>клопіт;</w:t>
      </w:r>
      <w:r>
        <w:rPr>
          <w:spacing w:val="-2"/>
        </w:rPr>
        <w:t xml:space="preserve"> </w:t>
      </w:r>
      <w:r>
        <w:t>(книжний,</w:t>
      </w:r>
      <w:r>
        <w:rPr>
          <w:spacing w:val="-1"/>
        </w:rPr>
        <w:t xml:space="preserve"> </w:t>
      </w:r>
      <w:r>
        <w:t>книжковий)</w:t>
      </w:r>
      <w:r>
        <w:rPr>
          <w:spacing w:val="-2"/>
        </w:rPr>
        <w:t xml:space="preserve"> </w:t>
      </w:r>
      <w:r>
        <w:t>магазин.</w:t>
      </w:r>
    </w:p>
    <w:p w14:paraId="42301512" w14:textId="77777777" w:rsidR="008E019F" w:rsidRDefault="008E019F"/>
    <w:sectPr w:rsidR="008E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17D54"/>
    <w:multiLevelType w:val="hybridMultilevel"/>
    <w:tmpl w:val="C72C8C0C"/>
    <w:lvl w:ilvl="0" w:tplc="0E2AE580">
      <w:start w:val="13"/>
      <w:numFmt w:val="decimal"/>
      <w:lvlText w:val="%1."/>
      <w:lvlJc w:val="left"/>
      <w:pPr>
        <w:ind w:left="338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E65871FC">
      <w:numFmt w:val="bullet"/>
      <w:lvlText w:val="•"/>
      <w:lvlJc w:val="left"/>
      <w:pPr>
        <w:ind w:left="1332" w:hanging="423"/>
      </w:pPr>
      <w:rPr>
        <w:rFonts w:hint="default"/>
        <w:lang w:val="uk-UA" w:eastAsia="en-US" w:bidi="ar-SA"/>
      </w:rPr>
    </w:lvl>
    <w:lvl w:ilvl="2" w:tplc="2C868B68">
      <w:numFmt w:val="bullet"/>
      <w:lvlText w:val="•"/>
      <w:lvlJc w:val="left"/>
      <w:pPr>
        <w:ind w:left="2325" w:hanging="423"/>
      </w:pPr>
      <w:rPr>
        <w:rFonts w:hint="default"/>
        <w:lang w:val="uk-UA" w:eastAsia="en-US" w:bidi="ar-SA"/>
      </w:rPr>
    </w:lvl>
    <w:lvl w:ilvl="3" w:tplc="9348B162">
      <w:numFmt w:val="bullet"/>
      <w:lvlText w:val="•"/>
      <w:lvlJc w:val="left"/>
      <w:pPr>
        <w:ind w:left="3317" w:hanging="423"/>
      </w:pPr>
      <w:rPr>
        <w:rFonts w:hint="default"/>
        <w:lang w:val="uk-UA" w:eastAsia="en-US" w:bidi="ar-SA"/>
      </w:rPr>
    </w:lvl>
    <w:lvl w:ilvl="4" w:tplc="9DDA2A44">
      <w:numFmt w:val="bullet"/>
      <w:lvlText w:val="•"/>
      <w:lvlJc w:val="left"/>
      <w:pPr>
        <w:ind w:left="4310" w:hanging="423"/>
      </w:pPr>
      <w:rPr>
        <w:rFonts w:hint="default"/>
        <w:lang w:val="uk-UA" w:eastAsia="en-US" w:bidi="ar-SA"/>
      </w:rPr>
    </w:lvl>
    <w:lvl w:ilvl="5" w:tplc="00E00562">
      <w:numFmt w:val="bullet"/>
      <w:lvlText w:val="•"/>
      <w:lvlJc w:val="left"/>
      <w:pPr>
        <w:ind w:left="5303" w:hanging="423"/>
      </w:pPr>
      <w:rPr>
        <w:rFonts w:hint="default"/>
        <w:lang w:val="uk-UA" w:eastAsia="en-US" w:bidi="ar-SA"/>
      </w:rPr>
    </w:lvl>
    <w:lvl w:ilvl="6" w:tplc="F5FC8300">
      <w:numFmt w:val="bullet"/>
      <w:lvlText w:val="•"/>
      <w:lvlJc w:val="left"/>
      <w:pPr>
        <w:ind w:left="6295" w:hanging="423"/>
      </w:pPr>
      <w:rPr>
        <w:rFonts w:hint="default"/>
        <w:lang w:val="uk-UA" w:eastAsia="en-US" w:bidi="ar-SA"/>
      </w:rPr>
    </w:lvl>
    <w:lvl w:ilvl="7" w:tplc="F5A2DE10">
      <w:numFmt w:val="bullet"/>
      <w:lvlText w:val="•"/>
      <w:lvlJc w:val="left"/>
      <w:pPr>
        <w:ind w:left="7288" w:hanging="423"/>
      </w:pPr>
      <w:rPr>
        <w:rFonts w:hint="default"/>
        <w:lang w:val="uk-UA" w:eastAsia="en-US" w:bidi="ar-SA"/>
      </w:rPr>
    </w:lvl>
    <w:lvl w:ilvl="8" w:tplc="8DA21CCE">
      <w:numFmt w:val="bullet"/>
      <w:lvlText w:val="•"/>
      <w:lvlJc w:val="left"/>
      <w:pPr>
        <w:ind w:left="8281" w:hanging="423"/>
      </w:pPr>
      <w:rPr>
        <w:rFonts w:hint="default"/>
        <w:lang w:val="uk-UA" w:eastAsia="en-US" w:bidi="ar-SA"/>
      </w:rPr>
    </w:lvl>
  </w:abstractNum>
  <w:abstractNum w:abstractNumId="1" w15:restartNumberingAfterBreak="0">
    <w:nsid w:val="31D6241B"/>
    <w:multiLevelType w:val="hybridMultilevel"/>
    <w:tmpl w:val="A0988A06"/>
    <w:lvl w:ilvl="0" w:tplc="A07C56EC">
      <w:start w:val="1"/>
      <w:numFmt w:val="decimal"/>
      <w:lvlText w:val="%1."/>
      <w:lvlJc w:val="left"/>
      <w:pPr>
        <w:ind w:left="61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FC32CAB2">
      <w:numFmt w:val="bullet"/>
      <w:lvlText w:val="•"/>
      <w:lvlJc w:val="left"/>
      <w:pPr>
        <w:ind w:left="1584" w:hanging="281"/>
      </w:pPr>
      <w:rPr>
        <w:rFonts w:hint="default"/>
        <w:lang w:val="uk-UA" w:eastAsia="en-US" w:bidi="ar-SA"/>
      </w:rPr>
    </w:lvl>
    <w:lvl w:ilvl="2" w:tplc="939078B8">
      <w:numFmt w:val="bullet"/>
      <w:lvlText w:val="•"/>
      <w:lvlJc w:val="left"/>
      <w:pPr>
        <w:ind w:left="2549" w:hanging="281"/>
      </w:pPr>
      <w:rPr>
        <w:rFonts w:hint="default"/>
        <w:lang w:val="uk-UA" w:eastAsia="en-US" w:bidi="ar-SA"/>
      </w:rPr>
    </w:lvl>
    <w:lvl w:ilvl="3" w:tplc="B6DCCA48">
      <w:numFmt w:val="bullet"/>
      <w:lvlText w:val="•"/>
      <w:lvlJc w:val="left"/>
      <w:pPr>
        <w:ind w:left="3513" w:hanging="281"/>
      </w:pPr>
      <w:rPr>
        <w:rFonts w:hint="default"/>
        <w:lang w:val="uk-UA" w:eastAsia="en-US" w:bidi="ar-SA"/>
      </w:rPr>
    </w:lvl>
    <w:lvl w:ilvl="4" w:tplc="C24ED4CC">
      <w:numFmt w:val="bullet"/>
      <w:lvlText w:val="•"/>
      <w:lvlJc w:val="left"/>
      <w:pPr>
        <w:ind w:left="4478" w:hanging="281"/>
      </w:pPr>
      <w:rPr>
        <w:rFonts w:hint="default"/>
        <w:lang w:val="uk-UA" w:eastAsia="en-US" w:bidi="ar-SA"/>
      </w:rPr>
    </w:lvl>
    <w:lvl w:ilvl="5" w:tplc="47A26D52">
      <w:numFmt w:val="bullet"/>
      <w:lvlText w:val="•"/>
      <w:lvlJc w:val="left"/>
      <w:pPr>
        <w:ind w:left="5443" w:hanging="281"/>
      </w:pPr>
      <w:rPr>
        <w:rFonts w:hint="default"/>
        <w:lang w:val="uk-UA" w:eastAsia="en-US" w:bidi="ar-SA"/>
      </w:rPr>
    </w:lvl>
    <w:lvl w:ilvl="6" w:tplc="78A4CCF2">
      <w:numFmt w:val="bullet"/>
      <w:lvlText w:val="•"/>
      <w:lvlJc w:val="left"/>
      <w:pPr>
        <w:ind w:left="6407" w:hanging="281"/>
      </w:pPr>
      <w:rPr>
        <w:rFonts w:hint="default"/>
        <w:lang w:val="uk-UA" w:eastAsia="en-US" w:bidi="ar-SA"/>
      </w:rPr>
    </w:lvl>
    <w:lvl w:ilvl="7" w:tplc="DB26D818">
      <w:numFmt w:val="bullet"/>
      <w:lvlText w:val="•"/>
      <w:lvlJc w:val="left"/>
      <w:pPr>
        <w:ind w:left="7372" w:hanging="281"/>
      </w:pPr>
      <w:rPr>
        <w:rFonts w:hint="default"/>
        <w:lang w:val="uk-UA" w:eastAsia="en-US" w:bidi="ar-SA"/>
      </w:rPr>
    </w:lvl>
    <w:lvl w:ilvl="8" w:tplc="ADECA930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num w:numId="1" w16cid:durableId="2145807376">
    <w:abstractNumId w:val="0"/>
  </w:num>
  <w:num w:numId="2" w16cid:durableId="328102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00"/>
    <w:rsid w:val="000F4511"/>
    <w:rsid w:val="008E019F"/>
    <w:rsid w:val="00AA251A"/>
    <w:rsid w:val="00BE0C00"/>
    <w:rsid w:val="00FF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95D2"/>
  <w15:chartTrackingRefBased/>
  <w15:docId w15:val="{291C2BAA-E5DB-4246-9DA5-BF6BD560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1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019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E019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E019F"/>
    <w:pPr>
      <w:ind w:left="3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1498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Bilous</dc:creator>
  <cp:keywords/>
  <dc:description/>
  <cp:lastModifiedBy>Bogdan Bilous</cp:lastModifiedBy>
  <cp:revision>4</cp:revision>
  <dcterms:created xsi:type="dcterms:W3CDTF">2021-10-26T11:28:00Z</dcterms:created>
  <dcterms:modified xsi:type="dcterms:W3CDTF">2023-10-09T07:42:00Z</dcterms:modified>
</cp:coreProperties>
</file>