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4C70" w14:textId="1CB41E56" w:rsidR="00504F95" w:rsidRPr="000B601D" w:rsidRDefault="00504F95" w:rsidP="000B601D">
      <w:pPr>
        <w:pStyle w:val="1"/>
        <w:spacing w:after="0" w:line="240" w:lineRule="auto"/>
        <w:contextualSpacing/>
        <w:jc w:val="center"/>
        <w:rPr>
          <w:rFonts w:ascii="Times New Roman" w:hAnsi="Times New Roman"/>
          <w:b/>
          <w:color w:val="auto"/>
          <w:sz w:val="28"/>
          <w:szCs w:val="28"/>
          <w:lang w:val="uk-UA"/>
        </w:rPr>
      </w:pPr>
      <w:r w:rsidRPr="000B601D">
        <w:rPr>
          <w:rFonts w:ascii="Times New Roman" w:hAnsi="Times New Roman"/>
          <w:b/>
          <w:color w:val="auto"/>
          <w:sz w:val="28"/>
          <w:szCs w:val="28"/>
          <w:lang w:val="uk-UA"/>
        </w:rPr>
        <w:t>Лекція 2</w:t>
      </w:r>
    </w:p>
    <w:p w14:paraId="34728020" w14:textId="59BEE7BC" w:rsidR="00504F95" w:rsidRPr="000B601D" w:rsidRDefault="00504F95" w:rsidP="000B601D">
      <w:pPr>
        <w:pStyle w:val="1"/>
        <w:spacing w:after="0" w:line="240" w:lineRule="auto"/>
        <w:contextualSpacing/>
        <w:jc w:val="center"/>
        <w:rPr>
          <w:rFonts w:ascii="Times New Roman" w:hAnsi="Times New Roman"/>
          <w:b/>
          <w:color w:val="auto"/>
          <w:sz w:val="28"/>
          <w:szCs w:val="28"/>
          <w:lang w:val="uk-UA"/>
        </w:rPr>
      </w:pPr>
      <w:r w:rsidRPr="000B601D">
        <w:rPr>
          <w:rFonts w:ascii="Times New Roman" w:hAnsi="Times New Roman"/>
          <w:b/>
          <w:color w:val="auto"/>
          <w:sz w:val="28"/>
          <w:szCs w:val="28"/>
          <w:lang w:val="uk-UA"/>
        </w:rPr>
        <w:t>Історія становлення та розвитку етнічного туризму в світі</w:t>
      </w:r>
      <w:r w:rsidR="000B601D">
        <w:rPr>
          <w:rFonts w:ascii="Times New Roman" w:hAnsi="Times New Roman"/>
          <w:b/>
          <w:color w:val="auto"/>
          <w:sz w:val="28"/>
          <w:szCs w:val="28"/>
          <w:lang w:val="uk-UA"/>
        </w:rPr>
        <w:t xml:space="preserve"> та Україні</w:t>
      </w:r>
    </w:p>
    <w:p w14:paraId="6E8279D6" w14:textId="28E76580" w:rsidR="00504F95" w:rsidRPr="000B601D" w:rsidRDefault="00504F95" w:rsidP="000B601D">
      <w:pPr>
        <w:spacing w:after="0"/>
        <w:contextualSpacing/>
        <w:jc w:val="center"/>
        <w:rPr>
          <w:rFonts w:ascii="Times New Roman" w:hAnsi="Times New Roman"/>
          <w:i/>
          <w:iCs/>
          <w:sz w:val="28"/>
          <w:szCs w:val="28"/>
          <w:lang w:val="uk-UA"/>
        </w:rPr>
      </w:pPr>
      <w:r w:rsidRPr="000B601D">
        <w:rPr>
          <w:rFonts w:ascii="Times New Roman" w:hAnsi="Times New Roman"/>
          <w:i/>
          <w:iCs/>
          <w:sz w:val="28"/>
          <w:szCs w:val="28"/>
          <w:lang w:val="uk-UA"/>
        </w:rPr>
        <w:t>План</w:t>
      </w:r>
    </w:p>
    <w:p w14:paraId="27AA0998" w14:textId="324236C5" w:rsidR="00504F95" w:rsidRPr="005710F9" w:rsidRDefault="00504F95" w:rsidP="000B601D">
      <w:pPr>
        <w:pStyle w:val="a9"/>
        <w:numPr>
          <w:ilvl w:val="0"/>
          <w:numId w:val="2"/>
        </w:numPr>
        <w:spacing w:after="0"/>
        <w:jc w:val="both"/>
        <w:rPr>
          <w:rFonts w:ascii="Times New Roman" w:hAnsi="Times New Roman"/>
          <w:bCs/>
          <w:i/>
          <w:iCs/>
          <w:sz w:val="28"/>
          <w:szCs w:val="28"/>
          <w:lang w:val="uk-UA"/>
        </w:rPr>
      </w:pPr>
      <w:bookmarkStart w:id="0" w:name="_Toc76380682"/>
      <w:r w:rsidRPr="005710F9">
        <w:rPr>
          <w:rFonts w:ascii="Times New Roman" w:hAnsi="Times New Roman"/>
          <w:bCs/>
          <w:i/>
          <w:iCs/>
          <w:sz w:val="28"/>
          <w:szCs w:val="28"/>
          <w:lang w:val="uk-UA"/>
        </w:rPr>
        <w:t xml:space="preserve">Зародження </w:t>
      </w:r>
      <w:proofErr w:type="spellStart"/>
      <w:r w:rsidRPr="005710F9">
        <w:rPr>
          <w:rFonts w:ascii="Times New Roman" w:hAnsi="Times New Roman"/>
          <w:bCs/>
          <w:i/>
          <w:iCs/>
          <w:sz w:val="28"/>
          <w:szCs w:val="28"/>
          <w:lang w:val="uk-UA"/>
        </w:rPr>
        <w:t>етнотуризму</w:t>
      </w:r>
      <w:bookmarkEnd w:id="0"/>
      <w:proofErr w:type="spellEnd"/>
    </w:p>
    <w:p w14:paraId="622EA379" w14:textId="0CC0A321" w:rsidR="00504F95" w:rsidRPr="005710F9" w:rsidRDefault="00504F95" w:rsidP="000B601D">
      <w:pPr>
        <w:pStyle w:val="a9"/>
        <w:numPr>
          <w:ilvl w:val="0"/>
          <w:numId w:val="2"/>
        </w:numPr>
        <w:spacing w:after="0"/>
        <w:jc w:val="both"/>
        <w:rPr>
          <w:rFonts w:ascii="Times New Roman" w:hAnsi="Times New Roman"/>
          <w:bCs/>
          <w:i/>
          <w:iCs/>
          <w:sz w:val="28"/>
          <w:szCs w:val="28"/>
          <w:lang w:val="uk-UA"/>
        </w:rPr>
      </w:pPr>
      <w:r w:rsidRPr="005710F9">
        <w:rPr>
          <w:rFonts w:ascii="Times New Roman" w:hAnsi="Times New Roman"/>
          <w:bCs/>
          <w:i/>
          <w:iCs/>
          <w:sz w:val="28"/>
          <w:szCs w:val="28"/>
          <w:lang w:val="uk-UA"/>
        </w:rPr>
        <w:t xml:space="preserve">.Становлення та розвиток </w:t>
      </w:r>
      <w:proofErr w:type="spellStart"/>
      <w:r w:rsidRPr="005710F9">
        <w:rPr>
          <w:rFonts w:ascii="Times New Roman" w:hAnsi="Times New Roman"/>
          <w:bCs/>
          <w:i/>
          <w:iCs/>
          <w:sz w:val="28"/>
          <w:szCs w:val="28"/>
          <w:lang w:val="uk-UA"/>
        </w:rPr>
        <w:t>етнотуризму</w:t>
      </w:r>
      <w:proofErr w:type="spellEnd"/>
      <w:r w:rsidRPr="005710F9">
        <w:rPr>
          <w:rFonts w:ascii="Times New Roman" w:hAnsi="Times New Roman"/>
          <w:bCs/>
          <w:i/>
          <w:iCs/>
          <w:sz w:val="28"/>
          <w:szCs w:val="28"/>
          <w:lang w:val="uk-UA"/>
        </w:rPr>
        <w:t xml:space="preserve"> в </w:t>
      </w:r>
      <w:r w:rsidRPr="005710F9">
        <w:rPr>
          <w:rFonts w:ascii="Times New Roman" w:hAnsi="Times New Roman"/>
          <w:bCs/>
          <w:i/>
          <w:iCs/>
          <w:sz w:val="28"/>
          <w:szCs w:val="28"/>
          <w:lang w:val="en-US"/>
        </w:rPr>
        <w:t>XIX</w:t>
      </w:r>
      <w:r w:rsidRPr="005710F9">
        <w:rPr>
          <w:rFonts w:ascii="Times New Roman" w:hAnsi="Times New Roman"/>
          <w:bCs/>
          <w:i/>
          <w:iCs/>
          <w:sz w:val="28"/>
          <w:szCs w:val="28"/>
        </w:rPr>
        <w:t>-</w:t>
      </w:r>
      <w:r w:rsidRPr="005710F9">
        <w:rPr>
          <w:rFonts w:ascii="Times New Roman" w:hAnsi="Times New Roman"/>
          <w:bCs/>
          <w:i/>
          <w:iCs/>
          <w:sz w:val="28"/>
          <w:szCs w:val="28"/>
          <w:lang w:val="en-US"/>
        </w:rPr>
        <w:t>XX</w:t>
      </w:r>
      <w:r w:rsidRPr="005710F9">
        <w:rPr>
          <w:rFonts w:ascii="Times New Roman" w:hAnsi="Times New Roman"/>
          <w:bCs/>
          <w:i/>
          <w:iCs/>
          <w:sz w:val="28"/>
          <w:szCs w:val="28"/>
        </w:rPr>
        <w:t xml:space="preserve"> ст.</w:t>
      </w:r>
    </w:p>
    <w:p w14:paraId="1CD06DB6" w14:textId="030DAB2C" w:rsidR="00504F95" w:rsidRPr="005710F9" w:rsidRDefault="00504F95" w:rsidP="000B601D">
      <w:pPr>
        <w:pStyle w:val="a9"/>
        <w:numPr>
          <w:ilvl w:val="0"/>
          <w:numId w:val="2"/>
        </w:numPr>
        <w:spacing w:after="0"/>
        <w:jc w:val="both"/>
        <w:rPr>
          <w:rFonts w:ascii="Times New Roman" w:hAnsi="Times New Roman"/>
          <w:bCs/>
          <w:i/>
          <w:iCs/>
          <w:sz w:val="28"/>
          <w:szCs w:val="28"/>
          <w:lang w:val="uk-UA"/>
        </w:rPr>
      </w:pPr>
      <w:r w:rsidRPr="005710F9">
        <w:rPr>
          <w:rFonts w:ascii="Times New Roman" w:hAnsi="Times New Roman"/>
          <w:bCs/>
          <w:i/>
          <w:iCs/>
          <w:sz w:val="28"/>
          <w:szCs w:val="28"/>
          <w:lang w:val="uk-UA"/>
        </w:rPr>
        <w:t xml:space="preserve">Становлення </w:t>
      </w:r>
      <w:proofErr w:type="spellStart"/>
      <w:r w:rsidRPr="005710F9">
        <w:rPr>
          <w:rFonts w:ascii="Times New Roman" w:hAnsi="Times New Roman"/>
          <w:bCs/>
          <w:i/>
          <w:iCs/>
          <w:sz w:val="28"/>
          <w:szCs w:val="28"/>
          <w:lang w:val="uk-UA"/>
        </w:rPr>
        <w:t>етнотуризму</w:t>
      </w:r>
      <w:proofErr w:type="spellEnd"/>
      <w:r w:rsidRPr="005710F9">
        <w:rPr>
          <w:rFonts w:ascii="Times New Roman" w:hAnsi="Times New Roman"/>
          <w:bCs/>
          <w:i/>
          <w:iCs/>
          <w:sz w:val="28"/>
          <w:szCs w:val="28"/>
          <w:lang w:val="uk-UA"/>
        </w:rPr>
        <w:t xml:space="preserve"> в Україні</w:t>
      </w:r>
    </w:p>
    <w:p w14:paraId="430C6D60" w14:textId="18BA6F05" w:rsidR="005710F9" w:rsidRPr="005710F9" w:rsidRDefault="005710F9" w:rsidP="000B601D">
      <w:pPr>
        <w:pStyle w:val="a9"/>
        <w:numPr>
          <w:ilvl w:val="0"/>
          <w:numId w:val="2"/>
        </w:numPr>
        <w:spacing w:after="0"/>
        <w:jc w:val="both"/>
        <w:rPr>
          <w:rFonts w:ascii="Times New Roman" w:hAnsi="Times New Roman"/>
          <w:bCs/>
          <w:i/>
          <w:iCs/>
          <w:sz w:val="28"/>
          <w:szCs w:val="28"/>
          <w:lang w:val="uk-UA"/>
        </w:rPr>
      </w:pPr>
      <w:r w:rsidRPr="005710F9">
        <w:rPr>
          <w:rFonts w:ascii="Times New Roman" w:hAnsi="Times New Roman"/>
          <w:bCs/>
          <w:i/>
          <w:iCs/>
          <w:sz w:val="28"/>
          <w:szCs w:val="28"/>
          <w:lang w:val="uk-UA"/>
        </w:rPr>
        <w:t>Розвиток і типологія етнічних процесів.</w:t>
      </w:r>
    </w:p>
    <w:p w14:paraId="2F892558" w14:textId="77777777" w:rsidR="000B601D" w:rsidRPr="005710F9" w:rsidRDefault="000B601D" w:rsidP="000B601D">
      <w:pPr>
        <w:spacing w:after="0" w:line="360" w:lineRule="auto"/>
        <w:contextualSpacing/>
        <w:jc w:val="both"/>
        <w:rPr>
          <w:rFonts w:ascii="Times New Roman" w:hAnsi="Times New Roman"/>
          <w:i/>
          <w:iCs/>
          <w:sz w:val="28"/>
          <w:szCs w:val="28"/>
          <w:lang w:val="uk-UA"/>
        </w:rPr>
      </w:pPr>
    </w:p>
    <w:p w14:paraId="54CF35FE" w14:textId="77777777" w:rsidR="000B601D" w:rsidRDefault="00504F95" w:rsidP="000B601D">
      <w:pPr>
        <w:spacing w:after="0" w:line="360" w:lineRule="auto"/>
        <w:ind w:firstLine="567"/>
        <w:contextualSpacing/>
        <w:jc w:val="both"/>
        <w:rPr>
          <w:rFonts w:ascii="Times New Roman" w:hAnsi="Times New Roman"/>
          <w:sz w:val="28"/>
          <w:lang w:val="uk-UA"/>
        </w:rPr>
      </w:pPr>
      <w:r>
        <w:rPr>
          <w:rFonts w:ascii="Times New Roman" w:hAnsi="Times New Roman"/>
          <w:sz w:val="28"/>
          <w:lang w:val="uk-UA"/>
        </w:rPr>
        <w:t xml:space="preserve">До витоків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слід віднести подорожі греків та римлян у прибережні землі Середземного та Чорного морів. Грецькі вчені Геродот і </w:t>
      </w:r>
      <w:proofErr w:type="spellStart"/>
      <w:r>
        <w:rPr>
          <w:rFonts w:ascii="Times New Roman" w:hAnsi="Times New Roman"/>
          <w:sz w:val="28"/>
          <w:lang w:val="uk-UA"/>
        </w:rPr>
        <w:t>Страбон</w:t>
      </w:r>
      <w:proofErr w:type="spellEnd"/>
      <w:r>
        <w:rPr>
          <w:rFonts w:ascii="Times New Roman" w:hAnsi="Times New Roman"/>
          <w:sz w:val="28"/>
          <w:lang w:val="uk-UA"/>
        </w:rPr>
        <w:t xml:space="preserve"> у своїх працях описали життя і культуру скіфів, яких вони відвідали. Римляни залишили описи фінікійців, єгиптян, іудеїв та самаритян.</w:t>
      </w:r>
    </w:p>
    <w:p w14:paraId="77191784" w14:textId="77777777" w:rsidR="000B601D" w:rsidRDefault="00504F95" w:rsidP="000B601D">
      <w:pPr>
        <w:spacing w:after="0" w:line="360" w:lineRule="auto"/>
        <w:ind w:firstLine="567"/>
        <w:contextualSpacing/>
        <w:jc w:val="both"/>
        <w:rPr>
          <w:rFonts w:ascii="Times New Roman" w:hAnsi="Times New Roman"/>
          <w:sz w:val="28"/>
          <w:lang w:val="uk-UA"/>
        </w:rPr>
      </w:pPr>
      <w:r>
        <w:rPr>
          <w:rFonts w:ascii="Times New Roman" w:hAnsi="Times New Roman"/>
          <w:sz w:val="28"/>
          <w:lang w:val="uk-UA"/>
        </w:rPr>
        <w:t>У середні віки (</w:t>
      </w:r>
      <w:r>
        <w:rPr>
          <w:rFonts w:ascii="Times New Roman" w:hAnsi="Times New Roman"/>
          <w:sz w:val="28"/>
          <w:lang w:val="en-US"/>
        </w:rPr>
        <w:t>V</w:t>
      </w:r>
      <w:r w:rsidRPr="00082384">
        <w:rPr>
          <w:rFonts w:ascii="Times New Roman" w:hAnsi="Times New Roman"/>
          <w:sz w:val="28"/>
          <w:lang w:val="uk-UA"/>
        </w:rPr>
        <w:t>-</w:t>
      </w:r>
      <w:r>
        <w:rPr>
          <w:rFonts w:ascii="Times New Roman" w:hAnsi="Times New Roman"/>
          <w:sz w:val="28"/>
          <w:lang w:val="en-US"/>
        </w:rPr>
        <w:t>XV</w:t>
      </w:r>
      <w:r w:rsidRPr="00082384">
        <w:rPr>
          <w:rFonts w:ascii="Times New Roman" w:hAnsi="Times New Roman"/>
          <w:sz w:val="28"/>
          <w:lang w:val="uk-UA"/>
        </w:rPr>
        <w:t xml:space="preserve"> ст.) </w:t>
      </w:r>
      <w:r>
        <w:rPr>
          <w:rFonts w:ascii="Times New Roman" w:hAnsi="Times New Roman"/>
          <w:sz w:val="28"/>
          <w:lang w:val="uk-UA"/>
        </w:rPr>
        <w:t xml:space="preserve">активізувалися подорожі арабських мандрівників в країни Південної Європи, де вони не лише знайомилися з культурою, побутом, звичаями європейських </w:t>
      </w:r>
      <w:proofErr w:type="spellStart"/>
      <w:r>
        <w:rPr>
          <w:rFonts w:ascii="Times New Roman" w:hAnsi="Times New Roman"/>
          <w:sz w:val="28"/>
          <w:lang w:val="uk-UA"/>
        </w:rPr>
        <w:t>народностей</w:t>
      </w:r>
      <w:proofErr w:type="spellEnd"/>
      <w:r>
        <w:rPr>
          <w:rFonts w:ascii="Times New Roman" w:hAnsi="Times New Roman"/>
          <w:sz w:val="28"/>
          <w:lang w:val="uk-UA"/>
        </w:rPr>
        <w:t>, але й насаджували арабську культуру та іслам в Європі.</w:t>
      </w:r>
    </w:p>
    <w:p w14:paraId="44A98B77" w14:textId="77777777" w:rsidR="000B601D" w:rsidRDefault="00504F95" w:rsidP="000B601D">
      <w:pPr>
        <w:spacing w:after="0" w:line="360" w:lineRule="auto"/>
        <w:ind w:firstLine="567"/>
        <w:contextualSpacing/>
        <w:jc w:val="both"/>
        <w:rPr>
          <w:rFonts w:ascii="Times New Roman" w:hAnsi="Times New Roman"/>
          <w:sz w:val="28"/>
          <w:lang w:val="uk-UA"/>
        </w:rPr>
      </w:pPr>
      <w:r>
        <w:rPr>
          <w:rFonts w:ascii="Times New Roman" w:hAnsi="Times New Roman"/>
          <w:sz w:val="28"/>
          <w:lang w:val="uk-UA"/>
        </w:rPr>
        <w:t xml:space="preserve">В цей період поширилися подорожі європейців на Близький Схід до святих місць, </w:t>
      </w:r>
      <w:proofErr w:type="spellStart"/>
      <w:r>
        <w:rPr>
          <w:rFonts w:ascii="Times New Roman" w:hAnsi="Times New Roman"/>
          <w:sz w:val="28"/>
          <w:lang w:val="uk-UA"/>
        </w:rPr>
        <w:t>пов</w:t>
      </w:r>
      <w:proofErr w:type="spellEnd"/>
      <w:r w:rsidRPr="00D214F7">
        <w:rPr>
          <w:rFonts w:ascii="Times New Roman" w:hAnsi="Times New Roman"/>
          <w:sz w:val="28"/>
        </w:rPr>
        <w:t>’</w:t>
      </w:r>
      <w:proofErr w:type="spellStart"/>
      <w:r>
        <w:rPr>
          <w:rFonts w:ascii="Times New Roman" w:hAnsi="Times New Roman"/>
          <w:sz w:val="28"/>
          <w:lang w:val="uk-UA"/>
        </w:rPr>
        <w:t>язаних</w:t>
      </w:r>
      <w:proofErr w:type="spellEnd"/>
      <w:r>
        <w:rPr>
          <w:rFonts w:ascii="Times New Roman" w:hAnsi="Times New Roman"/>
          <w:sz w:val="28"/>
          <w:lang w:val="uk-UA"/>
        </w:rPr>
        <w:t xml:space="preserve"> із виникненням християнства (так звані Хрестові походи). В цей час зароджується паломництво як особливий вид релігійного туризму.</w:t>
      </w:r>
    </w:p>
    <w:p w14:paraId="027E2A04" w14:textId="77777777" w:rsidR="000B601D" w:rsidRDefault="00504F95" w:rsidP="000B601D">
      <w:pPr>
        <w:spacing w:after="0" w:line="360" w:lineRule="auto"/>
        <w:ind w:firstLine="567"/>
        <w:contextualSpacing/>
        <w:jc w:val="both"/>
        <w:rPr>
          <w:rFonts w:ascii="Times New Roman" w:hAnsi="Times New Roman"/>
          <w:sz w:val="28"/>
          <w:lang w:val="uk-UA"/>
        </w:rPr>
      </w:pPr>
      <w:r>
        <w:rPr>
          <w:rFonts w:ascii="Times New Roman" w:hAnsi="Times New Roman"/>
          <w:sz w:val="28"/>
          <w:lang w:val="uk-UA"/>
        </w:rPr>
        <w:t xml:space="preserve">Зародження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припадає на епоху Великих географічних </w:t>
      </w:r>
      <w:proofErr w:type="spellStart"/>
      <w:r>
        <w:rPr>
          <w:rFonts w:ascii="Times New Roman" w:hAnsi="Times New Roman"/>
          <w:sz w:val="28"/>
          <w:lang w:val="uk-UA"/>
        </w:rPr>
        <w:t>відкриттів</w:t>
      </w:r>
      <w:proofErr w:type="spellEnd"/>
      <w:r>
        <w:rPr>
          <w:rFonts w:ascii="Times New Roman" w:hAnsi="Times New Roman"/>
          <w:sz w:val="28"/>
          <w:lang w:val="uk-UA"/>
        </w:rPr>
        <w:t xml:space="preserve"> (кінець </w:t>
      </w:r>
      <w:r>
        <w:rPr>
          <w:rFonts w:ascii="Times New Roman" w:hAnsi="Times New Roman"/>
          <w:sz w:val="28"/>
          <w:lang w:val="en-US"/>
        </w:rPr>
        <w:t>XV</w:t>
      </w:r>
      <w:r>
        <w:rPr>
          <w:rFonts w:ascii="Times New Roman" w:hAnsi="Times New Roman"/>
          <w:sz w:val="28"/>
        </w:rPr>
        <w:t xml:space="preserve"> </w:t>
      </w:r>
      <w:r w:rsidRPr="009828AB">
        <w:rPr>
          <w:rFonts w:ascii="Times New Roman" w:hAnsi="Times New Roman"/>
          <w:sz w:val="28"/>
          <w:lang w:val="uk-UA"/>
        </w:rPr>
        <w:t>–</w:t>
      </w:r>
      <w:r>
        <w:rPr>
          <w:rFonts w:ascii="Times New Roman" w:hAnsi="Times New Roman"/>
          <w:sz w:val="28"/>
          <w:lang w:val="uk-UA"/>
        </w:rPr>
        <w:t xml:space="preserve"> середина </w:t>
      </w:r>
      <w:r>
        <w:rPr>
          <w:rFonts w:ascii="Times New Roman" w:hAnsi="Times New Roman"/>
          <w:sz w:val="28"/>
          <w:lang w:val="en-US"/>
        </w:rPr>
        <w:t>XVII</w:t>
      </w:r>
      <w:r w:rsidRPr="009828AB">
        <w:rPr>
          <w:rFonts w:ascii="Times New Roman" w:hAnsi="Times New Roman"/>
          <w:sz w:val="28"/>
        </w:rPr>
        <w:t xml:space="preserve"> </w:t>
      </w:r>
      <w:r>
        <w:rPr>
          <w:rFonts w:ascii="Times New Roman" w:hAnsi="Times New Roman"/>
          <w:sz w:val="28"/>
        </w:rPr>
        <w:t>ст.),</w:t>
      </w:r>
      <w:r>
        <w:rPr>
          <w:rFonts w:ascii="Times New Roman" w:hAnsi="Times New Roman"/>
          <w:sz w:val="28"/>
          <w:lang w:val="uk-UA"/>
        </w:rPr>
        <w:t xml:space="preserve"> яка поділяється на два періоди. В перший іспанська експедиція на чолі з Х. Колумбом відкрила новий материк – Америку (1498 р.) та корінні народи Центральної Америки (майя та ацтеки). Інші іспанські та португальські експедиції відкрили у Південній Америці державу народності інки, завоювали та описали їх. В цю ж епоху англійці та французи відкрили, підкорили та описали племена індіанців, які проживали у Північній Америці. У другий період відбулося завоювання Єрмаком Сибіру (1598 р.), підкорення та описання племен московськими мандрівниками та козаками.</w:t>
      </w:r>
    </w:p>
    <w:p w14:paraId="02ACCEFB" w14:textId="3AB3101E" w:rsidR="00504F95" w:rsidRDefault="00504F95" w:rsidP="000B601D">
      <w:pPr>
        <w:spacing w:after="0" w:line="360" w:lineRule="auto"/>
        <w:ind w:firstLine="567"/>
        <w:contextualSpacing/>
        <w:jc w:val="both"/>
        <w:rPr>
          <w:rFonts w:ascii="Times New Roman" w:hAnsi="Times New Roman"/>
          <w:sz w:val="28"/>
          <w:lang w:val="uk-UA"/>
        </w:rPr>
      </w:pPr>
      <w:r>
        <w:rPr>
          <w:rFonts w:ascii="Times New Roman" w:hAnsi="Times New Roman"/>
          <w:sz w:val="28"/>
          <w:lang w:val="uk-UA"/>
        </w:rPr>
        <w:lastRenderedPageBreak/>
        <w:t xml:space="preserve">Новий період зародження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(з середини </w:t>
      </w:r>
      <w:r>
        <w:rPr>
          <w:rFonts w:ascii="Times New Roman" w:hAnsi="Times New Roman"/>
          <w:sz w:val="28"/>
          <w:lang w:val="en-US"/>
        </w:rPr>
        <w:t>XVII</w:t>
      </w:r>
      <w:r>
        <w:rPr>
          <w:rFonts w:ascii="Times New Roman" w:hAnsi="Times New Roman"/>
          <w:sz w:val="28"/>
        </w:rPr>
        <w:t xml:space="preserve"> </w:t>
      </w:r>
      <w:r>
        <w:rPr>
          <w:rFonts w:ascii="Times New Roman" w:hAnsi="Times New Roman"/>
          <w:sz w:val="28"/>
          <w:lang w:val="uk-UA"/>
        </w:rPr>
        <w:t xml:space="preserve">до середини </w:t>
      </w:r>
      <w:r>
        <w:rPr>
          <w:rFonts w:ascii="Times New Roman" w:hAnsi="Times New Roman"/>
          <w:sz w:val="28"/>
          <w:lang w:val="en-US"/>
        </w:rPr>
        <w:t>XVIII</w:t>
      </w:r>
      <w:r w:rsidRPr="00FF6947">
        <w:rPr>
          <w:rFonts w:ascii="Times New Roman" w:hAnsi="Times New Roman"/>
          <w:sz w:val="28"/>
        </w:rPr>
        <w:t xml:space="preserve"> </w:t>
      </w:r>
      <w:r>
        <w:rPr>
          <w:rFonts w:ascii="Times New Roman" w:hAnsi="Times New Roman"/>
          <w:sz w:val="28"/>
          <w:lang w:val="uk-UA"/>
        </w:rPr>
        <w:t xml:space="preserve">ст.) </w:t>
      </w:r>
      <w:proofErr w:type="spellStart"/>
      <w:r>
        <w:rPr>
          <w:rFonts w:ascii="Times New Roman" w:hAnsi="Times New Roman"/>
          <w:sz w:val="28"/>
          <w:lang w:val="uk-UA"/>
        </w:rPr>
        <w:t>пов</w:t>
      </w:r>
      <w:proofErr w:type="spellEnd"/>
      <w:r w:rsidRPr="00FF6947">
        <w:rPr>
          <w:rFonts w:ascii="Times New Roman" w:hAnsi="Times New Roman"/>
          <w:sz w:val="28"/>
        </w:rPr>
        <w:t>’</w:t>
      </w:r>
      <w:proofErr w:type="spellStart"/>
      <w:r>
        <w:rPr>
          <w:rFonts w:ascii="Times New Roman" w:hAnsi="Times New Roman"/>
          <w:sz w:val="28"/>
          <w:lang w:val="uk-UA"/>
        </w:rPr>
        <w:t>язаний</w:t>
      </w:r>
      <w:proofErr w:type="spellEnd"/>
      <w:r>
        <w:rPr>
          <w:rFonts w:ascii="Times New Roman" w:hAnsi="Times New Roman"/>
          <w:sz w:val="28"/>
          <w:lang w:val="uk-UA"/>
        </w:rPr>
        <w:t xml:space="preserve"> із науковими експедиціями по дослідженню внутрішніх областей Азії, Африки та Австралії. Під час цих експедицій були відкриті та нанесені на карту нові землі разом із проживаючими на них племенами та </w:t>
      </w:r>
      <w:proofErr w:type="spellStart"/>
      <w:r>
        <w:rPr>
          <w:rFonts w:ascii="Times New Roman" w:hAnsi="Times New Roman"/>
          <w:sz w:val="28"/>
          <w:lang w:val="uk-UA"/>
        </w:rPr>
        <w:t>народностями</w:t>
      </w:r>
      <w:proofErr w:type="spellEnd"/>
      <w:r>
        <w:rPr>
          <w:rFonts w:ascii="Times New Roman" w:hAnsi="Times New Roman"/>
          <w:sz w:val="28"/>
          <w:lang w:val="uk-UA"/>
        </w:rPr>
        <w:t>.</w:t>
      </w:r>
    </w:p>
    <w:p w14:paraId="3A8D2769"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 xml:space="preserve">У 1784 р. французький вчений А. </w:t>
      </w:r>
      <w:proofErr w:type="spellStart"/>
      <w:r>
        <w:rPr>
          <w:rFonts w:ascii="Times New Roman" w:hAnsi="Times New Roman"/>
          <w:sz w:val="28"/>
          <w:lang w:val="uk-UA"/>
        </w:rPr>
        <w:t>Шаванн</w:t>
      </w:r>
      <w:proofErr w:type="spellEnd"/>
      <w:r>
        <w:rPr>
          <w:rFonts w:ascii="Times New Roman" w:hAnsi="Times New Roman"/>
          <w:sz w:val="28"/>
          <w:lang w:val="uk-UA"/>
        </w:rPr>
        <w:t xml:space="preserve"> увів у науковий обіг термін «етнологія», яким назвав галузь науки із вивчення етносів. У 1830 р. французький вчений Жан-Жак Ампер розробив класифікацію антропологічних наук, в якій виділив етнологію як окрему науку про етноси. У 1839 р. в Парижі було створене Товариство етнології. Спочатку об</w:t>
      </w:r>
      <w:r w:rsidRPr="00FF6947">
        <w:rPr>
          <w:rFonts w:ascii="Times New Roman" w:hAnsi="Times New Roman"/>
          <w:sz w:val="28"/>
        </w:rPr>
        <w:t>’</w:t>
      </w:r>
      <w:proofErr w:type="spellStart"/>
      <w:r>
        <w:rPr>
          <w:rFonts w:ascii="Times New Roman" w:hAnsi="Times New Roman"/>
          <w:sz w:val="28"/>
          <w:lang w:val="uk-UA"/>
        </w:rPr>
        <w:t>єктом</w:t>
      </w:r>
      <w:proofErr w:type="spellEnd"/>
      <w:r>
        <w:rPr>
          <w:rFonts w:ascii="Times New Roman" w:hAnsi="Times New Roman"/>
          <w:sz w:val="28"/>
          <w:lang w:val="uk-UA"/>
        </w:rPr>
        <w:t xml:space="preserve"> етнології були лише відсталі племена та народності. Потім розширили об</w:t>
      </w:r>
      <w:r w:rsidRPr="00082384">
        <w:rPr>
          <w:rFonts w:ascii="Times New Roman" w:hAnsi="Times New Roman"/>
          <w:sz w:val="28"/>
        </w:rPr>
        <w:t>’</w:t>
      </w:r>
      <w:proofErr w:type="spellStart"/>
      <w:r>
        <w:rPr>
          <w:rFonts w:ascii="Times New Roman" w:hAnsi="Times New Roman"/>
          <w:sz w:val="28"/>
          <w:lang w:val="uk-UA"/>
        </w:rPr>
        <w:t>єкт</w:t>
      </w:r>
      <w:proofErr w:type="spellEnd"/>
      <w:r>
        <w:rPr>
          <w:rFonts w:ascii="Times New Roman" w:hAnsi="Times New Roman"/>
          <w:sz w:val="28"/>
          <w:lang w:val="uk-UA"/>
        </w:rPr>
        <w:t xml:space="preserve"> етнології – всі етноси світу.</w:t>
      </w:r>
    </w:p>
    <w:p w14:paraId="542DB1C6" w14:textId="77777777" w:rsidR="00504F95" w:rsidRDefault="00504F95" w:rsidP="000B601D">
      <w:pPr>
        <w:spacing w:after="0" w:line="360" w:lineRule="auto"/>
        <w:contextualSpacing/>
        <w:jc w:val="both"/>
        <w:rPr>
          <w:rFonts w:ascii="Times New Roman" w:hAnsi="Times New Roman"/>
          <w:sz w:val="28"/>
          <w:lang w:val="uk-UA"/>
        </w:rPr>
      </w:pPr>
    </w:p>
    <w:p w14:paraId="7809E679" w14:textId="1CC41EF3" w:rsidR="00504F95" w:rsidRPr="00516D09" w:rsidRDefault="00504F95" w:rsidP="000B601D">
      <w:pPr>
        <w:pStyle w:val="2"/>
        <w:spacing w:after="0" w:line="360" w:lineRule="auto"/>
        <w:contextualSpacing/>
        <w:jc w:val="center"/>
        <w:rPr>
          <w:rFonts w:ascii="Times New Roman" w:hAnsi="Times New Roman"/>
          <w:b/>
          <w:color w:val="auto"/>
          <w:sz w:val="36"/>
          <w:lang w:val="uk-UA"/>
        </w:rPr>
      </w:pPr>
      <w:bookmarkStart w:id="1" w:name="_Toc76380683"/>
      <w:proofErr w:type="spellStart"/>
      <w:r>
        <w:rPr>
          <w:rFonts w:ascii="Times New Roman" w:hAnsi="Times New Roman"/>
          <w:b/>
          <w:color w:val="auto"/>
          <w:sz w:val="36"/>
          <w:lang w:val="uk-UA"/>
        </w:rPr>
        <w:t>2.</w:t>
      </w:r>
      <w:r w:rsidRPr="00516D09">
        <w:rPr>
          <w:rFonts w:ascii="Times New Roman" w:hAnsi="Times New Roman"/>
          <w:b/>
          <w:color w:val="auto"/>
          <w:sz w:val="36"/>
          <w:lang w:val="uk-UA"/>
        </w:rPr>
        <w:t>Становлення</w:t>
      </w:r>
      <w:proofErr w:type="spellEnd"/>
      <w:r w:rsidRPr="00516D09">
        <w:rPr>
          <w:rFonts w:ascii="Times New Roman" w:hAnsi="Times New Roman"/>
          <w:b/>
          <w:color w:val="auto"/>
          <w:sz w:val="36"/>
          <w:lang w:val="uk-UA"/>
        </w:rPr>
        <w:t xml:space="preserve"> та розвиток </w:t>
      </w:r>
      <w:proofErr w:type="spellStart"/>
      <w:r w:rsidRPr="00516D09">
        <w:rPr>
          <w:rFonts w:ascii="Times New Roman" w:hAnsi="Times New Roman"/>
          <w:b/>
          <w:color w:val="auto"/>
          <w:sz w:val="36"/>
          <w:lang w:val="uk-UA"/>
        </w:rPr>
        <w:t>етнотуризму</w:t>
      </w:r>
      <w:proofErr w:type="spellEnd"/>
      <w:r w:rsidRPr="00516D09">
        <w:rPr>
          <w:rFonts w:ascii="Times New Roman" w:hAnsi="Times New Roman"/>
          <w:b/>
          <w:color w:val="auto"/>
          <w:sz w:val="36"/>
          <w:lang w:val="uk-UA"/>
        </w:rPr>
        <w:t xml:space="preserve"> в </w:t>
      </w:r>
      <w:r w:rsidRPr="00516D09">
        <w:rPr>
          <w:rFonts w:ascii="Times New Roman" w:hAnsi="Times New Roman"/>
          <w:b/>
          <w:color w:val="auto"/>
          <w:sz w:val="36"/>
          <w:lang w:val="en-US"/>
        </w:rPr>
        <w:t>XIX</w:t>
      </w:r>
      <w:r w:rsidRPr="00516D09">
        <w:rPr>
          <w:rFonts w:ascii="Times New Roman" w:hAnsi="Times New Roman"/>
          <w:b/>
          <w:color w:val="auto"/>
          <w:sz w:val="36"/>
        </w:rPr>
        <w:t>-</w:t>
      </w:r>
      <w:r w:rsidRPr="00516D09">
        <w:rPr>
          <w:rFonts w:ascii="Times New Roman" w:hAnsi="Times New Roman"/>
          <w:b/>
          <w:color w:val="auto"/>
          <w:sz w:val="36"/>
          <w:lang w:val="en-US"/>
        </w:rPr>
        <w:t>XX</w:t>
      </w:r>
      <w:r w:rsidRPr="00516D09">
        <w:rPr>
          <w:rFonts w:ascii="Times New Roman" w:hAnsi="Times New Roman"/>
          <w:b/>
          <w:color w:val="auto"/>
          <w:sz w:val="36"/>
        </w:rPr>
        <w:t xml:space="preserve"> ст.</w:t>
      </w:r>
      <w:bookmarkEnd w:id="1"/>
    </w:p>
    <w:p w14:paraId="2EDB9F3A"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 xml:space="preserve">Становлення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в світі почалося з середини </w:t>
      </w:r>
      <w:r>
        <w:rPr>
          <w:rFonts w:ascii="Times New Roman" w:hAnsi="Times New Roman"/>
          <w:sz w:val="28"/>
          <w:lang w:val="en-US"/>
        </w:rPr>
        <w:t>XIX</w:t>
      </w:r>
      <w:r>
        <w:rPr>
          <w:rFonts w:ascii="Times New Roman" w:hAnsi="Times New Roman"/>
          <w:sz w:val="28"/>
          <w:lang w:val="uk-UA"/>
        </w:rPr>
        <w:t xml:space="preserve"> ст. і </w:t>
      </w:r>
      <w:proofErr w:type="spellStart"/>
      <w:r>
        <w:rPr>
          <w:rFonts w:ascii="Times New Roman" w:hAnsi="Times New Roman"/>
          <w:sz w:val="28"/>
          <w:lang w:val="uk-UA"/>
        </w:rPr>
        <w:t>пов</w:t>
      </w:r>
      <w:proofErr w:type="spellEnd"/>
      <w:r w:rsidRPr="005E4A7B">
        <w:rPr>
          <w:rFonts w:ascii="Times New Roman" w:hAnsi="Times New Roman"/>
          <w:sz w:val="28"/>
        </w:rPr>
        <w:t>’</w:t>
      </w:r>
      <w:proofErr w:type="spellStart"/>
      <w:r>
        <w:rPr>
          <w:rFonts w:ascii="Times New Roman" w:hAnsi="Times New Roman"/>
          <w:sz w:val="28"/>
          <w:lang w:val="uk-UA"/>
        </w:rPr>
        <w:t>язане</w:t>
      </w:r>
      <w:proofErr w:type="spellEnd"/>
      <w:r>
        <w:rPr>
          <w:rFonts w:ascii="Times New Roman" w:hAnsi="Times New Roman"/>
          <w:sz w:val="28"/>
          <w:lang w:val="uk-UA"/>
        </w:rPr>
        <w:t xml:space="preserve"> із якісно новим етапом – становленням організованого туризму. У 1841 р. англієць Томас Кук, секретар Товариства тверезості заснував першу в світі туристичну агенцію, яка організовувала пізнавальні туристичні подорожі по Європі, Америці. Започаткований Т. Куком туристичний бізнес набув значного розвитку в Європі у другій половині </w:t>
      </w:r>
      <w:r>
        <w:rPr>
          <w:rFonts w:ascii="Times New Roman" w:hAnsi="Times New Roman"/>
          <w:sz w:val="28"/>
          <w:lang w:val="en-US"/>
        </w:rPr>
        <w:t>XIX</w:t>
      </w:r>
      <w:r w:rsidRPr="00B62D48">
        <w:rPr>
          <w:rFonts w:ascii="Times New Roman" w:hAnsi="Times New Roman"/>
          <w:sz w:val="28"/>
        </w:rPr>
        <w:t xml:space="preserve"> </w:t>
      </w:r>
      <w:r>
        <w:rPr>
          <w:rFonts w:ascii="Times New Roman" w:hAnsi="Times New Roman"/>
          <w:sz w:val="28"/>
          <w:lang w:val="uk-UA"/>
        </w:rPr>
        <w:t>ст. завдяки науково-технічному прогресу на транспорті. Транс</w:t>
      </w:r>
      <w:r w:rsidRPr="00B62D48">
        <w:rPr>
          <w:rFonts w:ascii="Times New Roman" w:hAnsi="Times New Roman"/>
          <w:sz w:val="28"/>
          <w:lang w:val="uk-UA"/>
        </w:rPr>
        <w:t>’</w:t>
      </w:r>
      <w:r>
        <w:rPr>
          <w:rFonts w:ascii="Times New Roman" w:hAnsi="Times New Roman"/>
          <w:sz w:val="28"/>
          <w:lang w:val="uk-UA"/>
        </w:rPr>
        <w:t>європейські та трансатлантичні туристичні подорожі були зумовлені потребами європейців у пізнанні нових материків, країн та етносів. У цих подорожах значна увага приділялася ознайомленню туристів з екзотичними племенами, їх способом життя, побутом, культурою, звичаями, святами та релігією.</w:t>
      </w:r>
    </w:p>
    <w:p w14:paraId="3A7843DF"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 xml:space="preserve">Становлення етнологічних та </w:t>
      </w:r>
      <w:proofErr w:type="spellStart"/>
      <w:r>
        <w:rPr>
          <w:rFonts w:ascii="Times New Roman" w:hAnsi="Times New Roman"/>
          <w:sz w:val="28"/>
          <w:lang w:val="uk-UA"/>
        </w:rPr>
        <w:t>етнотуристичних</w:t>
      </w:r>
      <w:proofErr w:type="spellEnd"/>
      <w:r>
        <w:rPr>
          <w:rFonts w:ascii="Times New Roman" w:hAnsi="Times New Roman"/>
          <w:sz w:val="28"/>
          <w:lang w:val="uk-UA"/>
        </w:rPr>
        <w:t xml:space="preserve"> досліджень в Росії пов</w:t>
      </w:r>
      <w:r w:rsidRPr="00DB673F">
        <w:rPr>
          <w:rFonts w:ascii="Times New Roman" w:hAnsi="Times New Roman"/>
          <w:sz w:val="28"/>
          <w:lang w:val="uk-UA"/>
        </w:rPr>
        <w:t>’</w:t>
      </w:r>
      <w:r>
        <w:rPr>
          <w:rFonts w:ascii="Times New Roman" w:hAnsi="Times New Roman"/>
          <w:sz w:val="28"/>
          <w:lang w:val="uk-UA"/>
        </w:rPr>
        <w:t>язане із створенням у 1845 р. Руського географічного товариства, у складі якого був відділ етнографії, очолюваний відомим вченим Карлом Бером. Відділ організовував етнологічні наукові експедиції.</w:t>
      </w:r>
    </w:p>
    <w:p w14:paraId="32D086A6"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Видатним російським вченим-етнологом та мандрівником був Микола Миклухо-Маклай, який протягом 1871-1880 рр. здійснив декілька наукових експедицій в Океанію. Він провів етнологічні та антропологічні вивчення папуасів острова Нова Гвінея, які отримали широке визнання у науковому світі. Він глибоко дослідив спосіб життя, господарську діяльність, побут, звичаї і традиції папуасів. Окрім того він відвідав деякі острови Океанії та Малаккського півострова, де вивчав життя і культуру місцевих племен. Наукова спадщина М. Миклухо-Маклая вражаюча, а його науковий подвиг є взірцем для наступних поколінь.</w:t>
      </w:r>
    </w:p>
    <w:p w14:paraId="04CA5078"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 xml:space="preserve">У 2-й половині </w:t>
      </w:r>
      <w:r>
        <w:rPr>
          <w:rFonts w:ascii="Times New Roman" w:hAnsi="Times New Roman"/>
          <w:sz w:val="28"/>
          <w:lang w:val="en-US"/>
        </w:rPr>
        <w:t>XIX</w:t>
      </w:r>
      <w:r>
        <w:rPr>
          <w:rFonts w:ascii="Times New Roman" w:hAnsi="Times New Roman"/>
          <w:sz w:val="28"/>
          <w:lang w:val="uk-UA"/>
        </w:rPr>
        <w:t xml:space="preserve"> ст. відомий російський географ Петро Семенов-Тянь-Шанський видав багатотомну енциклопедичну працю </w:t>
      </w:r>
      <w:r>
        <w:rPr>
          <w:rFonts w:ascii="Times New Roman" w:hAnsi="Times New Roman"/>
          <w:sz w:val="28"/>
        </w:rPr>
        <w:t xml:space="preserve">«Россия (полное географическое описание Отечества)» у 17 томах, з них один том </w:t>
      </w:r>
      <w:proofErr w:type="spellStart"/>
      <w:r>
        <w:rPr>
          <w:rFonts w:ascii="Times New Roman" w:hAnsi="Times New Roman"/>
          <w:sz w:val="28"/>
        </w:rPr>
        <w:t>присвячений</w:t>
      </w:r>
      <w:proofErr w:type="spellEnd"/>
      <w:r>
        <w:rPr>
          <w:rFonts w:ascii="Times New Roman" w:hAnsi="Times New Roman"/>
          <w:sz w:val="28"/>
        </w:rPr>
        <w:t xml:space="preserve"> </w:t>
      </w:r>
      <w:proofErr w:type="spellStart"/>
      <w:r>
        <w:rPr>
          <w:rFonts w:ascii="Times New Roman" w:hAnsi="Times New Roman"/>
          <w:sz w:val="28"/>
        </w:rPr>
        <w:t>Україні</w:t>
      </w:r>
      <w:proofErr w:type="spellEnd"/>
      <w:r>
        <w:rPr>
          <w:rFonts w:ascii="Times New Roman" w:hAnsi="Times New Roman"/>
          <w:sz w:val="28"/>
        </w:rPr>
        <w:t>.</w:t>
      </w:r>
      <w:r>
        <w:rPr>
          <w:rFonts w:ascii="Times New Roman" w:hAnsi="Times New Roman"/>
          <w:sz w:val="28"/>
          <w:lang w:val="uk-UA"/>
        </w:rPr>
        <w:t xml:space="preserve"> У цій праці багато уваги приділено етнологічному опису географічних районів.</w:t>
      </w:r>
    </w:p>
    <w:p w14:paraId="607DCDFB"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Розвитку етнологічних досліджень в Радянському Союзі сприяло створення у 1937 р. в Москві Інституту етнографії Академії наук СРСР, якому в 1947 р. присвоєно ім</w:t>
      </w:r>
      <w:r w:rsidRPr="00916CD6">
        <w:rPr>
          <w:rFonts w:ascii="Times New Roman" w:hAnsi="Times New Roman"/>
          <w:sz w:val="28"/>
          <w:lang w:val="uk-UA"/>
        </w:rPr>
        <w:t>’</w:t>
      </w:r>
      <w:r>
        <w:rPr>
          <w:rFonts w:ascii="Times New Roman" w:hAnsi="Times New Roman"/>
          <w:sz w:val="28"/>
          <w:lang w:val="uk-UA"/>
        </w:rPr>
        <w:t>я М. Миклухо-Маклая, та унікального музею етнографії народів СРСР (в Санкт-Петербурзі).</w:t>
      </w:r>
    </w:p>
    <w:p w14:paraId="5553ED79" w14:textId="77777777" w:rsidR="00504F95" w:rsidRDefault="00504F95" w:rsidP="000B601D">
      <w:pPr>
        <w:spacing w:after="0" w:line="360" w:lineRule="auto"/>
        <w:contextualSpacing/>
        <w:jc w:val="both"/>
        <w:rPr>
          <w:rFonts w:ascii="Times New Roman" w:hAnsi="Times New Roman"/>
          <w:sz w:val="28"/>
          <w:lang w:val="uk-UA"/>
        </w:rPr>
      </w:pPr>
    </w:p>
    <w:p w14:paraId="0FCA2C40" w14:textId="661B643B" w:rsidR="00504F95" w:rsidRPr="000C7D15" w:rsidRDefault="00504F95" w:rsidP="000B601D">
      <w:pPr>
        <w:pStyle w:val="2"/>
        <w:spacing w:after="0" w:line="360" w:lineRule="auto"/>
        <w:contextualSpacing/>
        <w:jc w:val="both"/>
        <w:rPr>
          <w:rFonts w:ascii="Times New Roman" w:hAnsi="Times New Roman"/>
          <w:b/>
          <w:color w:val="auto"/>
          <w:sz w:val="36"/>
          <w:lang w:val="uk-UA"/>
        </w:rPr>
      </w:pPr>
      <w:bookmarkStart w:id="2" w:name="_Toc76380684"/>
      <w:r w:rsidRPr="000C7D15">
        <w:rPr>
          <w:rFonts w:ascii="Times New Roman" w:hAnsi="Times New Roman"/>
          <w:b/>
          <w:color w:val="auto"/>
          <w:sz w:val="36"/>
          <w:lang w:val="uk-UA"/>
        </w:rPr>
        <w:t xml:space="preserve">3. Становлення </w:t>
      </w:r>
      <w:proofErr w:type="spellStart"/>
      <w:r w:rsidRPr="000C7D15">
        <w:rPr>
          <w:rFonts w:ascii="Times New Roman" w:hAnsi="Times New Roman"/>
          <w:b/>
          <w:color w:val="auto"/>
          <w:sz w:val="36"/>
          <w:lang w:val="uk-UA"/>
        </w:rPr>
        <w:t>етнотуризму</w:t>
      </w:r>
      <w:proofErr w:type="spellEnd"/>
      <w:r w:rsidRPr="000C7D15">
        <w:rPr>
          <w:rFonts w:ascii="Times New Roman" w:hAnsi="Times New Roman"/>
          <w:b/>
          <w:color w:val="auto"/>
          <w:sz w:val="36"/>
          <w:lang w:val="uk-UA"/>
        </w:rPr>
        <w:t xml:space="preserve"> в Україні</w:t>
      </w:r>
      <w:bookmarkEnd w:id="2"/>
    </w:p>
    <w:p w14:paraId="5A105F4D"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 xml:space="preserve">Етнологічні вивчення українських козаків започаткували французи Г. </w:t>
      </w:r>
      <w:proofErr w:type="spellStart"/>
      <w:r>
        <w:rPr>
          <w:rFonts w:ascii="Times New Roman" w:hAnsi="Times New Roman"/>
          <w:sz w:val="28"/>
          <w:lang w:val="uk-UA"/>
        </w:rPr>
        <w:t>Боплан</w:t>
      </w:r>
      <w:proofErr w:type="spellEnd"/>
      <w:r>
        <w:rPr>
          <w:rFonts w:ascii="Times New Roman" w:hAnsi="Times New Roman"/>
          <w:sz w:val="28"/>
          <w:lang w:val="uk-UA"/>
        </w:rPr>
        <w:t xml:space="preserve">, П. Шевальє, Ж. </w:t>
      </w:r>
      <w:proofErr w:type="spellStart"/>
      <w:r>
        <w:rPr>
          <w:rFonts w:ascii="Times New Roman" w:hAnsi="Times New Roman"/>
          <w:sz w:val="28"/>
          <w:lang w:val="uk-UA"/>
        </w:rPr>
        <w:t>Шерер</w:t>
      </w:r>
      <w:proofErr w:type="spellEnd"/>
      <w:r>
        <w:rPr>
          <w:rFonts w:ascii="Times New Roman" w:hAnsi="Times New Roman"/>
          <w:sz w:val="28"/>
          <w:lang w:val="uk-UA"/>
        </w:rPr>
        <w:t xml:space="preserve">, які у </w:t>
      </w:r>
      <w:r>
        <w:rPr>
          <w:rFonts w:ascii="Times New Roman" w:hAnsi="Times New Roman"/>
          <w:sz w:val="28"/>
          <w:lang w:val="en-US"/>
        </w:rPr>
        <w:t>XVII</w:t>
      </w:r>
      <w:r w:rsidRPr="00082384">
        <w:rPr>
          <w:rFonts w:ascii="Times New Roman" w:hAnsi="Times New Roman"/>
          <w:sz w:val="28"/>
          <w:lang w:val="uk-UA"/>
        </w:rPr>
        <w:t xml:space="preserve"> </w:t>
      </w:r>
      <w:r>
        <w:rPr>
          <w:rFonts w:ascii="Times New Roman" w:hAnsi="Times New Roman"/>
          <w:sz w:val="28"/>
          <w:lang w:val="uk-UA"/>
        </w:rPr>
        <w:t>ст. мандрували по Україні та описали життя, побут, звичаї та обряди козаків. Цікаві етнологічні відомості про козаків залишили козацькі літописці Самовидець, С. Величко та Г. Грабянко.</w:t>
      </w:r>
    </w:p>
    <w:p w14:paraId="4124F4D3"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ab/>
        <w:t>Зародження етнологічних наукових досліджень в Україні пов</w:t>
      </w:r>
      <w:r w:rsidRPr="00AF35B7">
        <w:rPr>
          <w:rFonts w:ascii="Times New Roman" w:hAnsi="Times New Roman"/>
          <w:sz w:val="28"/>
          <w:lang w:val="uk-UA"/>
        </w:rPr>
        <w:t>’</w:t>
      </w:r>
      <w:r>
        <w:rPr>
          <w:rFonts w:ascii="Times New Roman" w:hAnsi="Times New Roman"/>
          <w:sz w:val="28"/>
          <w:lang w:val="uk-UA"/>
        </w:rPr>
        <w:t xml:space="preserve">язане з відкриттям університетів у Харкові (1805 р.), Києві (1834 р.) та Одесі (1839 р.). При університетах були створені Комітети із дослідження </w:t>
      </w:r>
      <w:proofErr w:type="spellStart"/>
      <w:r>
        <w:rPr>
          <w:rFonts w:ascii="Times New Roman" w:hAnsi="Times New Roman"/>
          <w:sz w:val="28"/>
          <w:lang w:val="uk-UA"/>
        </w:rPr>
        <w:t>старожитностей</w:t>
      </w:r>
      <w:proofErr w:type="spellEnd"/>
      <w:r>
        <w:rPr>
          <w:rFonts w:ascii="Times New Roman" w:hAnsi="Times New Roman"/>
          <w:sz w:val="28"/>
          <w:lang w:val="uk-UA"/>
        </w:rPr>
        <w:t>, які організовували етнологічні експедиції. Комітет при Київському університеті створив Київську археографічну комісію, в якій у 1843 р. працював Тарас Шевченко.</w:t>
      </w:r>
    </w:p>
    <w:p w14:paraId="41D1130D"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Під час експедиції Т. Шевченко побував у п</w:t>
      </w:r>
      <w:r w:rsidRPr="00BF70E8">
        <w:rPr>
          <w:rFonts w:ascii="Times New Roman" w:hAnsi="Times New Roman"/>
          <w:sz w:val="28"/>
          <w:lang w:val="uk-UA"/>
        </w:rPr>
        <w:t>’</w:t>
      </w:r>
      <w:r>
        <w:rPr>
          <w:rFonts w:ascii="Times New Roman" w:hAnsi="Times New Roman"/>
          <w:sz w:val="28"/>
          <w:lang w:val="uk-UA"/>
        </w:rPr>
        <w:t xml:space="preserve">яти правобережних губерніях України і зробив багато зарисовок та описів народних </w:t>
      </w:r>
      <w:proofErr w:type="spellStart"/>
      <w:r>
        <w:rPr>
          <w:rFonts w:ascii="Times New Roman" w:hAnsi="Times New Roman"/>
          <w:sz w:val="28"/>
          <w:lang w:val="uk-UA"/>
        </w:rPr>
        <w:t>жител</w:t>
      </w:r>
      <w:proofErr w:type="spellEnd"/>
      <w:r>
        <w:rPr>
          <w:rFonts w:ascii="Times New Roman" w:hAnsi="Times New Roman"/>
          <w:sz w:val="28"/>
          <w:lang w:val="uk-UA"/>
        </w:rPr>
        <w:t xml:space="preserve">, церков, одягу українських селян, змалював народні обряди (сватання, весілля, </w:t>
      </w:r>
      <w:proofErr w:type="spellStart"/>
      <w:r>
        <w:rPr>
          <w:rFonts w:ascii="Times New Roman" w:hAnsi="Times New Roman"/>
          <w:sz w:val="28"/>
          <w:lang w:val="uk-UA"/>
        </w:rPr>
        <w:t>обжинок</w:t>
      </w:r>
      <w:proofErr w:type="spellEnd"/>
      <w:r>
        <w:rPr>
          <w:rFonts w:ascii="Times New Roman" w:hAnsi="Times New Roman"/>
          <w:sz w:val="28"/>
          <w:lang w:val="uk-UA"/>
        </w:rPr>
        <w:t xml:space="preserve"> тощо). У своїй науково-художній праці «Мальовнича Україна» він помістив багато офортів етнографічного змісту.</w:t>
      </w:r>
    </w:p>
    <w:p w14:paraId="0CD4AFBE"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Важливим кроком у становленні української етнології було проведення у 1869-1871 рр. етнографічно-статистичної експедиції по Південно-Західному краю України. Керував експедицією визначний український вчений-етнолог і фольклорист Павло Чубинський. За результатами експедиції видано «</w:t>
      </w:r>
      <w:r>
        <w:rPr>
          <w:rFonts w:ascii="Times New Roman" w:hAnsi="Times New Roman"/>
          <w:sz w:val="28"/>
        </w:rPr>
        <w:t xml:space="preserve">Труды Этнографическо-статистической экспедиции в Западно-Русский край» </w:t>
      </w:r>
      <w:r>
        <w:rPr>
          <w:rFonts w:ascii="Times New Roman" w:hAnsi="Times New Roman"/>
          <w:sz w:val="28"/>
          <w:lang w:val="uk-UA"/>
        </w:rPr>
        <w:t>у семи томах. У цій праці значне місце відведене опису життя, культури, звичаїв та традицій українців.</w:t>
      </w:r>
    </w:p>
    <w:p w14:paraId="5666D394"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Завдяки успіхам зазначеної експедиції у 1973 р. у Києві було створено Південно-Західний відділ Руського географічного товариства. Відділ став активно досліджувати життя, побут, культуру, звичаї та традиції українців. Проте це не сподобалося царській владі і у 1876 р. відділ було закрито.</w:t>
      </w:r>
    </w:p>
    <w:p w14:paraId="41CFC083"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 xml:space="preserve">Важливим напрямом становлення етнології стало створення при Київському та Харківському університетах історичних товариств, до яких входили визначні українські вчені-історики В. Антонович, Д. Багалій, М. </w:t>
      </w:r>
      <w:proofErr w:type="spellStart"/>
      <w:r>
        <w:rPr>
          <w:rFonts w:ascii="Times New Roman" w:hAnsi="Times New Roman"/>
          <w:sz w:val="28"/>
          <w:lang w:val="uk-UA"/>
        </w:rPr>
        <w:t>Сумцов</w:t>
      </w:r>
      <w:proofErr w:type="spellEnd"/>
      <w:r>
        <w:rPr>
          <w:rFonts w:ascii="Times New Roman" w:hAnsi="Times New Roman"/>
          <w:sz w:val="28"/>
          <w:lang w:val="uk-UA"/>
        </w:rPr>
        <w:t xml:space="preserve">, Д. Яворницький. Микола </w:t>
      </w:r>
      <w:proofErr w:type="spellStart"/>
      <w:r>
        <w:rPr>
          <w:rFonts w:ascii="Times New Roman" w:hAnsi="Times New Roman"/>
          <w:sz w:val="28"/>
          <w:lang w:val="uk-UA"/>
        </w:rPr>
        <w:t>Сумцов</w:t>
      </w:r>
      <w:proofErr w:type="spellEnd"/>
      <w:r>
        <w:rPr>
          <w:rFonts w:ascii="Times New Roman" w:hAnsi="Times New Roman"/>
          <w:sz w:val="28"/>
          <w:lang w:val="uk-UA"/>
        </w:rPr>
        <w:t xml:space="preserve"> у праці </w:t>
      </w:r>
      <w:r>
        <w:rPr>
          <w:rFonts w:ascii="Times New Roman" w:hAnsi="Times New Roman"/>
          <w:sz w:val="28"/>
        </w:rPr>
        <w:t xml:space="preserve">«Слобожане. </w:t>
      </w:r>
      <w:r>
        <w:rPr>
          <w:rFonts w:ascii="Times New Roman" w:hAnsi="Times New Roman"/>
          <w:sz w:val="28"/>
          <w:lang w:val="uk-UA"/>
        </w:rPr>
        <w:t>Історико-етнографічна розвідка» (1918 р.) описав житло, одяг, кухню, світогляд, фольклор та мистецтво слобожан. Дмитро Яворницький у своїй фундаментальній праці «Історія запорізьких козаків» у трьох томах подав етнографічний опис життя, побуту, одягу та озброєння, торгівлі, ремесла козаків.</w:t>
      </w:r>
    </w:p>
    <w:p w14:paraId="5A194312"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 xml:space="preserve">Становлення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в Галичині </w:t>
      </w:r>
      <w:proofErr w:type="spellStart"/>
      <w:r>
        <w:rPr>
          <w:rFonts w:ascii="Times New Roman" w:hAnsi="Times New Roman"/>
          <w:sz w:val="28"/>
          <w:lang w:val="uk-UA"/>
        </w:rPr>
        <w:t>пов</w:t>
      </w:r>
      <w:proofErr w:type="spellEnd"/>
      <w:r w:rsidRPr="0053269E">
        <w:rPr>
          <w:rFonts w:ascii="Times New Roman" w:hAnsi="Times New Roman"/>
          <w:sz w:val="28"/>
        </w:rPr>
        <w:t>’</w:t>
      </w:r>
      <w:proofErr w:type="spellStart"/>
      <w:r>
        <w:rPr>
          <w:rFonts w:ascii="Times New Roman" w:hAnsi="Times New Roman"/>
          <w:sz w:val="28"/>
          <w:lang w:val="uk-UA"/>
        </w:rPr>
        <w:t>язане</w:t>
      </w:r>
      <w:proofErr w:type="spellEnd"/>
      <w:r>
        <w:rPr>
          <w:rFonts w:ascii="Times New Roman" w:hAnsi="Times New Roman"/>
          <w:sz w:val="28"/>
          <w:lang w:val="uk-UA"/>
        </w:rPr>
        <w:t xml:space="preserve"> з Іваном Франком. У 1883 р., будучи студентом Львівського університету, він організував «Кружок для </w:t>
      </w:r>
      <w:proofErr w:type="spellStart"/>
      <w:r>
        <w:rPr>
          <w:rFonts w:ascii="Times New Roman" w:hAnsi="Times New Roman"/>
          <w:sz w:val="28"/>
          <w:lang w:val="uk-UA"/>
        </w:rPr>
        <w:t>устроювання</w:t>
      </w:r>
      <w:proofErr w:type="spellEnd"/>
      <w:r>
        <w:rPr>
          <w:rFonts w:ascii="Times New Roman" w:hAnsi="Times New Roman"/>
          <w:sz w:val="28"/>
          <w:lang w:val="uk-UA"/>
        </w:rPr>
        <w:t xml:space="preserve"> мандрівок по нашім краю». Студенти здійснили сім туристичних подорожей по горах і селах </w:t>
      </w:r>
      <w:proofErr w:type="spellStart"/>
      <w:r>
        <w:rPr>
          <w:rFonts w:ascii="Times New Roman" w:hAnsi="Times New Roman"/>
          <w:sz w:val="28"/>
          <w:lang w:val="uk-UA"/>
        </w:rPr>
        <w:t>Турківщини</w:t>
      </w:r>
      <w:proofErr w:type="spellEnd"/>
      <w:r>
        <w:rPr>
          <w:rFonts w:ascii="Times New Roman" w:hAnsi="Times New Roman"/>
          <w:sz w:val="28"/>
          <w:lang w:val="uk-UA"/>
        </w:rPr>
        <w:t xml:space="preserve"> та </w:t>
      </w:r>
      <w:proofErr w:type="spellStart"/>
      <w:r>
        <w:rPr>
          <w:rFonts w:ascii="Times New Roman" w:hAnsi="Times New Roman"/>
          <w:sz w:val="28"/>
          <w:lang w:val="uk-UA"/>
        </w:rPr>
        <w:t>Сколівщині</w:t>
      </w:r>
      <w:proofErr w:type="spellEnd"/>
      <w:r>
        <w:rPr>
          <w:rFonts w:ascii="Times New Roman" w:hAnsi="Times New Roman"/>
          <w:sz w:val="28"/>
          <w:lang w:val="uk-UA"/>
        </w:rPr>
        <w:t>, вивчаючи життя, побут і традиції українців-горян. У 1904 р. І. Франко з друзями здійснив етнографічну експедицію в Карпати до бойків. Результати експедиції він описав у статті «Етнографічна експедиція на Бойківщину».</w:t>
      </w:r>
    </w:p>
    <w:p w14:paraId="162EEF72"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Слід відзначити помітну етнологічну діяльність Наукового товариства імені Тараса Шевченка, створеного у 1873 р. у Львові. У 1898 р. при Товаристві була створена Етнографічна комісія, яка видавала «Етнографічні збірники». В Комісії працювали такі відомі етнологи, як Володимир Гнатюк, який був головним редактором збірників, та Федір Вовк. Головна його праця «Студії з української етнографії та антропології». У 1903-1906 рр. Ф. Вовк організував етнографічні експедиції на Бойківщину, Лемківщину та Гуцульщину.</w:t>
      </w:r>
    </w:p>
    <w:p w14:paraId="21A49D17"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 xml:space="preserve">Розвиток етнологічних досліджень в Україні у ХХ ст. </w:t>
      </w:r>
      <w:proofErr w:type="spellStart"/>
      <w:r>
        <w:rPr>
          <w:rFonts w:ascii="Times New Roman" w:hAnsi="Times New Roman"/>
          <w:sz w:val="28"/>
          <w:lang w:val="uk-UA"/>
        </w:rPr>
        <w:t>пов</w:t>
      </w:r>
      <w:proofErr w:type="spellEnd"/>
      <w:r w:rsidRPr="00A225C1">
        <w:rPr>
          <w:rFonts w:ascii="Times New Roman" w:hAnsi="Times New Roman"/>
          <w:sz w:val="28"/>
        </w:rPr>
        <w:t>’</w:t>
      </w:r>
      <w:proofErr w:type="spellStart"/>
      <w:r>
        <w:rPr>
          <w:rFonts w:ascii="Times New Roman" w:hAnsi="Times New Roman"/>
          <w:sz w:val="28"/>
          <w:lang w:val="uk-UA"/>
        </w:rPr>
        <w:t>язаний</w:t>
      </w:r>
      <w:proofErr w:type="spellEnd"/>
      <w:r>
        <w:rPr>
          <w:rFonts w:ascii="Times New Roman" w:hAnsi="Times New Roman"/>
          <w:sz w:val="28"/>
          <w:lang w:val="uk-UA"/>
        </w:rPr>
        <w:t xml:space="preserve"> з Академією наук України, заснованою 14 листопада 1918 р. в часи Гетьманату. У 20-х роках етнологічна робота була зосереджена у Етнографічній комісії та музеї антропології та етнології імені Ф. Вовка. У 1936 р. на базі комісії створено Інститут українського фольклору, який у 1941 р. перетворено на Інститут мистецтвознавства, фольклору та етнографії.</w:t>
      </w:r>
    </w:p>
    <w:p w14:paraId="79DF6A4B"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 xml:space="preserve">За роки незалежності України значного розвитку набули етнологічні та </w:t>
      </w:r>
      <w:proofErr w:type="spellStart"/>
      <w:r>
        <w:rPr>
          <w:rFonts w:ascii="Times New Roman" w:hAnsi="Times New Roman"/>
          <w:sz w:val="28"/>
          <w:lang w:val="uk-UA"/>
        </w:rPr>
        <w:t>етнотуристичні</w:t>
      </w:r>
      <w:proofErr w:type="spellEnd"/>
      <w:r>
        <w:rPr>
          <w:rFonts w:ascii="Times New Roman" w:hAnsi="Times New Roman"/>
          <w:sz w:val="28"/>
          <w:lang w:val="uk-UA"/>
        </w:rPr>
        <w:t xml:space="preserve"> дослідження. Розширилися завдання та напрями розвитку української етнології. Це вивчення сучасної етнокультурної ситуації в Україні, поглиблення досліджень збереження традиційної матеріальної та духовної культури українців, визначення пріоритетів формування розвиненої політичної української нації, вивчення української діаспори тощо.</w:t>
      </w:r>
    </w:p>
    <w:p w14:paraId="0AFDC5BF"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Для вирішення цих та багатьох інших наукових завдань значно розширилася мережа наукових установ. Провідним в Україні науковим центром є Інститут мистецтвознавства, фольклористики та етнології імені Максима Рильського НАН України, в якому створено Науковий центр етнології.</w:t>
      </w:r>
    </w:p>
    <w:p w14:paraId="4497E5A9" w14:textId="77777777" w:rsidR="00504F95" w:rsidRDefault="00504F95" w:rsidP="000B601D">
      <w:pPr>
        <w:spacing w:after="0" w:line="360" w:lineRule="auto"/>
        <w:ind w:firstLine="708"/>
        <w:contextualSpacing/>
        <w:jc w:val="both"/>
        <w:rPr>
          <w:rFonts w:ascii="Times New Roman" w:hAnsi="Times New Roman"/>
          <w:sz w:val="28"/>
          <w:lang w:val="uk-UA"/>
        </w:rPr>
      </w:pPr>
      <w:r>
        <w:rPr>
          <w:rFonts w:ascii="Times New Roman" w:hAnsi="Times New Roman"/>
          <w:sz w:val="28"/>
          <w:lang w:val="uk-UA"/>
        </w:rPr>
        <w:t>Окрім того в Національній академії наук України ще у двох наукових установах проводяться етнологічні дослідження:</w:t>
      </w:r>
    </w:p>
    <w:p w14:paraId="125263DB" w14:textId="77777777" w:rsidR="00504F95" w:rsidRDefault="00504F95" w:rsidP="000B601D">
      <w:pPr>
        <w:pStyle w:val="a9"/>
        <w:numPr>
          <w:ilvl w:val="0"/>
          <w:numId w:val="1"/>
        </w:numPr>
        <w:spacing w:after="0" w:line="360" w:lineRule="auto"/>
        <w:ind w:left="709" w:hanging="425"/>
        <w:jc w:val="both"/>
        <w:rPr>
          <w:rFonts w:ascii="Times New Roman" w:hAnsi="Times New Roman"/>
          <w:sz w:val="28"/>
          <w:lang w:val="uk-UA"/>
        </w:rPr>
      </w:pPr>
      <w:r>
        <w:rPr>
          <w:rFonts w:ascii="Times New Roman" w:hAnsi="Times New Roman"/>
          <w:sz w:val="28"/>
          <w:lang w:val="uk-UA"/>
        </w:rPr>
        <w:t>Інститут української археології та джерелознавства імені Грушевського – вивчення пам</w:t>
      </w:r>
      <w:r w:rsidRPr="0021548C">
        <w:rPr>
          <w:rFonts w:ascii="Times New Roman" w:hAnsi="Times New Roman"/>
          <w:sz w:val="28"/>
          <w:lang w:val="uk-UA"/>
        </w:rPr>
        <w:t>’</w:t>
      </w:r>
      <w:r>
        <w:rPr>
          <w:rFonts w:ascii="Times New Roman" w:hAnsi="Times New Roman"/>
          <w:sz w:val="28"/>
          <w:lang w:val="uk-UA"/>
        </w:rPr>
        <w:t>яток історії, культури та етнографічної спадщини.</w:t>
      </w:r>
    </w:p>
    <w:p w14:paraId="7DCD8BC4" w14:textId="77777777" w:rsidR="00504F95" w:rsidRDefault="00504F95" w:rsidP="000B601D">
      <w:pPr>
        <w:pStyle w:val="a9"/>
        <w:numPr>
          <w:ilvl w:val="0"/>
          <w:numId w:val="1"/>
        </w:numPr>
        <w:spacing w:after="0" w:line="360" w:lineRule="auto"/>
        <w:ind w:left="709" w:hanging="425"/>
        <w:jc w:val="both"/>
        <w:rPr>
          <w:rFonts w:ascii="Times New Roman" w:hAnsi="Times New Roman"/>
          <w:sz w:val="28"/>
          <w:lang w:val="uk-UA"/>
        </w:rPr>
      </w:pPr>
      <w:r>
        <w:rPr>
          <w:rFonts w:ascii="Times New Roman" w:hAnsi="Times New Roman"/>
          <w:sz w:val="28"/>
          <w:lang w:val="uk-UA"/>
        </w:rPr>
        <w:t>Інститут політичних і етнонаціональних досліджень імені Кураса – вивчення етнічної політології.</w:t>
      </w:r>
    </w:p>
    <w:p w14:paraId="5177DBC8" w14:textId="77777777" w:rsidR="00504F95" w:rsidRDefault="00504F95" w:rsidP="000B601D">
      <w:pPr>
        <w:pStyle w:val="a9"/>
        <w:numPr>
          <w:ilvl w:val="0"/>
          <w:numId w:val="1"/>
        </w:numPr>
        <w:spacing w:after="0" w:line="360" w:lineRule="auto"/>
        <w:ind w:left="709" w:hanging="425"/>
        <w:jc w:val="both"/>
        <w:rPr>
          <w:rFonts w:ascii="Times New Roman" w:hAnsi="Times New Roman"/>
          <w:sz w:val="28"/>
          <w:lang w:val="uk-UA"/>
        </w:rPr>
      </w:pPr>
      <w:r>
        <w:rPr>
          <w:rFonts w:ascii="Times New Roman" w:hAnsi="Times New Roman"/>
          <w:sz w:val="28"/>
          <w:lang w:val="uk-UA"/>
        </w:rPr>
        <w:t>Інститут народознавства імені Крип</w:t>
      </w:r>
      <w:r w:rsidRPr="0021548C">
        <w:rPr>
          <w:rFonts w:ascii="Times New Roman" w:hAnsi="Times New Roman"/>
          <w:sz w:val="28"/>
        </w:rPr>
        <w:t>’</w:t>
      </w:r>
      <w:proofErr w:type="spellStart"/>
      <w:r>
        <w:rPr>
          <w:rFonts w:ascii="Times New Roman" w:hAnsi="Times New Roman"/>
          <w:sz w:val="28"/>
          <w:lang w:val="uk-UA"/>
        </w:rPr>
        <w:t>якевича</w:t>
      </w:r>
      <w:proofErr w:type="spellEnd"/>
      <w:r>
        <w:rPr>
          <w:rFonts w:ascii="Times New Roman" w:hAnsi="Times New Roman"/>
          <w:sz w:val="28"/>
          <w:lang w:val="uk-UA"/>
        </w:rPr>
        <w:t xml:space="preserve"> (м. Львів) – етнологічні дослідження в західних регіонах України.</w:t>
      </w:r>
    </w:p>
    <w:p w14:paraId="7E3771FA"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Значний науковий потенціал мають вищі навчальні заклади України, зокрема національні університети. Етнологічні дослідження проводять викладачі кафедр етнології та краєзнавства Київського, Харківського, Львівського, Чернівецького та Одеського університетів.</w:t>
      </w:r>
    </w:p>
    <w:p w14:paraId="301C7A5C"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Слід зазначити, що прикладні етнологічні дослідження в Україні проводять деякі державні музеї. Перш за все це Київський, Переяславський, Львівський та Ужгородський музеї народної архітектури та побуту, Львівський музей етнографії та художнього промислу, обласні краєзнавчі музеї.</w:t>
      </w:r>
    </w:p>
    <w:p w14:paraId="4F8EDCAF"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Важливу роль в організації та координації наукових досліджень в галузі етнології відіграє Міжнародна асоціація українських етнологів, яка входить до Міжнародного конгресу етнологічних та антропологічних наук.</w:t>
      </w:r>
    </w:p>
    <w:p w14:paraId="36B5076E"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Дослідження етнічного туризму не є пріоритетним напрямом, йому приділяється мало уваги українськими вченими. Незважаючи на це, за останні 20 років сформувалося два наукових центри, в яких досліджують етнічний туризм, – Львів та Одеса. У Львівському центрі </w:t>
      </w:r>
      <w:proofErr w:type="spellStart"/>
      <w:r>
        <w:rPr>
          <w:rFonts w:ascii="Times New Roman" w:hAnsi="Times New Roman"/>
          <w:sz w:val="28"/>
          <w:lang w:val="uk-UA"/>
        </w:rPr>
        <w:t>етногеографічні</w:t>
      </w:r>
      <w:proofErr w:type="spellEnd"/>
      <w:r>
        <w:rPr>
          <w:rFonts w:ascii="Times New Roman" w:hAnsi="Times New Roman"/>
          <w:sz w:val="28"/>
          <w:lang w:val="uk-UA"/>
        </w:rPr>
        <w:t xml:space="preserve"> та </w:t>
      </w:r>
      <w:proofErr w:type="spellStart"/>
      <w:r>
        <w:rPr>
          <w:rFonts w:ascii="Times New Roman" w:hAnsi="Times New Roman"/>
          <w:sz w:val="28"/>
          <w:lang w:val="uk-UA"/>
        </w:rPr>
        <w:t>етнотуристичні</w:t>
      </w:r>
      <w:proofErr w:type="spellEnd"/>
      <w:r>
        <w:rPr>
          <w:rFonts w:ascii="Times New Roman" w:hAnsi="Times New Roman"/>
          <w:sz w:val="28"/>
          <w:lang w:val="uk-UA"/>
        </w:rPr>
        <w:t xml:space="preserve"> дослідження гуцулів Українських Карпат проводили В. </w:t>
      </w:r>
      <w:proofErr w:type="spellStart"/>
      <w:r>
        <w:rPr>
          <w:rFonts w:ascii="Times New Roman" w:hAnsi="Times New Roman"/>
          <w:sz w:val="28"/>
          <w:lang w:val="uk-UA"/>
        </w:rPr>
        <w:t>Федорак</w:t>
      </w:r>
      <w:proofErr w:type="spellEnd"/>
      <w:r>
        <w:rPr>
          <w:rFonts w:ascii="Times New Roman" w:hAnsi="Times New Roman"/>
          <w:sz w:val="28"/>
          <w:lang w:val="uk-UA"/>
        </w:rPr>
        <w:t xml:space="preserve"> та Марія </w:t>
      </w:r>
      <w:proofErr w:type="spellStart"/>
      <w:r>
        <w:rPr>
          <w:rFonts w:ascii="Times New Roman" w:hAnsi="Times New Roman"/>
          <w:sz w:val="28"/>
          <w:lang w:val="uk-UA"/>
        </w:rPr>
        <w:t>Лаврук</w:t>
      </w:r>
      <w:proofErr w:type="spellEnd"/>
      <w:r>
        <w:rPr>
          <w:rFonts w:ascii="Times New Roman" w:hAnsi="Times New Roman"/>
          <w:sz w:val="28"/>
          <w:lang w:val="uk-UA"/>
        </w:rPr>
        <w:t xml:space="preserve">, а бойків – Юрій </w:t>
      </w:r>
      <w:proofErr w:type="spellStart"/>
      <w:r>
        <w:rPr>
          <w:rFonts w:ascii="Times New Roman" w:hAnsi="Times New Roman"/>
          <w:sz w:val="28"/>
          <w:lang w:val="uk-UA"/>
        </w:rPr>
        <w:t>Гошко</w:t>
      </w:r>
      <w:proofErr w:type="spellEnd"/>
      <w:r>
        <w:rPr>
          <w:rFonts w:ascii="Times New Roman" w:hAnsi="Times New Roman"/>
          <w:sz w:val="28"/>
          <w:lang w:val="uk-UA"/>
        </w:rPr>
        <w:t xml:space="preserve">. У новому перспективному напрямі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працює Марія </w:t>
      </w:r>
      <w:proofErr w:type="spellStart"/>
      <w:r>
        <w:rPr>
          <w:rFonts w:ascii="Times New Roman" w:hAnsi="Times New Roman"/>
          <w:sz w:val="28"/>
          <w:lang w:val="uk-UA"/>
        </w:rPr>
        <w:t>Топорницька</w:t>
      </w:r>
      <w:proofErr w:type="spellEnd"/>
      <w:r>
        <w:rPr>
          <w:rFonts w:ascii="Times New Roman" w:hAnsi="Times New Roman"/>
          <w:sz w:val="28"/>
          <w:lang w:val="uk-UA"/>
        </w:rPr>
        <w:t xml:space="preserve"> – територіальна організація </w:t>
      </w:r>
      <w:proofErr w:type="spellStart"/>
      <w:r>
        <w:rPr>
          <w:rFonts w:ascii="Times New Roman" w:hAnsi="Times New Roman"/>
          <w:sz w:val="28"/>
          <w:lang w:val="uk-UA"/>
        </w:rPr>
        <w:t>етнофестивального</w:t>
      </w:r>
      <w:proofErr w:type="spellEnd"/>
      <w:r>
        <w:rPr>
          <w:rFonts w:ascii="Times New Roman" w:hAnsi="Times New Roman"/>
          <w:sz w:val="28"/>
          <w:lang w:val="uk-UA"/>
        </w:rPr>
        <w:t xml:space="preserve"> туризму в Україні.</w:t>
      </w:r>
    </w:p>
    <w:p w14:paraId="59EAE957"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 Одеському центрі Марія Орлова активно досліджує ресурси етнічного туризму, визначила рівень забезпеченості </w:t>
      </w:r>
      <w:proofErr w:type="spellStart"/>
      <w:r>
        <w:rPr>
          <w:rFonts w:ascii="Times New Roman" w:hAnsi="Times New Roman"/>
          <w:sz w:val="28"/>
          <w:lang w:val="uk-UA"/>
        </w:rPr>
        <w:t>етнотуристичними</w:t>
      </w:r>
      <w:proofErr w:type="spellEnd"/>
      <w:r>
        <w:rPr>
          <w:rFonts w:ascii="Times New Roman" w:hAnsi="Times New Roman"/>
          <w:sz w:val="28"/>
          <w:lang w:val="uk-UA"/>
        </w:rPr>
        <w:t xml:space="preserve"> ресурсами адміністративних районів Одеської області та виділила на території області три </w:t>
      </w:r>
      <w:proofErr w:type="spellStart"/>
      <w:r>
        <w:rPr>
          <w:rFonts w:ascii="Times New Roman" w:hAnsi="Times New Roman"/>
          <w:sz w:val="28"/>
          <w:lang w:val="uk-UA"/>
        </w:rPr>
        <w:t>етнотуристичних</w:t>
      </w:r>
      <w:proofErr w:type="spellEnd"/>
      <w:r>
        <w:rPr>
          <w:rFonts w:ascii="Times New Roman" w:hAnsi="Times New Roman"/>
          <w:sz w:val="28"/>
          <w:lang w:val="uk-UA"/>
        </w:rPr>
        <w:t xml:space="preserve"> райони.</w:t>
      </w:r>
    </w:p>
    <w:p w14:paraId="24069B67" w14:textId="77777777" w:rsidR="00504F95" w:rsidRDefault="00504F95" w:rsidP="000B601D">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 xml:space="preserve">Як бачимо, на початку ХХІ ст. </w:t>
      </w:r>
      <w:proofErr w:type="spellStart"/>
      <w:r>
        <w:rPr>
          <w:rFonts w:ascii="Times New Roman" w:hAnsi="Times New Roman"/>
          <w:sz w:val="28"/>
          <w:lang w:val="uk-UA"/>
        </w:rPr>
        <w:t>етнотуристичні</w:t>
      </w:r>
      <w:proofErr w:type="spellEnd"/>
      <w:r>
        <w:rPr>
          <w:rFonts w:ascii="Times New Roman" w:hAnsi="Times New Roman"/>
          <w:sz w:val="28"/>
          <w:lang w:val="uk-UA"/>
        </w:rPr>
        <w:t xml:space="preserve"> дослідження в Україні набирають обертів і розширяють коло проблем, що вивчаються.</w:t>
      </w:r>
    </w:p>
    <w:p w14:paraId="0D3AD70D" w14:textId="20038947" w:rsidR="005710F9" w:rsidRPr="000C7D15" w:rsidRDefault="005710F9" w:rsidP="005710F9">
      <w:pPr>
        <w:pStyle w:val="1"/>
        <w:spacing w:line="360" w:lineRule="auto"/>
        <w:rPr>
          <w:rFonts w:ascii="Times New Roman" w:hAnsi="Times New Roman"/>
          <w:b/>
          <w:color w:val="auto"/>
          <w:lang w:val="uk-UA"/>
        </w:rPr>
      </w:pPr>
      <w:r>
        <w:rPr>
          <w:rFonts w:ascii="Times New Roman" w:hAnsi="Times New Roman"/>
          <w:b/>
          <w:color w:val="auto"/>
          <w:lang w:val="uk-UA"/>
        </w:rPr>
        <w:t xml:space="preserve">4. </w:t>
      </w:r>
      <w:r w:rsidRPr="000C7D15">
        <w:rPr>
          <w:rFonts w:ascii="Times New Roman" w:hAnsi="Times New Roman"/>
          <w:b/>
          <w:color w:val="auto"/>
          <w:lang w:val="uk-UA"/>
        </w:rPr>
        <w:t>Розвиток і типологія етнічних процесів</w:t>
      </w:r>
    </w:p>
    <w:p w14:paraId="57914EDE" w14:textId="77777777" w:rsidR="005710F9" w:rsidRPr="000C7D15" w:rsidRDefault="005710F9" w:rsidP="005710F9">
      <w:pPr>
        <w:spacing w:line="360" w:lineRule="auto"/>
        <w:ind w:firstLine="709"/>
        <w:jc w:val="both"/>
        <w:rPr>
          <w:rFonts w:ascii="Times New Roman" w:hAnsi="Times New Roman"/>
          <w:sz w:val="28"/>
          <w:lang w:val="uk-UA"/>
        </w:rPr>
      </w:pPr>
      <w:r w:rsidRPr="000C7D15">
        <w:rPr>
          <w:rFonts w:ascii="Times New Roman" w:hAnsi="Times New Roman"/>
          <w:sz w:val="28"/>
          <w:lang w:val="uk-UA"/>
        </w:rPr>
        <w:t xml:space="preserve">За своєю природою етнічні спільності вирізняються динамічністю. Вони народжуються, розвиваються, трансформуються і видозмінюються. Етнолог М. </w:t>
      </w:r>
      <w:proofErr w:type="spellStart"/>
      <w:r w:rsidRPr="000C7D15">
        <w:rPr>
          <w:rFonts w:ascii="Times New Roman" w:hAnsi="Times New Roman"/>
          <w:sz w:val="28"/>
          <w:lang w:val="uk-UA"/>
        </w:rPr>
        <w:t>Марр</w:t>
      </w:r>
      <w:proofErr w:type="spellEnd"/>
      <w:r w:rsidRPr="000C7D15">
        <w:rPr>
          <w:rFonts w:ascii="Times New Roman" w:hAnsi="Times New Roman"/>
          <w:sz w:val="28"/>
          <w:lang w:val="uk-UA"/>
        </w:rPr>
        <w:t xml:space="preserve"> назвав ці процеси «етнічними процесами». Вивчення цих процесів розпочав у 60-х роках ХХ ст. радянський етнолог Ю. </w:t>
      </w:r>
      <w:proofErr w:type="spellStart"/>
      <w:r w:rsidRPr="000C7D15">
        <w:rPr>
          <w:rFonts w:ascii="Times New Roman" w:hAnsi="Times New Roman"/>
          <w:sz w:val="28"/>
          <w:lang w:val="uk-UA"/>
        </w:rPr>
        <w:t>Бромлей</w:t>
      </w:r>
      <w:proofErr w:type="spellEnd"/>
      <w:r w:rsidRPr="000C7D15">
        <w:rPr>
          <w:rFonts w:ascii="Times New Roman" w:hAnsi="Times New Roman"/>
          <w:sz w:val="28"/>
          <w:lang w:val="uk-UA"/>
        </w:rPr>
        <w:t>, який сформулював дві концепції розвитку етнічних процесів: еволюційна та трансформаційна. Перша ґрунтується на вічності та поступовості розвитку етносу. Сама природа етносу передбачає поступове накопичення окремих компонентів, якісні зміни в етносі під їх дією, що відбуваються в еволюційній формі. Поступове накопичення еволюційних змін окремих компонентів врешті-решт приводить до кардинальної трансформації етносу, тобто становлення якісно нового його стану.</w:t>
      </w:r>
    </w:p>
    <w:p w14:paraId="7C8B6CBB"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Етнос розвивається з допомогою інформаційних зв</w:t>
      </w:r>
      <w:r w:rsidRPr="00AA4CB9">
        <w:rPr>
          <w:rFonts w:ascii="Times New Roman" w:hAnsi="Times New Roman"/>
          <w:sz w:val="28"/>
        </w:rPr>
        <w:t>’</w:t>
      </w:r>
      <w:proofErr w:type="spellStart"/>
      <w:r>
        <w:rPr>
          <w:rFonts w:ascii="Times New Roman" w:hAnsi="Times New Roman"/>
          <w:sz w:val="28"/>
          <w:lang w:val="uk-UA"/>
        </w:rPr>
        <w:t>язків</w:t>
      </w:r>
      <w:proofErr w:type="spellEnd"/>
      <w:r>
        <w:rPr>
          <w:rFonts w:ascii="Times New Roman" w:hAnsi="Times New Roman"/>
          <w:sz w:val="28"/>
          <w:lang w:val="uk-UA"/>
        </w:rPr>
        <w:t xml:space="preserve">, які, з одного боку, мають </w:t>
      </w:r>
      <w:proofErr w:type="spellStart"/>
      <w:r>
        <w:rPr>
          <w:rFonts w:ascii="Times New Roman" w:hAnsi="Times New Roman"/>
          <w:sz w:val="28"/>
          <w:lang w:val="uk-UA"/>
        </w:rPr>
        <w:t>міжпоколінний</w:t>
      </w:r>
      <w:proofErr w:type="spellEnd"/>
      <w:r>
        <w:rPr>
          <w:rFonts w:ascii="Times New Roman" w:hAnsi="Times New Roman"/>
          <w:sz w:val="28"/>
          <w:lang w:val="uk-UA"/>
        </w:rPr>
        <w:t xml:space="preserve"> характер, а, з іншого, – просторовий. Етнос функціонує на конкретній території, у конкретному природному середовищі, у певному просторі, який має істотний вплив на розвиток етнічних процесів.</w:t>
      </w:r>
    </w:p>
    <w:p w14:paraId="21E3FDF7"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 xml:space="preserve">За характером прояву всі етнічні процеси поділяються на два види – </w:t>
      </w:r>
      <w:proofErr w:type="spellStart"/>
      <w:r>
        <w:rPr>
          <w:rFonts w:ascii="Times New Roman" w:hAnsi="Times New Roman"/>
          <w:sz w:val="28"/>
          <w:lang w:val="uk-UA"/>
        </w:rPr>
        <w:t>етнороз</w:t>
      </w:r>
      <w:proofErr w:type="spellEnd"/>
      <w:r w:rsidRPr="00AA4CB9">
        <w:rPr>
          <w:rFonts w:ascii="Times New Roman" w:hAnsi="Times New Roman"/>
          <w:sz w:val="28"/>
        </w:rPr>
        <w:t>’</w:t>
      </w:r>
      <w:proofErr w:type="spellStart"/>
      <w:r>
        <w:rPr>
          <w:rFonts w:ascii="Times New Roman" w:hAnsi="Times New Roman"/>
          <w:sz w:val="28"/>
          <w:lang w:val="uk-UA"/>
        </w:rPr>
        <w:t>єднавчі</w:t>
      </w:r>
      <w:proofErr w:type="spellEnd"/>
      <w:r>
        <w:rPr>
          <w:rFonts w:ascii="Times New Roman" w:hAnsi="Times New Roman"/>
          <w:sz w:val="28"/>
          <w:lang w:val="uk-UA"/>
        </w:rPr>
        <w:t xml:space="preserve"> та </w:t>
      </w:r>
      <w:proofErr w:type="spellStart"/>
      <w:r>
        <w:rPr>
          <w:rFonts w:ascii="Times New Roman" w:hAnsi="Times New Roman"/>
          <w:sz w:val="28"/>
          <w:lang w:val="uk-UA"/>
        </w:rPr>
        <w:t>етнооб</w:t>
      </w:r>
      <w:r w:rsidRPr="004D7268">
        <w:rPr>
          <w:rFonts w:ascii="Times New Roman" w:hAnsi="Times New Roman"/>
          <w:sz w:val="28"/>
          <w:lang w:val="uk-UA"/>
        </w:rPr>
        <w:t>’</w:t>
      </w:r>
      <w:r>
        <w:rPr>
          <w:rFonts w:ascii="Times New Roman" w:hAnsi="Times New Roman"/>
          <w:sz w:val="28"/>
          <w:lang w:val="uk-UA"/>
        </w:rPr>
        <w:t>єднавчі</w:t>
      </w:r>
      <w:proofErr w:type="spellEnd"/>
      <w:r>
        <w:rPr>
          <w:rFonts w:ascii="Times New Roman" w:hAnsi="Times New Roman"/>
          <w:sz w:val="28"/>
          <w:lang w:val="uk-UA"/>
        </w:rPr>
        <w:t>, які поділяються на різні типи, показані на нижченаведеній схемі:</w:t>
      </w:r>
    </w:p>
    <w:p w14:paraId="0DEAE500" w14:textId="77777777" w:rsidR="005710F9" w:rsidRDefault="005710F9" w:rsidP="005710F9">
      <w:pPr>
        <w:spacing w:line="360" w:lineRule="auto"/>
        <w:ind w:firstLine="709"/>
        <w:jc w:val="both"/>
        <w:rPr>
          <w:rFonts w:ascii="Times New Roman" w:hAnsi="Times New Roman"/>
          <w:sz w:val="28"/>
          <w:lang w:val="uk-UA"/>
        </w:rPr>
      </w:pPr>
    </w:p>
    <w:p w14:paraId="031DC165" w14:textId="77777777" w:rsidR="005710F9" w:rsidRDefault="005710F9" w:rsidP="005710F9">
      <w:pPr>
        <w:spacing w:line="360" w:lineRule="auto"/>
        <w:ind w:firstLine="709"/>
        <w:jc w:val="both"/>
        <w:rPr>
          <w:rFonts w:ascii="Times New Roman" w:hAnsi="Times New Roman"/>
          <w:sz w:val="28"/>
          <w:lang w:val="uk-UA"/>
        </w:rPr>
      </w:pPr>
    </w:p>
    <w:p w14:paraId="7F630391" w14:textId="77777777" w:rsidR="005710F9" w:rsidRDefault="005710F9" w:rsidP="005710F9">
      <w:pPr>
        <w:spacing w:line="360" w:lineRule="auto"/>
        <w:ind w:firstLine="709"/>
        <w:jc w:val="both"/>
        <w:rPr>
          <w:rFonts w:ascii="Times New Roman" w:hAnsi="Times New Roman"/>
          <w:sz w:val="28"/>
          <w:lang w:val="uk-UA"/>
        </w:rPr>
      </w:pPr>
    </w:p>
    <w:p w14:paraId="795F5647" w14:textId="77777777" w:rsidR="005710F9" w:rsidRDefault="005710F9" w:rsidP="005710F9">
      <w:pPr>
        <w:spacing w:line="360" w:lineRule="auto"/>
        <w:ind w:firstLine="709"/>
        <w:jc w:val="both"/>
        <w:rPr>
          <w:rFonts w:ascii="Times New Roman" w:hAnsi="Times New Roman"/>
          <w:sz w:val="28"/>
          <w:lang w:val="uk-UA"/>
        </w:rPr>
      </w:pPr>
    </w:p>
    <w:p w14:paraId="4CA46D59" w14:textId="77777777" w:rsidR="005710F9" w:rsidRDefault="005710F9" w:rsidP="005710F9">
      <w:pPr>
        <w:spacing w:line="360" w:lineRule="auto"/>
        <w:ind w:firstLine="709"/>
        <w:jc w:val="both"/>
        <w:rPr>
          <w:rFonts w:ascii="Times New Roman" w:hAnsi="Times New Roman"/>
          <w:sz w:val="28"/>
          <w:lang w:val="uk-UA"/>
        </w:rPr>
      </w:pPr>
    </w:p>
    <w:p w14:paraId="4A71881C" w14:textId="5B03C580" w:rsidR="005710F9" w:rsidRDefault="005710F9" w:rsidP="005710F9">
      <w:pPr>
        <w:spacing w:line="360" w:lineRule="auto"/>
        <w:ind w:firstLine="709"/>
        <w:jc w:val="both"/>
        <w:rPr>
          <w:rFonts w:ascii="Times New Roman" w:hAnsi="Times New Roman"/>
          <w:sz w:val="28"/>
          <w:lang w:val="uk-UA"/>
        </w:rPr>
      </w:pPr>
      <w:r>
        <w:rPr>
          <w:noProof/>
          <w:lang w:val="uk-UA" w:eastAsia="uk-UA"/>
        </w:rPr>
        <mc:AlternateContent>
          <mc:Choice Requires="wps">
            <w:drawing>
              <wp:anchor distT="0" distB="0" distL="114300" distR="114300" simplePos="0" relativeHeight="251659264" behindDoc="0" locked="0" layoutInCell="1" allowOverlap="1" wp14:anchorId="50E6C9EC" wp14:editId="1CE11E7E">
                <wp:simplePos x="0" y="0"/>
                <wp:positionH relativeFrom="page">
                  <wp:posOffset>2924175</wp:posOffset>
                </wp:positionH>
                <wp:positionV relativeFrom="paragraph">
                  <wp:posOffset>-5715</wp:posOffset>
                </wp:positionV>
                <wp:extent cx="1695450" cy="561975"/>
                <wp:effectExtent l="9525" t="13970" r="9525" b="14605"/>
                <wp:wrapNone/>
                <wp:docPr id="601896043"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61975"/>
                        </a:xfrm>
                        <a:prstGeom prst="rect">
                          <a:avLst/>
                        </a:prstGeom>
                        <a:solidFill>
                          <a:srgbClr val="FFFFFF"/>
                        </a:solidFill>
                        <a:ln w="12700">
                          <a:solidFill>
                            <a:srgbClr val="000000"/>
                          </a:solidFill>
                          <a:miter lim="800000"/>
                          <a:headEnd/>
                          <a:tailEnd/>
                        </a:ln>
                      </wps:spPr>
                      <wps:txbx>
                        <w:txbxContent>
                          <w:p w14:paraId="06E47232" w14:textId="77777777" w:rsidR="005710F9" w:rsidRPr="00BE41F9" w:rsidRDefault="005710F9" w:rsidP="005710F9">
                            <w:pPr>
                              <w:jc w:val="center"/>
                              <w:rPr>
                                <w:rFonts w:ascii="Times New Roman" w:hAnsi="Times New Roman"/>
                                <w:sz w:val="28"/>
                                <w:lang w:val="uk-UA"/>
                              </w:rPr>
                            </w:pPr>
                            <w:r w:rsidRPr="00BE41F9">
                              <w:rPr>
                                <w:rFonts w:ascii="Times New Roman" w:hAnsi="Times New Roman"/>
                                <w:sz w:val="28"/>
                                <w:lang w:val="uk-UA"/>
                              </w:rPr>
                              <w:t>Етнічні процеси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6C9EC" id="Прямокутник 19" o:spid="_x0000_s1026" style="position:absolute;left:0;text-align:left;margin-left:230.25pt;margin-top:-.45pt;width:133.5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" strokeweight="1pt">
                <v:textbox>
                  <w:txbxContent>
                    <w:p w14:paraId="06E47232" w14:textId="77777777" w:rsidR="005710F9" w:rsidRPr="00BE41F9" w:rsidRDefault="005710F9" w:rsidP="005710F9">
                      <w:pPr>
                        <w:jc w:val="center"/>
                        <w:rPr>
                          <w:rFonts w:ascii="Times New Roman" w:hAnsi="Times New Roman"/>
                          <w:sz w:val="28"/>
                          <w:lang w:val="uk-UA"/>
                        </w:rPr>
                      </w:pPr>
                      <w:r w:rsidRPr="00BE41F9">
                        <w:rPr>
                          <w:rFonts w:ascii="Times New Roman" w:hAnsi="Times New Roman"/>
                          <w:sz w:val="28"/>
                          <w:lang w:val="uk-UA"/>
                        </w:rPr>
                        <w:t>Етнічні процеси</w:t>
                      </w:r>
                    </w:p>
                  </w:txbxContent>
                </v:textbox>
                <w10:wrap anchorx="page"/>
              </v:rect>
            </w:pict>
          </mc:Fallback>
        </mc:AlternateContent>
      </w:r>
    </w:p>
    <w:p w14:paraId="007F78F6" w14:textId="551FE16B" w:rsidR="005710F9" w:rsidRDefault="005710F9" w:rsidP="005710F9">
      <w:pPr>
        <w:rPr>
          <w:rFonts w:ascii="Times New Roman" w:hAnsi="Times New Roman"/>
          <w:sz w:val="28"/>
          <w:lang w:val="uk-UA"/>
        </w:rPr>
      </w:pPr>
      <w:r>
        <w:rPr>
          <w:noProof/>
          <w:lang w:val="uk-UA" w:eastAsia="uk-UA"/>
        </w:rPr>
        <mc:AlternateContent>
          <mc:Choice Requires="wps">
            <w:drawing>
              <wp:anchor distT="0" distB="0" distL="114300" distR="114300" simplePos="0" relativeHeight="251677696" behindDoc="0" locked="0" layoutInCell="1" allowOverlap="1" wp14:anchorId="40DD523A" wp14:editId="69E6C4FC">
                <wp:simplePos x="0" y="0"/>
                <wp:positionH relativeFrom="column">
                  <wp:posOffset>1463040</wp:posOffset>
                </wp:positionH>
                <wp:positionV relativeFrom="paragraph">
                  <wp:posOffset>147955</wp:posOffset>
                </wp:positionV>
                <wp:extent cx="1200150" cy="495300"/>
                <wp:effectExtent l="9525" t="13970" r="9525" b="5080"/>
                <wp:wrapNone/>
                <wp:docPr id="2133255779"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4953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7180" id="Пряма сполучна лінія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65pt" to="209.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" strokeweight=".5pt">
                <v:stroke joinstyle="miter"/>
              </v:line>
            </w:pict>
          </mc:Fallback>
        </mc:AlternateContent>
      </w:r>
      <w:r>
        <w:rPr>
          <w:noProof/>
          <w:lang w:val="uk-UA" w:eastAsia="uk-UA"/>
        </w:rPr>
        <mc:AlternateContent>
          <mc:Choice Requires="wps">
            <w:drawing>
              <wp:anchor distT="0" distB="0" distL="114300" distR="114300" simplePos="0" relativeHeight="251669504" behindDoc="0" locked="0" layoutInCell="1" allowOverlap="1" wp14:anchorId="05A85FB4" wp14:editId="6346F7BC">
                <wp:simplePos x="0" y="0"/>
                <wp:positionH relativeFrom="column">
                  <wp:posOffset>2682240</wp:posOffset>
                </wp:positionH>
                <wp:positionV relativeFrom="paragraph">
                  <wp:posOffset>157480</wp:posOffset>
                </wp:positionV>
                <wp:extent cx="1314450" cy="495300"/>
                <wp:effectExtent l="9525" t="13970" r="9525" b="5080"/>
                <wp:wrapNone/>
                <wp:docPr id="358880112"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4953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8BB4" id="Пряма сполучна ліні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12.4pt" to="314.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" strokeweight=".5pt">
                <v:stroke joinstyle="miter"/>
              </v:line>
            </w:pict>
          </mc:Fallback>
        </mc:AlternateContent>
      </w:r>
    </w:p>
    <w:p w14:paraId="3550203A" w14:textId="77777777" w:rsidR="005710F9" w:rsidRDefault="005710F9" w:rsidP="005710F9">
      <w:pPr>
        <w:rPr>
          <w:rFonts w:ascii="Times New Roman" w:hAnsi="Times New Roman"/>
          <w:sz w:val="28"/>
          <w:lang w:val="uk-UA"/>
        </w:rPr>
      </w:pPr>
    </w:p>
    <w:p w14:paraId="5DF12703" w14:textId="7BB3FB63" w:rsidR="005710F9" w:rsidRPr="00BE41F9" w:rsidRDefault="005710F9" w:rsidP="005710F9">
      <w:pPr>
        <w:rPr>
          <w:rFonts w:ascii="Times New Roman" w:hAnsi="Times New Roman"/>
          <w:sz w:val="28"/>
          <w:lang w:val="uk-UA"/>
        </w:rPr>
      </w:pPr>
      <w:r>
        <w:rPr>
          <w:noProof/>
          <w:lang w:val="uk-UA" w:eastAsia="uk-UA"/>
        </w:rPr>
        <mc:AlternateContent>
          <mc:Choice Requires="wps">
            <w:drawing>
              <wp:anchor distT="0" distB="0" distL="114300" distR="114300" simplePos="0" relativeHeight="251661312" behindDoc="0" locked="0" layoutInCell="1" allowOverlap="1" wp14:anchorId="276C2DB2" wp14:editId="3B064C90">
                <wp:simplePos x="0" y="0"/>
                <wp:positionH relativeFrom="column">
                  <wp:posOffset>3152775</wp:posOffset>
                </wp:positionH>
                <wp:positionV relativeFrom="paragraph">
                  <wp:posOffset>12065</wp:posOffset>
                </wp:positionV>
                <wp:extent cx="1590675" cy="638175"/>
                <wp:effectExtent l="13335" t="8255" r="15240" b="10795"/>
                <wp:wrapNone/>
                <wp:docPr id="1471279967"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38175"/>
                        </a:xfrm>
                        <a:prstGeom prst="rect">
                          <a:avLst/>
                        </a:prstGeom>
                        <a:solidFill>
                          <a:srgbClr val="FFFFFF"/>
                        </a:solidFill>
                        <a:ln w="12700">
                          <a:solidFill>
                            <a:srgbClr val="000000"/>
                          </a:solidFill>
                          <a:miter lim="800000"/>
                          <a:headEnd/>
                          <a:tailEnd/>
                        </a:ln>
                      </wps:spPr>
                      <wps:txbx>
                        <w:txbxContent>
                          <w:p w14:paraId="12709B6C" w14:textId="77777777" w:rsidR="005710F9" w:rsidRDefault="005710F9" w:rsidP="005710F9">
                            <w:pPr>
                              <w:jc w:val="center"/>
                            </w:pPr>
                            <w:proofErr w:type="spellStart"/>
                            <w:r>
                              <w:rPr>
                                <w:rFonts w:ascii="Times New Roman" w:hAnsi="Times New Roman"/>
                                <w:sz w:val="28"/>
                                <w:lang w:val="uk-UA"/>
                              </w:rPr>
                              <w:t>Етнооб</w:t>
                            </w:r>
                            <w:r w:rsidRPr="004D7268">
                              <w:rPr>
                                <w:rFonts w:ascii="Times New Roman" w:hAnsi="Times New Roman"/>
                                <w:sz w:val="28"/>
                                <w:lang w:val="uk-UA"/>
                              </w:rPr>
                              <w:t>’</w:t>
                            </w:r>
                            <w:r>
                              <w:rPr>
                                <w:rFonts w:ascii="Times New Roman" w:hAnsi="Times New Roman"/>
                                <w:sz w:val="28"/>
                                <w:lang w:val="uk-UA"/>
                              </w:rPr>
                              <w:t>єднавчі</w:t>
                            </w:r>
                            <w:proofErr w:type="spellEnd"/>
                            <w:r>
                              <w:rPr>
                                <w:rFonts w:ascii="Times New Roman" w:hAnsi="Times New Roman"/>
                                <w:sz w:val="28"/>
                                <w:lang w:val="uk-UA"/>
                              </w:rPr>
                              <w:t xml:space="preserve"> процеси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C2DB2" id="Прямокутник 16" o:spid="_x0000_s1027" style="position:absolute;margin-left:248.25pt;margin-top:.95pt;width:12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" strokeweight="1pt">
                <v:textbox>
                  <w:txbxContent>
                    <w:p w14:paraId="12709B6C" w14:textId="77777777" w:rsidR="005710F9" w:rsidRDefault="005710F9" w:rsidP="005710F9">
                      <w:pPr>
                        <w:jc w:val="center"/>
                      </w:pPr>
                      <w:proofErr w:type="spellStart"/>
                      <w:r>
                        <w:rPr>
                          <w:rFonts w:ascii="Times New Roman" w:hAnsi="Times New Roman"/>
                          <w:sz w:val="28"/>
                          <w:lang w:val="uk-UA"/>
                        </w:rPr>
                        <w:t>Етнооб</w:t>
                      </w:r>
                      <w:r w:rsidRPr="004D7268">
                        <w:rPr>
                          <w:rFonts w:ascii="Times New Roman" w:hAnsi="Times New Roman"/>
                          <w:sz w:val="28"/>
                          <w:lang w:val="uk-UA"/>
                        </w:rPr>
                        <w:t>’</w:t>
                      </w:r>
                      <w:r>
                        <w:rPr>
                          <w:rFonts w:ascii="Times New Roman" w:hAnsi="Times New Roman"/>
                          <w:sz w:val="28"/>
                          <w:lang w:val="uk-UA"/>
                        </w:rPr>
                        <w:t>єднавчі</w:t>
                      </w:r>
                      <w:proofErr w:type="spellEnd"/>
                      <w:r>
                        <w:rPr>
                          <w:rFonts w:ascii="Times New Roman" w:hAnsi="Times New Roman"/>
                          <w:sz w:val="28"/>
                          <w:lang w:val="uk-UA"/>
                        </w:rPr>
                        <w:t xml:space="preserve"> процеси</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14:anchorId="7C21CD11" wp14:editId="22CD02E9">
                <wp:simplePos x="0" y="0"/>
                <wp:positionH relativeFrom="margin">
                  <wp:posOffset>657225</wp:posOffset>
                </wp:positionH>
                <wp:positionV relativeFrom="paragraph">
                  <wp:posOffset>10160</wp:posOffset>
                </wp:positionV>
                <wp:extent cx="1590675" cy="638175"/>
                <wp:effectExtent l="13335" t="6350" r="15240" b="12700"/>
                <wp:wrapNone/>
                <wp:docPr id="1096033923"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38175"/>
                        </a:xfrm>
                        <a:prstGeom prst="rect">
                          <a:avLst/>
                        </a:prstGeom>
                        <a:solidFill>
                          <a:srgbClr val="FFFFFF"/>
                        </a:solidFill>
                        <a:ln w="12700">
                          <a:solidFill>
                            <a:srgbClr val="000000"/>
                          </a:solidFill>
                          <a:miter lim="800000"/>
                          <a:headEnd/>
                          <a:tailEnd/>
                        </a:ln>
                      </wps:spPr>
                      <wps:txbx>
                        <w:txbxContent>
                          <w:p w14:paraId="02218CBD" w14:textId="77777777" w:rsidR="005710F9" w:rsidRPr="00BE41F9" w:rsidRDefault="005710F9" w:rsidP="005710F9">
                            <w:pPr>
                              <w:jc w:val="center"/>
                              <w:rPr>
                                <w:lang w:val="uk-UA"/>
                              </w:rPr>
                            </w:pPr>
                            <w:proofErr w:type="spellStart"/>
                            <w:r>
                              <w:rPr>
                                <w:rFonts w:ascii="Times New Roman" w:hAnsi="Times New Roman"/>
                                <w:sz w:val="28"/>
                                <w:lang w:val="uk-UA"/>
                              </w:rPr>
                              <w:t>Етнороз</w:t>
                            </w:r>
                            <w:proofErr w:type="spellEnd"/>
                            <w:r w:rsidRPr="00AA4CB9">
                              <w:rPr>
                                <w:rFonts w:ascii="Times New Roman" w:hAnsi="Times New Roman"/>
                                <w:sz w:val="28"/>
                              </w:rPr>
                              <w:t>’</w:t>
                            </w:r>
                            <w:proofErr w:type="spellStart"/>
                            <w:r>
                              <w:rPr>
                                <w:rFonts w:ascii="Times New Roman" w:hAnsi="Times New Roman"/>
                                <w:sz w:val="28"/>
                                <w:lang w:val="uk-UA"/>
                              </w:rPr>
                              <w:t>єднавчі</w:t>
                            </w:r>
                            <w:proofErr w:type="spellEnd"/>
                            <w:r>
                              <w:rPr>
                                <w:rFonts w:ascii="Times New Roman" w:hAnsi="Times New Roman"/>
                                <w:sz w:val="28"/>
                                <w:lang w:val="en-US"/>
                              </w:rPr>
                              <w:t xml:space="preserve"> </w:t>
                            </w:r>
                            <w:r>
                              <w:rPr>
                                <w:rFonts w:ascii="Times New Roman" w:hAnsi="Times New Roman"/>
                                <w:sz w:val="28"/>
                                <w:lang w:val="uk-UA"/>
                              </w:rPr>
                              <w:t>процеси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1CD11" id="Прямокутник 15" o:spid="_x0000_s1028" style="position:absolute;margin-left:51.75pt;margin-top:.8pt;width:125.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" strokeweight="1pt">
                <v:textbox>
                  <w:txbxContent>
                    <w:p w14:paraId="02218CBD" w14:textId="77777777" w:rsidR="005710F9" w:rsidRPr="00BE41F9" w:rsidRDefault="005710F9" w:rsidP="005710F9">
                      <w:pPr>
                        <w:jc w:val="center"/>
                        <w:rPr>
                          <w:lang w:val="uk-UA"/>
                        </w:rPr>
                      </w:pPr>
                      <w:proofErr w:type="spellStart"/>
                      <w:r>
                        <w:rPr>
                          <w:rFonts w:ascii="Times New Roman" w:hAnsi="Times New Roman"/>
                          <w:sz w:val="28"/>
                          <w:lang w:val="uk-UA"/>
                        </w:rPr>
                        <w:t>Етнороз</w:t>
                      </w:r>
                      <w:proofErr w:type="spellEnd"/>
                      <w:r w:rsidRPr="00AA4CB9">
                        <w:rPr>
                          <w:rFonts w:ascii="Times New Roman" w:hAnsi="Times New Roman"/>
                          <w:sz w:val="28"/>
                        </w:rPr>
                        <w:t>’</w:t>
                      </w:r>
                      <w:proofErr w:type="spellStart"/>
                      <w:r>
                        <w:rPr>
                          <w:rFonts w:ascii="Times New Roman" w:hAnsi="Times New Roman"/>
                          <w:sz w:val="28"/>
                          <w:lang w:val="uk-UA"/>
                        </w:rPr>
                        <w:t>єднавчі</w:t>
                      </w:r>
                      <w:proofErr w:type="spellEnd"/>
                      <w:r>
                        <w:rPr>
                          <w:rFonts w:ascii="Times New Roman" w:hAnsi="Times New Roman"/>
                          <w:sz w:val="28"/>
                          <w:lang w:val="en-US"/>
                        </w:rPr>
                        <w:t xml:space="preserve"> </w:t>
                      </w:r>
                      <w:r>
                        <w:rPr>
                          <w:rFonts w:ascii="Times New Roman" w:hAnsi="Times New Roman"/>
                          <w:sz w:val="28"/>
                          <w:lang w:val="uk-UA"/>
                        </w:rPr>
                        <w:t>процеси</w:t>
                      </w:r>
                    </w:p>
                  </w:txbxContent>
                </v:textbox>
                <w10:wrap anchorx="margin"/>
              </v:rect>
            </w:pict>
          </mc:Fallback>
        </mc:AlternateContent>
      </w:r>
    </w:p>
    <w:p w14:paraId="0772908C" w14:textId="37400F5C" w:rsidR="005710F9" w:rsidRPr="00BE41F9" w:rsidRDefault="005710F9" w:rsidP="005710F9">
      <w:pPr>
        <w:rPr>
          <w:rFonts w:ascii="Times New Roman" w:hAnsi="Times New Roman"/>
          <w:sz w:val="28"/>
          <w:lang w:val="uk-UA"/>
        </w:rPr>
      </w:pPr>
      <w:r>
        <w:rPr>
          <w:noProof/>
          <w:lang w:val="uk-UA" w:eastAsia="uk-UA"/>
        </w:rPr>
        <mc:AlternateContent>
          <mc:Choice Requires="wps">
            <w:drawing>
              <wp:anchor distT="0" distB="0" distL="114300" distR="114300" simplePos="0" relativeHeight="251676672" behindDoc="0" locked="0" layoutInCell="1" allowOverlap="1" wp14:anchorId="37C5095A" wp14:editId="53F69F09">
                <wp:simplePos x="0" y="0"/>
                <wp:positionH relativeFrom="column">
                  <wp:posOffset>3920490</wp:posOffset>
                </wp:positionH>
                <wp:positionV relativeFrom="paragraph">
                  <wp:posOffset>324485</wp:posOffset>
                </wp:positionV>
                <wp:extent cx="1666875" cy="649605"/>
                <wp:effectExtent l="9525" t="13970" r="9525" b="12700"/>
                <wp:wrapNone/>
                <wp:docPr id="637541759"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49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EF18" id="Пряма сполучна ліні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25.55pt" to="439.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" strokeweight=".5pt">
                <v:stroke joinstyle="miter"/>
              </v:line>
            </w:pict>
          </mc:Fallback>
        </mc:AlternateContent>
      </w:r>
    </w:p>
    <w:p w14:paraId="511FFC9C" w14:textId="4498D75A" w:rsidR="005710F9" w:rsidRPr="00BE41F9" w:rsidRDefault="005710F9" w:rsidP="005710F9">
      <w:pPr>
        <w:rPr>
          <w:rFonts w:ascii="Times New Roman" w:hAnsi="Times New Roman"/>
          <w:sz w:val="28"/>
          <w:lang w:val="uk-UA"/>
        </w:rPr>
      </w:pPr>
      <w:r>
        <w:rPr>
          <w:noProof/>
          <w:lang w:val="uk-UA" w:eastAsia="uk-UA"/>
        </w:rPr>
        <mc:AlternateContent>
          <mc:Choice Requires="wps">
            <w:drawing>
              <wp:anchor distT="0" distB="0" distL="114300" distR="114300" simplePos="0" relativeHeight="251675648" behindDoc="0" locked="0" layoutInCell="1" allowOverlap="1" wp14:anchorId="1D04850F" wp14:editId="0BA7EF6D">
                <wp:simplePos x="0" y="0"/>
                <wp:positionH relativeFrom="column">
                  <wp:posOffset>3939540</wp:posOffset>
                </wp:positionH>
                <wp:positionV relativeFrom="paragraph">
                  <wp:posOffset>11430</wp:posOffset>
                </wp:positionV>
                <wp:extent cx="800100" cy="647065"/>
                <wp:effectExtent l="9525" t="13970" r="9525" b="5715"/>
                <wp:wrapNone/>
                <wp:docPr id="273481666"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470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2342" id="Пряма сполучна ліні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9pt" to="373.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" strokeweight=".5pt">
                <v:stroke joinstyle="miter"/>
              </v:line>
            </w:pict>
          </mc:Fallback>
        </mc:AlternateContent>
      </w:r>
      <w:r>
        <w:rPr>
          <w:noProof/>
          <w:lang w:val="uk-UA" w:eastAsia="uk-UA"/>
        </w:rPr>
        <mc:AlternateContent>
          <mc:Choice Requires="wps">
            <w:drawing>
              <wp:anchor distT="0" distB="0" distL="114300" distR="114300" simplePos="0" relativeHeight="251674624" behindDoc="0" locked="0" layoutInCell="1" allowOverlap="1" wp14:anchorId="51714F3D" wp14:editId="5EC1F0F0">
                <wp:simplePos x="0" y="0"/>
                <wp:positionH relativeFrom="column">
                  <wp:posOffset>3920490</wp:posOffset>
                </wp:positionH>
                <wp:positionV relativeFrom="paragraph">
                  <wp:posOffset>11430</wp:posOffset>
                </wp:positionV>
                <wp:extent cx="28575" cy="640080"/>
                <wp:effectExtent l="9525" t="13970" r="9525" b="12700"/>
                <wp:wrapNone/>
                <wp:docPr id="589472471"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400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FD06" id="Пряма сполучна ліні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9pt" to="310.9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" strokeweight=".5pt">
                <v:stroke joinstyle="miter"/>
              </v:line>
            </w:pict>
          </mc:Fallback>
        </mc:AlternateContent>
      </w:r>
      <w:r>
        <w:rPr>
          <w:noProof/>
          <w:lang w:val="uk-UA" w:eastAsia="uk-UA"/>
        </w:rPr>
        <mc:AlternateContent>
          <mc:Choice Requires="wps">
            <w:drawing>
              <wp:anchor distT="0" distB="0" distL="114300" distR="114300" simplePos="0" relativeHeight="251673600" behindDoc="0" locked="0" layoutInCell="1" allowOverlap="1" wp14:anchorId="02F9B93F" wp14:editId="5C5DE722">
                <wp:simplePos x="0" y="0"/>
                <wp:positionH relativeFrom="column">
                  <wp:posOffset>3063240</wp:posOffset>
                </wp:positionH>
                <wp:positionV relativeFrom="paragraph">
                  <wp:posOffset>11430</wp:posOffset>
                </wp:positionV>
                <wp:extent cx="847725" cy="638175"/>
                <wp:effectExtent l="9525" t="13970" r="9525" b="5080"/>
                <wp:wrapNone/>
                <wp:docPr id="1503467906"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638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890B" id="Пряма сполучна лінія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9pt" to="307.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" strokeweight=".5pt">
                <v:stroke joinstyle="miter"/>
              </v:line>
            </w:pict>
          </mc:Fallback>
        </mc:AlternateContent>
      </w:r>
      <w:r>
        <w:rPr>
          <w:noProof/>
          <w:lang w:val="uk-UA" w:eastAsia="uk-UA"/>
        </w:rPr>
        <mc:AlternateContent>
          <mc:Choice Requires="wps">
            <w:drawing>
              <wp:anchor distT="0" distB="0" distL="114300" distR="114300" simplePos="0" relativeHeight="251672576" behindDoc="0" locked="0" layoutInCell="1" allowOverlap="1" wp14:anchorId="41445072" wp14:editId="1F3FC8CC">
                <wp:simplePos x="0" y="0"/>
                <wp:positionH relativeFrom="column">
                  <wp:posOffset>1434465</wp:posOffset>
                </wp:positionH>
                <wp:positionV relativeFrom="paragraph">
                  <wp:posOffset>20955</wp:posOffset>
                </wp:positionV>
                <wp:extent cx="638175" cy="628650"/>
                <wp:effectExtent l="9525" t="13970" r="9525" b="5080"/>
                <wp:wrapNone/>
                <wp:docPr id="231354968"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286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3C7D" id="Пряма сполучна ліні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65pt" to="163.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" strokeweight=".5pt">
                <v:stroke joinstyle="miter"/>
              </v:line>
            </w:pict>
          </mc:Fallback>
        </mc:AlternateContent>
      </w:r>
      <w:r>
        <w:rPr>
          <w:noProof/>
          <w:lang w:val="uk-UA" w:eastAsia="uk-UA"/>
        </w:rPr>
        <mc:AlternateContent>
          <mc:Choice Requires="wps">
            <w:drawing>
              <wp:anchor distT="0" distB="0" distL="114300" distR="114300" simplePos="0" relativeHeight="251671552" behindDoc="0" locked="0" layoutInCell="1" allowOverlap="1" wp14:anchorId="74CF05D9" wp14:editId="146F12C6">
                <wp:simplePos x="0" y="0"/>
                <wp:positionH relativeFrom="column">
                  <wp:posOffset>1196340</wp:posOffset>
                </wp:positionH>
                <wp:positionV relativeFrom="paragraph">
                  <wp:posOffset>20955</wp:posOffset>
                </wp:positionV>
                <wp:extent cx="238125" cy="628650"/>
                <wp:effectExtent l="9525" t="13970" r="9525" b="5080"/>
                <wp:wrapNone/>
                <wp:docPr id="397415454"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6286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26BD" id="Пряма сполучна лінія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65pt" to="112.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" strokeweight=".5pt">
                <v:stroke joinstyle="miter"/>
              </v:line>
            </w:pict>
          </mc:Fallback>
        </mc:AlternateContent>
      </w:r>
      <w:r>
        <w:rPr>
          <w:noProof/>
          <w:lang w:val="uk-UA" w:eastAsia="uk-UA"/>
        </w:rPr>
        <mc:AlternateContent>
          <mc:Choice Requires="wps">
            <w:drawing>
              <wp:anchor distT="0" distB="0" distL="114300" distR="114300" simplePos="0" relativeHeight="251670528" behindDoc="0" locked="0" layoutInCell="1" allowOverlap="1" wp14:anchorId="45203DE8" wp14:editId="3118601B">
                <wp:simplePos x="0" y="0"/>
                <wp:positionH relativeFrom="column">
                  <wp:posOffset>320040</wp:posOffset>
                </wp:positionH>
                <wp:positionV relativeFrom="paragraph">
                  <wp:posOffset>11430</wp:posOffset>
                </wp:positionV>
                <wp:extent cx="1114425" cy="638175"/>
                <wp:effectExtent l="9525" t="13970" r="9525" b="5080"/>
                <wp:wrapNone/>
                <wp:docPr id="362638507"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638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A72D6" id="Пряма сполучна ліні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112.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" strokeweight=".5pt">
                <v:stroke joinstyle="miter"/>
              </v:line>
            </w:pict>
          </mc:Fallback>
        </mc:AlternateContent>
      </w:r>
    </w:p>
    <w:p w14:paraId="532ADDE3" w14:textId="77777777" w:rsidR="005710F9" w:rsidRDefault="005710F9" w:rsidP="005710F9">
      <w:pPr>
        <w:rPr>
          <w:rFonts w:ascii="Times New Roman" w:hAnsi="Times New Roman"/>
          <w:sz w:val="28"/>
          <w:lang w:val="uk-UA"/>
        </w:rPr>
      </w:pPr>
    </w:p>
    <w:p w14:paraId="2E8F38EA" w14:textId="5126E6A9" w:rsidR="005710F9" w:rsidRDefault="005710F9" w:rsidP="005710F9">
      <w:pPr>
        <w:tabs>
          <w:tab w:val="left" w:pos="7605"/>
        </w:tabs>
        <w:rPr>
          <w:rFonts w:ascii="Times New Roman" w:hAnsi="Times New Roman"/>
          <w:sz w:val="28"/>
          <w:lang w:val="uk-UA"/>
        </w:rPr>
      </w:pPr>
      <w:r>
        <w:rPr>
          <w:noProof/>
          <w:lang w:val="uk-UA" w:eastAsia="uk-UA"/>
        </w:rPr>
        <mc:AlternateContent>
          <mc:Choice Requires="wps">
            <w:drawing>
              <wp:anchor distT="0" distB="0" distL="114300" distR="114300" simplePos="0" relativeHeight="251666432" behindDoc="0" locked="0" layoutInCell="1" allowOverlap="1" wp14:anchorId="00F3D2AA" wp14:editId="4488DA2E">
                <wp:simplePos x="0" y="0"/>
                <wp:positionH relativeFrom="margin">
                  <wp:posOffset>3139440</wp:posOffset>
                </wp:positionH>
                <wp:positionV relativeFrom="paragraph">
                  <wp:posOffset>481330</wp:posOffset>
                </wp:positionV>
                <wp:extent cx="1590675" cy="638175"/>
                <wp:effectExtent l="9525" t="8890" r="9525" b="10160"/>
                <wp:wrapNone/>
                <wp:docPr id="1539364561"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38175"/>
                        </a:xfrm>
                        <a:prstGeom prst="rect">
                          <a:avLst/>
                        </a:prstGeom>
                        <a:solidFill>
                          <a:srgbClr val="FFFFFF"/>
                        </a:solidFill>
                        <a:ln w="12700">
                          <a:solidFill>
                            <a:srgbClr val="000000"/>
                          </a:solidFill>
                          <a:miter lim="800000"/>
                          <a:headEnd/>
                          <a:tailEnd/>
                        </a:ln>
                      </wps:spPr>
                      <wps:txbx>
                        <w:txbxContent>
                          <w:p w14:paraId="749BA9DE" w14:textId="77777777" w:rsidR="005710F9" w:rsidRPr="00BE41F9" w:rsidRDefault="005710F9" w:rsidP="005710F9">
                            <w:pPr>
                              <w:spacing w:line="240" w:lineRule="auto"/>
                              <w:jc w:val="center"/>
                              <w:rPr>
                                <w:lang w:val="uk-UA"/>
                              </w:rPr>
                            </w:pPr>
                            <w:r>
                              <w:rPr>
                                <w:rFonts w:ascii="Times New Roman" w:hAnsi="Times New Roman"/>
                                <w:sz w:val="28"/>
                                <w:lang w:val="uk-UA"/>
                              </w:rPr>
                              <w:t>Етнічна асиміляція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3D2AA" id="Прямокутник 7" o:spid="_x0000_s1029" style="position:absolute;margin-left:247.2pt;margin-top:37.9pt;width:125.25pt;height:50.2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" strokeweight="1pt">
                <v:textbox>
                  <w:txbxContent>
                    <w:p w14:paraId="749BA9DE" w14:textId="77777777" w:rsidR="005710F9" w:rsidRPr="00BE41F9" w:rsidRDefault="005710F9" w:rsidP="005710F9">
                      <w:pPr>
                        <w:spacing w:line="240" w:lineRule="auto"/>
                        <w:jc w:val="center"/>
                        <w:rPr>
                          <w:lang w:val="uk-UA"/>
                        </w:rPr>
                      </w:pPr>
                      <w:r>
                        <w:rPr>
                          <w:rFonts w:ascii="Times New Roman" w:hAnsi="Times New Roman"/>
                          <w:sz w:val="28"/>
                          <w:lang w:val="uk-UA"/>
                        </w:rPr>
                        <w:t>Етнічна асиміляція</w:t>
                      </w:r>
                    </w:p>
                  </w:txbxContent>
                </v:textbox>
                <w10:wrap anchorx="margin"/>
              </v:rect>
            </w:pict>
          </mc:Fallback>
        </mc:AlternateContent>
      </w:r>
      <w:r>
        <w:rPr>
          <w:noProof/>
          <w:lang w:val="uk-UA" w:eastAsia="uk-UA"/>
        </w:rPr>
        <mc:AlternateContent>
          <mc:Choice Requires="wps">
            <w:drawing>
              <wp:anchor distT="0" distB="0" distL="114300" distR="114300" simplePos="0" relativeHeight="251664384" behindDoc="0" locked="0" layoutInCell="1" allowOverlap="1" wp14:anchorId="24E56E05" wp14:editId="2496515C">
                <wp:simplePos x="0" y="0"/>
                <wp:positionH relativeFrom="margin">
                  <wp:posOffset>3968115</wp:posOffset>
                </wp:positionH>
                <wp:positionV relativeFrom="paragraph">
                  <wp:posOffset>481330</wp:posOffset>
                </wp:positionV>
                <wp:extent cx="1590675" cy="638175"/>
                <wp:effectExtent l="9525" t="8890" r="9525" b="10160"/>
                <wp:wrapNone/>
                <wp:docPr id="1422307625"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38175"/>
                        </a:xfrm>
                        <a:prstGeom prst="rect">
                          <a:avLst/>
                        </a:prstGeom>
                        <a:solidFill>
                          <a:srgbClr val="FFFFFF"/>
                        </a:solidFill>
                        <a:ln w="12700">
                          <a:solidFill>
                            <a:srgbClr val="000000"/>
                          </a:solidFill>
                          <a:miter lim="800000"/>
                          <a:headEnd/>
                          <a:tailEnd/>
                        </a:ln>
                      </wps:spPr>
                      <wps:txbx>
                        <w:txbxContent>
                          <w:p w14:paraId="6AF9B764" w14:textId="77777777" w:rsidR="005710F9" w:rsidRPr="00BE41F9" w:rsidRDefault="005710F9" w:rsidP="005710F9">
                            <w:pPr>
                              <w:spacing w:line="240" w:lineRule="auto"/>
                              <w:jc w:val="center"/>
                              <w:rPr>
                                <w:lang w:val="uk-UA"/>
                              </w:rPr>
                            </w:pPr>
                            <w:r>
                              <w:rPr>
                                <w:rFonts w:ascii="Times New Roman" w:hAnsi="Times New Roman"/>
                                <w:sz w:val="28"/>
                                <w:lang w:val="uk-UA"/>
                              </w:rPr>
                              <w:t>Міжетнічна інтеграція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56E05" id="Прямокутник 6" o:spid="_x0000_s1030" style="position:absolute;margin-left:312.45pt;margin-top:37.9pt;width:125.25pt;height:50.2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" strokeweight="1pt">
                <v:textbox>
                  <w:txbxContent>
                    <w:p w14:paraId="6AF9B764" w14:textId="77777777" w:rsidR="005710F9" w:rsidRPr="00BE41F9" w:rsidRDefault="005710F9" w:rsidP="005710F9">
                      <w:pPr>
                        <w:spacing w:line="240" w:lineRule="auto"/>
                        <w:jc w:val="center"/>
                        <w:rPr>
                          <w:lang w:val="uk-UA"/>
                        </w:rPr>
                      </w:pPr>
                      <w:r>
                        <w:rPr>
                          <w:rFonts w:ascii="Times New Roman" w:hAnsi="Times New Roman"/>
                          <w:sz w:val="28"/>
                          <w:lang w:val="uk-UA"/>
                        </w:rPr>
                        <w:t>Міжетнічна інтеграція</w:t>
                      </w:r>
                    </w:p>
                  </w:txbxContent>
                </v:textbox>
                <w10:wrap anchorx="margin"/>
              </v:rect>
            </w:pict>
          </mc:Fallback>
        </mc:AlternateContent>
      </w:r>
      <w:r>
        <w:rPr>
          <w:noProof/>
          <w:lang w:val="uk-UA" w:eastAsia="uk-UA"/>
        </w:rPr>
        <mc:AlternateContent>
          <mc:Choice Requires="wps">
            <w:drawing>
              <wp:anchor distT="0" distB="0" distL="114300" distR="114300" simplePos="0" relativeHeight="251663360" behindDoc="0" locked="0" layoutInCell="1" allowOverlap="1" wp14:anchorId="10BA7A61" wp14:editId="70902966">
                <wp:simplePos x="0" y="0"/>
                <wp:positionH relativeFrom="margin">
                  <wp:align>right</wp:align>
                </wp:positionH>
                <wp:positionV relativeFrom="paragraph">
                  <wp:posOffset>481330</wp:posOffset>
                </wp:positionV>
                <wp:extent cx="1590675" cy="638175"/>
                <wp:effectExtent l="12700" t="13970" r="6350" b="14605"/>
                <wp:wrapNone/>
                <wp:docPr id="1634740530"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38175"/>
                        </a:xfrm>
                        <a:prstGeom prst="rect">
                          <a:avLst/>
                        </a:prstGeom>
                        <a:solidFill>
                          <a:srgbClr val="FFFFFF"/>
                        </a:solidFill>
                        <a:ln w="12700">
                          <a:solidFill>
                            <a:srgbClr val="000000"/>
                          </a:solidFill>
                          <a:miter lim="800000"/>
                          <a:headEnd/>
                          <a:tailEnd/>
                        </a:ln>
                      </wps:spPr>
                      <wps:txbx>
                        <w:txbxContent>
                          <w:p w14:paraId="7AC63D6E" w14:textId="77777777" w:rsidR="005710F9" w:rsidRPr="00BE41F9" w:rsidRDefault="005710F9" w:rsidP="005710F9">
                            <w:pPr>
                              <w:spacing w:line="240" w:lineRule="auto"/>
                              <w:jc w:val="center"/>
                              <w:rPr>
                                <w:lang w:val="uk-UA"/>
                              </w:rPr>
                            </w:pPr>
                            <w:r>
                              <w:rPr>
                                <w:rFonts w:ascii="Times New Roman" w:hAnsi="Times New Roman"/>
                                <w:sz w:val="28"/>
                                <w:lang w:val="uk-UA"/>
                              </w:rPr>
                              <w:t xml:space="preserve">Міжетнічна </w:t>
                            </w:r>
                            <w:proofErr w:type="spellStart"/>
                            <w:r>
                              <w:rPr>
                                <w:rFonts w:ascii="Times New Roman" w:hAnsi="Times New Roman"/>
                                <w:sz w:val="28"/>
                                <w:lang w:val="uk-UA"/>
                              </w:rPr>
                              <w:t>міксація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A7A61" id="Прямокутник 5" o:spid="_x0000_s1031" style="position:absolute;margin-left:74.05pt;margin-top:37.9pt;width:125.25pt;height:50.25pt;rotation:-90;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" strokeweight="1pt">
                <v:textbox>
                  <w:txbxContent>
                    <w:p w14:paraId="7AC63D6E" w14:textId="77777777" w:rsidR="005710F9" w:rsidRPr="00BE41F9" w:rsidRDefault="005710F9" w:rsidP="005710F9">
                      <w:pPr>
                        <w:spacing w:line="240" w:lineRule="auto"/>
                        <w:jc w:val="center"/>
                        <w:rPr>
                          <w:lang w:val="uk-UA"/>
                        </w:rPr>
                      </w:pPr>
                      <w:r>
                        <w:rPr>
                          <w:rFonts w:ascii="Times New Roman" w:hAnsi="Times New Roman"/>
                          <w:sz w:val="28"/>
                          <w:lang w:val="uk-UA"/>
                        </w:rPr>
                        <w:t xml:space="preserve">Міжетнічна </w:t>
                      </w:r>
                      <w:proofErr w:type="spellStart"/>
                      <w:r>
                        <w:rPr>
                          <w:rFonts w:ascii="Times New Roman" w:hAnsi="Times New Roman"/>
                          <w:sz w:val="28"/>
                          <w:lang w:val="uk-UA"/>
                        </w:rPr>
                        <w:t>міксація</w:t>
                      </w:r>
                      <w:proofErr w:type="spellEnd"/>
                    </w:p>
                  </w:txbxContent>
                </v:textbox>
                <w10:wrap anchorx="margin"/>
              </v:rect>
            </w:pict>
          </mc:Fallback>
        </mc:AlternateContent>
      </w:r>
      <w:r>
        <w:rPr>
          <w:noProof/>
          <w:lang w:val="uk-UA" w:eastAsia="uk-UA"/>
        </w:rPr>
        <mc:AlternateContent>
          <mc:Choice Requires="wps">
            <w:drawing>
              <wp:anchor distT="0" distB="0" distL="114300" distR="114300" simplePos="0" relativeHeight="251665408" behindDoc="0" locked="0" layoutInCell="1" allowOverlap="1" wp14:anchorId="5CF5A1EF" wp14:editId="2EB1F2EE">
                <wp:simplePos x="0" y="0"/>
                <wp:positionH relativeFrom="margin">
                  <wp:posOffset>2282190</wp:posOffset>
                </wp:positionH>
                <wp:positionV relativeFrom="paragraph">
                  <wp:posOffset>483235</wp:posOffset>
                </wp:positionV>
                <wp:extent cx="1590675" cy="638175"/>
                <wp:effectExtent l="9525" t="10795" r="9525" b="8255"/>
                <wp:wrapNone/>
                <wp:docPr id="1693452513"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38175"/>
                        </a:xfrm>
                        <a:prstGeom prst="rect">
                          <a:avLst/>
                        </a:prstGeom>
                        <a:solidFill>
                          <a:srgbClr val="FFFFFF"/>
                        </a:solidFill>
                        <a:ln w="12700">
                          <a:solidFill>
                            <a:srgbClr val="000000"/>
                          </a:solidFill>
                          <a:miter lim="800000"/>
                          <a:headEnd/>
                          <a:tailEnd/>
                        </a:ln>
                      </wps:spPr>
                      <wps:txbx>
                        <w:txbxContent>
                          <w:p w14:paraId="16594B2E" w14:textId="77777777" w:rsidR="005710F9" w:rsidRPr="00BE41F9" w:rsidRDefault="005710F9" w:rsidP="005710F9">
                            <w:pPr>
                              <w:spacing w:line="240" w:lineRule="auto"/>
                              <w:jc w:val="center"/>
                              <w:rPr>
                                <w:lang w:val="uk-UA"/>
                              </w:rPr>
                            </w:pPr>
                            <w:r>
                              <w:rPr>
                                <w:rFonts w:ascii="Times New Roman" w:hAnsi="Times New Roman"/>
                                <w:sz w:val="28"/>
                                <w:lang w:val="uk-UA"/>
                              </w:rPr>
                              <w:t>Етнічна консолідація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5A1EF" id="Прямокутник 4" o:spid="_x0000_s1032" style="position:absolute;margin-left:179.7pt;margin-top:38.05pt;width:125.25pt;height:50.2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" strokeweight="1pt">
                <v:textbox>
                  <w:txbxContent>
                    <w:p w14:paraId="16594B2E" w14:textId="77777777" w:rsidR="005710F9" w:rsidRPr="00BE41F9" w:rsidRDefault="005710F9" w:rsidP="005710F9">
                      <w:pPr>
                        <w:spacing w:line="240" w:lineRule="auto"/>
                        <w:jc w:val="center"/>
                        <w:rPr>
                          <w:lang w:val="uk-UA"/>
                        </w:rPr>
                      </w:pPr>
                      <w:r>
                        <w:rPr>
                          <w:rFonts w:ascii="Times New Roman" w:hAnsi="Times New Roman"/>
                          <w:sz w:val="28"/>
                          <w:lang w:val="uk-UA"/>
                        </w:rPr>
                        <w:t>Етнічна консолідація</w:t>
                      </w:r>
                    </w:p>
                  </w:txbxContent>
                </v:textbox>
                <w10:wrap anchorx="margin"/>
              </v:rect>
            </w:pict>
          </mc:Fallback>
        </mc:AlternateContent>
      </w:r>
      <w:r>
        <w:rPr>
          <w:noProof/>
          <w:lang w:val="uk-UA" w:eastAsia="uk-UA"/>
        </w:rPr>
        <mc:AlternateContent>
          <mc:Choice Requires="wps">
            <w:drawing>
              <wp:anchor distT="0" distB="0" distL="114300" distR="114300" simplePos="0" relativeHeight="251667456" behindDoc="0" locked="0" layoutInCell="1" allowOverlap="1" wp14:anchorId="565222FB" wp14:editId="6A45D206">
                <wp:simplePos x="0" y="0"/>
                <wp:positionH relativeFrom="margin">
                  <wp:posOffset>1284605</wp:posOffset>
                </wp:positionH>
                <wp:positionV relativeFrom="paragraph">
                  <wp:posOffset>466725</wp:posOffset>
                </wp:positionV>
                <wp:extent cx="1590675" cy="662305"/>
                <wp:effectExtent l="9525" t="15875" r="13970" b="12700"/>
                <wp:wrapNone/>
                <wp:docPr id="117556820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62305"/>
                        </a:xfrm>
                        <a:prstGeom prst="rect">
                          <a:avLst/>
                        </a:prstGeom>
                        <a:solidFill>
                          <a:srgbClr val="FFFFFF"/>
                        </a:solidFill>
                        <a:ln w="12700">
                          <a:solidFill>
                            <a:srgbClr val="000000"/>
                          </a:solidFill>
                          <a:miter lim="800000"/>
                          <a:headEnd/>
                          <a:tailEnd/>
                        </a:ln>
                      </wps:spPr>
                      <wps:txbx>
                        <w:txbxContent>
                          <w:p w14:paraId="4A3C9B94" w14:textId="77777777" w:rsidR="005710F9" w:rsidRPr="00BE41F9" w:rsidRDefault="005710F9" w:rsidP="005710F9">
                            <w:pPr>
                              <w:spacing w:line="240" w:lineRule="auto"/>
                              <w:jc w:val="center"/>
                              <w:rPr>
                                <w:lang w:val="uk-UA"/>
                              </w:rPr>
                            </w:pPr>
                            <w:r w:rsidRPr="00CC6AEA">
                              <w:rPr>
                                <w:rFonts w:ascii="Times New Roman" w:hAnsi="Times New Roman"/>
                                <w:sz w:val="28"/>
                                <w:lang w:val="uk-UA"/>
                              </w:rPr>
                              <w:t xml:space="preserve">Етнічна </w:t>
                            </w:r>
                            <w:proofErr w:type="spellStart"/>
                            <w:r w:rsidRPr="00CC6AEA">
                              <w:rPr>
                                <w:rFonts w:ascii="Times New Roman" w:hAnsi="Times New Roman"/>
                                <w:sz w:val="28"/>
                                <w:lang w:val="uk-UA"/>
                              </w:rPr>
                              <w:t>дисперсизація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222FB" id="Прямокутник 3" o:spid="_x0000_s1033" style="position:absolute;margin-left:101.15pt;margin-top:36.75pt;width:125.25pt;height:52.1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" strokeweight="1pt">
                <v:textbox>
                  <w:txbxContent>
                    <w:p w14:paraId="4A3C9B94" w14:textId="77777777" w:rsidR="005710F9" w:rsidRPr="00BE41F9" w:rsidRDefault="005710F9" w:rsidP="005710F9">
                      <w:pPr>
                        <w:spacing w:line="240" w:lineRule="auto"/>
                        <w:jc w:val="center"/>
                        <w:rPr>
                          <w:lang w:val="uk-UA"/>
                        </w:rPr>
                      </w:pPr>
                      <w:r w:rsidRPr="00CC6AEA">
                        <w:rPr>
                          <w:rFonts w:ascii="Times New Roman" w:hAnsi="Times New Roman"/>
                          <w:sz w:val="28"/>
                          <w:lang w:val="uk-UA"/>
                        </w:rPr>
                        <w:t xml:space="preserve">Етнічна </w:t>
                      </w:r>
                      <w:proofErr w:type="spellStart"/>
                      <w:r w:rsidRPr="00CC6AEA">
                        <w:rPr>
                          <w:rFonts w:ascii="Times New Roman" w:hAnsi="Times New Roman"/>
                          <w:sz w:val="28"/>
                          <w:lang w:val="uk-UA"/>
                        </w:rPr>
                        <w:t>дисперсизація</w:t>
                      </w:r>
                      <w:proofErr w:type="spellEnd"/>
                    </w:p>
                  </w:txbxContent>
                </v:textbox>
                <w10:wrap anchorx="margin"/>
              </v:rect>
            </w:pict>
          </mc:Fallback>
        </mc:AlternateContent>
      </w:r>
      <w:r>
        <w:rPr>
          <w:noProof/>
          <w:lang w:val="uk-UA" w:eastAsia="uk-UA"/>
        </w:rPr>
        <mc:AlternateContent>
          <mc:Choice Requires="wps">
            <w:drawing>
              <wp:anchor distT="0" distB="0" distL="114300" distR="114300" simplePos="0" relativeHeight="251668480" behindDoc="0" locked="0" layoutInCell="1" allowOverlap="1" wp14:anchorId="2814CE8D" wp14:editId="47B48793">
                <wp:simplePos x="0" y="0"/>
                <wp:positionH relativeFrom="margin">
                  <wp:posOffset>404495</wp:posOffset>
                </wp:positionH>
                <wp:positionV relativeFrom="paragraph">
                  <wp:posOffset>472440</wp:posOffset>
                </wp:positionV>
                <wp:extent cx="1590675" cy="662305"/>
                <wp:effectExtent l="15240" t="12065" r="8255" b="6985"/>
                <wp:wrapNone/>
                <wp:docPr id="194160778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62305"/>
                        </a:xfrm>
                        <a:prstGeom prst="rect">
                          <a:avLst/>
                        </a:prstGeom>
                        <a:solidFill>
                          <a:srgbClr val="FFFFFF"/>
                        </a:solidFill>
                        <a:ln w="12700">
                          <a:solidFill>
                            <a:srgbClr val="000000"/>
                          </a:solidFill>
                          <a:miter lim="800000"/>
                          <a:headEnd/>
                          <a:tailEnd/>
                        </a:ln>
                      </wps:spPr>
                      <wps:txbx>
                        <w:txbxContent>
                          <w:p w14:paraId="58B2758C" w14:textId="77777777" w:rsidR="005710F9" w:rsidRDefault="005710F9" w:rsidP="005710F9">
                            <w:pPr>
                              <w:spacing w:after="0" w:line="240" w:lineRule="auto"/>
                              <w:jc w:val="center"/>
                              <w:rPr>
                                <w:rFonts w:ascii="Times New Roman" w:hAnsi="Times New Roman"/>
                                <w:sz w:val="28"/>
                                <w:lang w:val="uk-UA"/>
                              </w:rPr>
                            </w:pPr>
                            <w:r>
                              <w:rPr>
                                <w:rFonts w:ascii="Times New Roman" w:hAnsi="Times New Roman"/>
                                <w:sz w:val="28"/>
                                <w:lang w:val="uk-UA"/>
                              </w:rPr>
                              <w:t>Етнічна</w:t>
                            </w:r>
                          </w:p>
                          <w:p w14:paraId="5154564C" w14:textId="77777777" w:rsidR="005710F9" w:rsidRPr="00CC6AEA" w:rsidRDefault="005710F9" w:rsidP="005710F9">
                            <w:pPr>
                              <w:spacing w:after="0" w:line="240" w:lineRule="auto"/>
                              <w:jc w:val="center"/>
                              <w:rPr>
                                <w:rFonts w:ascii="Times New Roman" w:hAnsi="Times New Roman"/>
                                <w:sz w:val="28"/>
                                <w:lang w:val="uk-UA"/>
                              </w:rPr>
                            </w:pPr>
                            <w:proofErr w:type="spellStart"/>
                            <w:r w:rsidRPr="00CC6AEA">
                              <w:rPr>
                                <w:rFonts w:ascii="Times New Roman" w:hAnsi="Times New Roman"/>
                                <w:sz w:val="28"/>
                                <w:lang w:val="uk-UA"/>
                              </w:rPr>
                              <w:t>парціація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4CE8D" id="Прямокутник 2" o:spid="_x0000_s1034" style="position:absolute;margin-left:31.85pt;margin-top:37.2pt;width:125.25pt;height:52.15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" strokeweight="1pt">
                <v:textbox>
                  <w:txbxContent>
                    <w:p w14:paraId="58B2758C" w14:textId="77777777" w:rsidR="005710F9" w:rsidRDefault="005710F9" w:rsidP="005710F9">
                      <w:pPr>
                        <w:spacing w:after="0" w:line="240" w:lineRule="auto"/>
                        <w:jc w:val="center"/>
                        <w:rPr>
                          <w:rFonts w:ascii="Times New Roman" w:hAnsi="Times New Roman"/>
                          <w:sz w:val="28"/>
                          <w:lang w:val="uk-UA"/>
                        </w:rPr>
                      </w:pPr>
                      <w:r>
                        <w:rPr>
                          <w:rFonts w:ascii="Times New Roman" w:hAnsi="Times New Roman"/>
                          <w:sz w:val="28"/>
                          <w:lang w:val="uk-UA"/>
                        </w:rPr>
                        <w:t>Етнічна</w:t>
                      </w:r>
                    </w:p>
                    <w:p w14:paraId="5154564C" w14:textId="77777777" w:rsidR="005710F9" w:rsidRPr="00CC6AEA" w:rsidRDefault="005710F9" w:rsidP="005710F9">
                      <w:pPr>
                        <w:spacing w:after="0" w:line="240" w:lineRule="auto"/>
                        <w:jc w:val="center"/>
                        <w:rPr>
                          <w:rFonts w:ascii="Times New Roman" w:hAnsi="Times New Roman"/>
                          <w:sz w:val="28"/>
                          <w:lang w:val="uk-UA"/>
                        </w:rPr>
                      </w:pPr>
                      <w:proofErr w:type="spellStart"/>
                      <w:r w:rsidRPr="00CC6AEA">
                        <w:rPr>
                          <w:rFonts w:ascii="Times New Roman" w:hAnsi="Times New Roman"/>
                          <w:sz w:val="28"/>
                          <w:lang w:val="uk-UA"/>
                        </w:rPr>
                        <w:t>парціація</w:t>
                      </w:r>
                      <w:proofErr w:type="spellEnd"/>
                    </w:p>
                  </w:txbxContent>
                </v:textbox>
                <w10:wrap anchorx="margin"/>
              </v:rect>
            </w:pict>
          </mc:Fallback>
        </mc:AlternateContent>
      </w:r>
      <w:r>
        <w:rPr>
          <w:noProof/>
          <w:lang w:val="uk-UA" w:eastAsia="uk-UA"/>
        </w:rPr>
        <mc:AlternateContent>
          <mc:Choice Requires="wps">
            <w:drawing>
              <wp:anchor distT="0" distB="0" distL="114300" distR="114300" simplePos="0" relativeHeight="251662336" behindDoc="0" locked="0" layoutInCell="1" allowOverlap="1" wp14:anchorId="4144C91F" wp14:editId="085DC9A1">
                <wp:simplePos x="0" y="0"/>
                <wp:positionH relativeFrom="margin">
                  <wp:align>left</wp:align>
                </wp:positionH>
                <wp:positionV relativeFrom="paragraph">
                  <wp:posOffset>474345</wp:posOffset>
                </wp:positionV>
                <wp:extent cx="1590675" cy="662305"/>
                <wp:effectExtent l="10795" t="14605" r="12700" b="13970"/>
                <wp:wrapNone/>
                <wp:docPr id="167267935"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0675" cy="662305"/>
                        </a:xfrm>
                        <a:prstGeom prst="rect">
                          <a:avLst/>
                        </a:prstGeom>
                        <a:solidFill>
                          <a:srgbClr val="FFFFFF"/>
                        </a:solidFill>
                        <a:ln w="12700">
                          <a:solidFill>
                            <a:srgbClr val="000000"/>
                          </a:solidFill>
                          <a:miter lim="800000"/>
                          <a:headEnd/>
                          <a:tailEnd/>
                        </a:ln>
                      </wps:spPr>
                      <wps:txbx>
                        <w:txbxContent>
                          <w:p w14:paraId="56114C8B" w14:textId="77777777" w:rsidR="005710F9" w:rsidRDefault="005710F9" w:rsidP="005710F9">
                            <w:pPr>
                              <w:spacing w:after="0" w:line="240" w:lineRule="auto"/>
                              <w:jc w:val="center"/>
                              <w:rPr>
                                <w:rFonts w:ascii="Times New Roman" w:hAnsi="Times New Roman"/>
                                <w:sz w:val="28"/>
                                <w:lang w:val="uk-UA"/>
                              </w:rPr>
                            </w:pPr>
                            <w:r>
                              <w:rPr>
                                <w:rFonts w:ascii="Times New Roman" w:hAnsi="Times New Roman"/>
                                <w:sz w:val="28"/>
                                <w:lang w:val="uk-UA"/>
                              </w:rPr>
                              <w:t>Етнічна</w:t>
                            </w:r>
                          </w:p>
                          <w:p w14:paraId="70B241B7" w14:textId="77777777" w:rsidR="005710F9" w:rsidRPr="00BE41F9" w:rsidRDefault="005710F9" w:rsidP="005710F9">
                            <w:pPr>
                              <w:spacing w:after="0" w:line="240" w:lineRule="auto"/>
                              <w:jc w:val="center"/>
                              <w:rPr>
                                <w:lang w:val="uk-UA"/>
                              </w:rPr>
                            </w:pPr>
                            <w:r>
                              <w:rPr>
                                <w:rFonts w:ascii="Times New Roman" w:hAnsi="Times New Roman"/>
                                <w:sz w:val="28"/>
                                <w:lang w:val="uk-UA"/>
                              </w:rPr>
                              <w:t>сепарація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4C91F" id="Прямокутник 1" o:spid="_x0000_s1035" style="position:absolute;margin-left:0;margin-top:37.35pt;width:125.25pt;height:52.15pt;rotation:-9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" strokeweight="1pt">
                <v:textbox>
                  <w:txbxContent>
                    <w:p w14:paraId="56114C8B" w14:textId="77777777" w:rsidR="005710F9" w:rsidRDefault="005710F9" w:rsidP="005710F9">
                      <w:pPr>
                        <w:spacing w:after="0" w:line="240" w:lineRule="auto"/>
                        <w:jc w:val="center"/>
                        <w:rPr>
                          <w:rFonts w:ascii="Times New Roman" w:hAnsi="Times New Roman"/>
                          <w:sz w:val="28"/>
                          <w:lang w:val="uk-UA"/>
                        </w:rPr>
                      </w:pPr>
                      <w:r>
                        <w:rPr>
                          <w:rFonts w:ascii="Times New Roman" w:hAnsi="Times New Roman"/>
                          <w:sz w:val="28"/>
                          <w:lang w:val="uk-UA"/>
                        </w:rPr>
                        <w:t>Етнічна</w:t>
                      </w:r>
                    </w:p>
                    <w:p w14:paraId="70B241B7" w14:textId="77777777" w:rsidR="005710F9" w:rsidRPr="00BE41F9" w:rsidRDefault="005710F9" w:rsidP="005710F9">
                      <w:pPr>
                        <w:spacing w:after="0" w:line="240" w:lineRule="auto"/>
                        <w:jc w:val="center"/>
                        <w:rPr>
                          <w:lang w:val="uk-UA"/>
                        </w:rPr>
                      </w:pPr>
                      <w:r>
                        <w:rPr>
                          <w:rFonts w:ascii="Times New Roman" w:hAnsi="Times New Roman"/>
                          <w:sz w:val="28"/>
                          <w:lang w:val="uk-UA"/>
                        </w:rPr>
                        <w:t>сепарація</w:t>
                      </w:r>
                    </w:p>
                  </w:txbxContent>
                </v:textbox>
                <w10:wrap anchorx="margin"/>
              </v:rect>
            </w:pict>
          </mc:Fallback>
        </mc:AlternateContent>
      </w:r>
      <w:r>
        <w:rPr>
          <w:rFonts w:ascii="Times New Roman" w:hAnsi="Times New Roman"/>
          <w:sz w:val="28"/>
          <w:lang w:val="uk-UA"/>
        </w:rPr>
        <w:tab/>
      </w:r>
    </w:p>
    <w:p w14:paraId="47872E9E" w14:textId="77777777" w:rsidR="005710F9" w:rsidRDefault="005710F9" w:rsidP="005710F9">
      <w:pPr>
        <w:tabs>
          <w:tab w:val="left" w:pos="7605"/>
        </w:tabs>
        <w:rPr>
          <w:rFonts w:ascii="Times New Roman" w:hAnsi="Times New Roman"/>
          <w:sz w:val="28"/>
          <w:lang w:val="uk-UA"/>
        </w:rPr>
      </w:pPr>
    </w:p>
    <w:p w14:paraId="2814336C" w14:textId="77777777" w:rsidR="005710F9" w:rsidRDefault="005710F9" w:rsidP="005710F9">
      <w:pPr>
        <w:tabs>
          <w:tab w:val="left" w:pos="7605"/>
        </w:tabs>
        <w:rPr>
          <w:rFonts w:ascii="Times New Roman" w:hAnsi="Times New Roman"/>
          <w:sz w:val="28"/>
          <w:lang w:val="uk-UA"/>
        </w:rPr>
      </w:pPr>
    </w:p>
    <w:p w14:paraId="2A058FC6" w14:textId="77777777" w:rsidR="005710F9" w:rsidRDefault="005710F9" w:rsidP="005710F9">
      <w:pPr>
        <w:tabs>
          <w:tab w:val="left" w:pos="7605"/>
        </w:tabs>
        <w:rPr>
          <w:rFonts w:ascii="Times New Roman" w:hAnsi="Times New Roman"/>
          <w:sz w:val="28"/>
          <w:lang w:val="uk-UA"/>
        </w:rPr>
      </w:pPr>
    </w:p>
    <w:p w14:paraId="32697B18" w14:textId="77777777" w:rsidR="005710F9" w:rsidRDefault="005710F9" w:rsidP="005710F9">
      <w:pPr>
        <w:tabs>
          <w:tab w:val="left" w:pos="7605"/>
        </w:tabs>
        <w:rPr>
          <w:rFonts w:ascii="Times New Roman" w:hAnsi="Times New Roman"/>
          <w:sz w:val="28"/>
          <w:lang w:val="uk-UA"/>
        </w:rPr>
      </w:pPr>
    </w:p>
    <w:p w14:paraId="13A40B3B" w14:textId="77777777" w:rsidR="005710F9" w:rsidRDefault="005710F9" w:rsidP="005710F9">
      <w:pPr>
        <w:tabs>
          <w:tab w:val="left" w:pos="7605"/>
        </w:tabs>
        <w:rPr>
          <w:rFonts w:ascii="Times New Roman" w:hAnsi="Times New Roman"/>
          <w:sz w:val="28"/>
          <w:lang w:val="uk-UA"/>
        </w:rPr>
      </w:pPr>
    </w:p>
    <w:p w14:paraId="174FA32A" w14:textId="77777777" w:rsidR="005710F9" w:rsidRDefault="005710F9" w:rsidP="005710F9">
      <w:pPr>
        <w:tabs>
          <w:tab w:val="left" w:pos="0"/>
          <w:tab w:val="left" w:pos="7605"/>
        </w:tabs>
        <w:spacing w:line="360" w:lineRule="auto"/>
        <w:jc w:val="center"/>
        <w:rPr>
          <w:rFonts w:ascii="Times New Roman" w:hAnsi="Times New Roman"/>
          <w:sz w:val="28"/>
          <w:lang w:val="uk-UA"/>
        </w:rPr>
      </w:pPr>
      <w:r>
        <w:rPr>
          <w:rFonts w:ascii="Times New Roman" w:hAnsi="Times New Roman"/>
          <w:sz w:val="28"/>
          <w:lang w:val="uk-UA"/>
        </w:rPr>
        <w:t>Рис. 2. Типи етнічних процесів</w:t>
      </w:r>
    </w:p>
    <w:p w14:paraId="653335BB" w14:textId="77777777" w:rsidR="005710F9" w:rsidRPr="00580F31" w:rsidRDefault="005710F9" w:rsidP="005710F9">
      <w:pPr>
        <w:tabs>
          <w:tab w:val="left" w:pos="0"/>
        </w:tabs>
        <w:spacing w:line="360" w:lineRule="auto"/>
        <w:rPr>
          <w:rFonts w:ascii="Times New Roman" w:hAnsi="Times New Roman"/>
          <w:sz w:val="28"/>
        </w:rPr>
      </w:pPr>
      <w:proofErr w:type="spellStart"/>
      <w:r w:rsidRPr="00580F31">
        <w:rPr>
          <w:rFonts w:ascii="Times New Roman" w:hAnsi="Times New Roman"/>
          <w:sz w:val="28"/>
        </w:rPr>
        <w:t>Етнороз’єднавчі</w:t>
      </w:r>
      <w:proofErr w:type="spellEnd"/>
      <w:r w:rsidRPr="00580F31">
        <w:rPr>
          <w:rFonts w:ascii="Times New Roman" w:hAnsi="Times New Roman"/>
          <w:sz w:val="28"/>
        </w:rPr>
        <w:t xml:space="preserve"> </w:t>
      </w:r>
      <w:proofErr w:type="spellStart"/>
      <w:r w:rsidRPr="00580F31">
        <w:rPr>
          <w:rFonts w:ascii="Times New Roman" w:hAnsi="Times New Roman"/>
          <w:sz w:val="28"/>
        </w:rPr>
        <w:t>процеси</w:t>
      </w:r>
      <w:proofErr w:type="spellEnd"/>
      <w:r w:rsidRPr="00580F31">
        <w:rPr>
          <w:rFonts w:ascii="Times New Roman" w:hAnsi="Times New Roman"/>
          <w:sz w:val="28"/>
        </w:rPr>
        <w:t xml:space="preserve"> </w:t>
      </w:r>
      <w:proofErr w:type="spellStart"/>
      <w:r w:rsidRPr="00580F31">
        <w:rPr>
          <w:rFonts w:ascii="Times New Roman" w:hAnsi="Times New Roman"/>
          <w:sz w:val="28"/>
        </w:rPr>
        <w:t>поділяються</w:t>
      </w:r>
      <w:proofErr w:type="spellEnd"/>
      <w:r w:rsidRPr="00580F31">
        <w:rPr>
          <w:rFonts w:ascii="Times New Roman" w:hAnsi="Times New Roman"/>
          <w:sz w:val="28"/>
        </w:rPr>
        <w:t xml:space="preserve"> на </w:t>
      </w:r>
      <w:proofErr w:type="spellStart"/>
      <w:r w:rsidRPr="00580F31">
        <w:rPr>
          <w:rFonts w:ascii="Times New Roman" w:hAnsi="Times New Roman"/>
          <w:sz w:val="28"/>
        </w:rPr>
        <w:t>такі</w:t>
      </w:r>
      <w:proofErr w:type="spellEnd"/>
      <w:r w:rsidRPr="00580F31">
        <w:rPr>
          <w:rFonts w:ascii="Times New Roman" w:hAnsi="Times New Roman"/>
          <w:sz w:val="28"/>
        </w:rPr>
        <w:t xml:space="preserve"> три типи:</w:t>
      </w:r>
    </w:p>
    <w:p w14:paraId="78A13EF7" w14:textId="77777777" w:rsidR="005710F9" w:rsidRPr="00580F31" w:rsidRDefault="005710F9" w:rsidP="005710F9">
      <w:pPr>
        <w:pStyle w:val="a9"/>
        <w:numPr>
          <w:ilvl w:val="0"/>
          <w:numId w:val="3"/>
        </w:numPr>
        <w:tabs>
          <w:tab w:val="left" w:pos="0"/>
        </w:tabs>
        <w:spacing w:line="360" w:lineRule="auto"/>
        <w:ind w:left="0" w:firstLine="567"/>
        <w:jc w:val="both"/>
        <w:rPr>
          <w:rFonts w:ascii="Times New Roman" w:hAnsi="Times New Roman"/>
          <w:sz w:val="28"/>
        </w:rPr>
      </w:pPr>
      <w:proofErr w:type="spellStart"/>
      <w:r w:rsidRPr="0021482C">
        <w:rPr>
          <w:rFonts w:ascii="Times New Roman" w:hAnsi="Times New Roman"/>
          <w:b/>
          <w:sz w:val="28"/>
        </w:rPr>
        <w:t>Етнічна</w:t>
      </w:r>
      <w:proofErr w:type="spellEnd"/>
      <w:r w:rsidRPr="0021482C">
        <w:rPr>
          <w:rFonts w:ascii="Times New Roman" w:hAnsi="Times New Roman"/>
          <w:b/>
          <w:sz w:val="28"/>
        </w:rPr>
        <w:t xml:space="preserve"> </w:t>
      </w:r>
      <w:proofErr w:type="spellStart"/>
      <w:r w:rsidRPr="0021482C">
        <w:rPr>
          <w:rFonts w:ascii="Times New Roman" w:hAnsi="Times New Roman"/>
          <w:b/>
          <w:sz w:val="28"/>
        </w:rPr>
        <w:t>сепарація</w:t>
      </w:r>
      <w:proofErr w:type="spellEnd"/>
      <w:r w:rsidRPr="00580F31">
        <w:rPr>
          <w:rFonts w:ascii="Times New Roman" w:hAnsi="Times New Roman"/>
          <w:sz w:val="28"/>
        </w:rPr>
        <w:t xml:space="preserve"> – </w:t>
      </w:r>
      <w:proofErr w:type="spellStart"/>
      <w:r w:rsidRPr="00580F31">
        <w:rPr>
          <w:rFonts w:ascii="Times New Roman" w:hAnsi="Times New Roman"/>
          <w:sz w:val="28"/>
        </w:rPr>
        <w:t>це</w:t>
      </w:r>
      <w:proofErr w:type="spellEnd"/>
      <w:r w:rsidRPr="00580F31">
        <w:rPr>
          <w:rFonts w:ascii="Times New Roman" w:hAnsi="Times New Roman"/>
          <w:sz w:val="28"/>
        </w:rPr>
        <w:t xml:space="preserve"> </w:t>
      </w:r>
      <w:proofErr w:type="spellStart"/>
      <w:r w:rsidRPr="00580F31">
        <w:rPr>
          <w:rFonts w:ascii="Times New Roman" w:hAnsi="Times New Roman"/>
          <w:sz w:val="28"/>
        </w:rPr>
        <w:t>процес</w:t>
      </w:r>
      <w:proofErr w:type="spellEnd"/>
      <w:r w:rsidRPr="00580F31">
        <w:rPr>
          <w:rFonts w:ascii="Times New Roman" w:hAnsi="Times New Roman"/>
          <w:sz w:val="28"/>
        </w:rPr>
        <w:t xml:space="preserve">, коли </w:t>
      </w:r>
      <w:proofErr w:type="spellStart"/>
      <w:r w:rsidRPr="00580F31">
        <w:rPr>
          <w:rFonts w:ascii="Times New Roman" w:hAnsi="Times New Roman"/>
          <w:sz w:val="28"/>
        </w:rPr>
        <w:t>від</w:t>
      </w:r>
      <w:proofErr w:type="spellEnd"/>
      <w:r w:rsidRPr="00580F31">
        <w:rPr>
          <w:rFonts w:ascii="Times New Roman" w:hAnsi="Times New Roman"/>
          <w:sz w:val="28"/>
        </w:rPr>
        <w:t xml:space="preserve"> </w:t>
      </w:r>
      <w:proofErr w:type="spellStart"/>
      <w:r w:rsidRPr="00580F31">
        <w:rPr>
          <w:rFonts w:ascii="Times New Roman" w:hAnsi="Times New Roman"/>
          <w:sz w:val="28"/>
        </w:rPr>
        <w:t>єдиного</w:t>
      </w:r>
      <w:proofErr w:type="spellEnd"/>
      <w:r w:rsidRPr="00580F31">
        <w:rPr>
          <w:rFonts w:ascii="Times New Roman" w:hAnsi="Times New Roman"/>
          <w:sz w:val="28"/>
        </w:rPr>
        <w:t xml:space="preserve"> </w:t>
      </w:r>
      <w:proofErr w:type="spellStart"/>
      <w:r w:rsidRPr="00580F31">
        <w:rPr>
          <w:rFonts w:ascii="Times New Roman" w:hAnsi="Times New Roman"/>
          <w:sz w:val="28"/>
        </w:rPr>
        <w:t>етносу</w:t>
      </w:r>
      <w:proofErr w:type="spellEnd"/>
      <w:r w:rsidRPr="00580F31">
        <w:rPr>
          <w:rFonts w:ascii="Times New Roman" w:hAnsi="Times New Roman"/>
          <w:sz w:val="28"/>
        </w:rPr>
        <w:t xml:space="preserve"> </w:t>
      </w:r>
      <w:proofErr w:type="spellStart"/>
      <w:r w:rsidRPr="00580F31">
        <w:rPr>
          <w:rFonts w:ascii="Times New Roman" w:hAnsi="Times New Roman"/>
          <w:sz w:val="28"/>
        </w:rPr>
        <w:t>відокремлюється</w:t>
      </w:r>
      <w:proofErr w:type="spellEnd"/>
      <w:r w:rsidRPr="00580F31">
        <w:rPr>
          <w:rFonts w:ascii="Times New Roman" w:hAnsi="Times New Roman"/>
          <w:sz w:val="28"/>
        </w:rPr>
        <w:t xml:space="preserve"> </w:t>
      </w:r>
      <w:proofErr w:type="spellStart"/>
      <w:r w:rsidRPr="00580F31">
        <w:rPr>
          <w:rFonts w:ascii="Times New Roman" w:hAnsi="Times New Roman"/>
          <w:sz w:val="28"/>
        </w:rPr>
        <w:t>якась</w:t>
      </w:r>
      <w:proofErr w:type="spellEnd"/>
      <w:r w:rsidRPr="00580F31">
        <w:rPr>
          <w:rFonts w:ascii="Times New Roman" w:hAnsi="Times New Roman"/>
          <w:sz w:val="28"/>
        </w:rPr>
        <w:t xml:space="preserve"> </w:t>
      </w:r>
      <w:proofErr w:type="spellStart"/>
      <w:r w:rsidRPr="00580F31">
        <w:rPr>
          <w:rFonts w:ascii="Times New Roman" w:hAnsi="Times New Roman"/>
          <w:sz w:val="28"/>
        </w:rPr>
        <w:t>його</w:t>
      </w:r>
      <w:proofErr w:type="spellEnd"/>
      <w:r w:rsidRPr="00580F31">
        <w:rPr>
          <w:rFonts w:ascii="Times New Roman" w:hAnsi="Times New Roman"/>
          <w:sz w:val="28"/>
        </w:rPr>
        <w:t xml:space="preserve"> </w:t>
      </w:r>
      <w:proofErr w:type="spellStart"/>
      <w:r w:rsidRPr="00580F31">
        <w:rPr>
          <w:rFonts w:ascii="Times New Roman" w:hAnsi="Times New Roman"/>
          <w:sz w:val="28"/>
        </w:rPr>
        <w:t>частина</w:t>
      </w:r>
      <w:proofErr w:type="spellEnd"/>
      <w:r w:rsidRPr="00580F31">
        <w:rPr>
          <w:rFonts w:ascii="Times New Roman" w:hAnsi="Times New Roman"/>
          <w:sz w:val="28"/>
        </w:rPr>
        <w:t xml:space="preserve">, </w:t>
      </w:r>
      <w:proofErr w:type="spellStart"/>
      <w:r w:rsidRPr="00580F31">
        <w:rPr>
          <w:rFonts w:ascii="Times New Roman" w:hAnsi="Times New Roman"/>
          <w:sz w:val="28"/>
        </w:rPr>
        <w:t>що</w:t>
      </w:r>
      <w:proofErr w:type="spellEnd"/>
      <w:r w:rsidRPr="00580F31">
        <w:rPr>
          <w:rFonts w:ascii="Times New Roman" w:hAnsi="Times New Roman"/>
          <w:sz w:val="28"/>
        </w:rPr>
        <w:t xml:space="preserve"> </w:t>
      </w:r>
      <w:proofErr w:type="spellStart"/>
      <w:r w:rsidRPr="00580F31">
        <w:rPr>
          <w:rFonts w:ascii="Times New Roman" w:hAnsi="Times New Roman"/>
          <w:sz w:val="28"/>
        </w:rPr>
        <w:t>пізніше</w:t>
      </w:r>
      <w:proofErr w:type="spellEnd"/>
      <w:r w:rsidRPr="00580F31">
        <w:rPr>
          <w:rFonts w:ascii="Times New Roman" w:hAnsi="Times New Roman"/>
          <w:sz w:val="28"/>
        </w:rPr>
        <w:t xml:space="preserve"> </w:t>
      </w:r>
      <w:proofErr w:type="spellStart"/>
      <w:r w:rsidRPr="00580F31">
        <w:rPr>
          <w:rFonts w:ascii="Times New Roman" w:hAnsi="Times New Roman"/>
          <w:sz w:val="28"/>
        </w:rPr>
        <w:t>перетворюється</w:t>
      </w:r>
      <w:proofErr w:type="spellEnd"/>
      <w:r w:rsidRPr="00580F31">
        <w:rPr>
          <w:rFonts w:ascii="Times New Roman" w:hAnsi="Times New Roman"/>
          <w:sz w:val="28"/>
        </w:rPr>
        <w:t xml:space="preserve"> на </w:t>
      </w:r>
      <w:proofErr w:type="spellStart"/>
      <w:r w:rsidRPr="00580F31">
        <w:rPr>
          <w:rFonts w:ascii="Times New Roman" w:hAnsi="Times New Roman"/>
          <w:sz w:val="28"/>
        </w:rPr>
        <w:t>окремий</w:t>
      </w:r>
      <w:proofErr w:type="spellEnd"/>
      <w:r w:rsidRPr="00580F31">
        <w:rPr>
          <w:rFonts w:ascii="Times New Roman" w:hAnsi="Times New Roman"/>
          <w:sz w:val="28"/>
        </w:rPr>
        <w:t xml:space="preserve"> </w:t>
      </w:r>
      <w:proofErr w:type="spellStart"/>
      <w:r w:rsidRPr="00580F31">
        <w:rPr>
          <w:rFonts w:ascii="Times New Roman" w:hAnsi="Times New Roman"/>
          <w:sz w:val="28"/>
        </w:rPr>
        <w:t>етнос</w:t>
      </w:r>
      <w:proofErr w:type="spellEnd"/>
      <w:r w:rsidRPr="00580F31">
        <w:rPr>
          <w:rFonts w:ascii="Times New Roman" w:hAnsi="Times New Roman"/>
          <w:sz w:val="28"/>
        </w:rPr>
        <w:t xml:space="preserve">. Прикладом такого </w:t>
      </w:r>
      <w:proofErr w:type="spellStart"/>
      <w:r w:rsidRPr="00580F31">
        <w:rPr>
          <w:rFonts w:ascii="Times New Roman" w:hAnsi="Times New Roman"/>
          <w:sz w:val="28"/>
        </w:rPr>
        <w:t>процесу</w:t>
      </w:r>
      <w:proofErr w:type="spellEnd"/>
      <w:r w:rsidRPr="00580F31">
        <w:rPr>
          <w:rFonts w:ascii="Times New Roman" w:hAnsi="Times New Roman"/>
          <w:sz w:val="28"/>
        </w:rPr>
        <w:t xml:space="preserve"> </w:t>
      </w:r>
      <w:proofErr w:type="spellStart"/>
      <w:r w:rsidRPr="00580F31">
        <w:rPr>
          <w:rFonts w:ascii="Times New Roman" w:hAnsi="Times New Roman"/>
          <w:sz w:val="28"/>
        </w:rPr>
        <w:t>було</w:t>
      </w:r>
      <w:proofErr w:type="spellEnd"/>
      <w:r w:rsidRPr="00580F31">
        <w:rPr>
          <w:rFonts w:ascii="Times New Roman" w:hAnsi="Times New Roman"/>
          <w:sz w:val="28"/>
        </w:rPr>
        <w:t xml:space="preserve"> </w:t>
      </w:r>
      <w:proofErr w:type="spellStart"/>
      <w:r w:rsidRPr="00580F31">
        <w:rPr>
          <w:rFonts w:ascii="Times New Roman" w:hAnsi="Times New Roman"/>
          <w:sz w:val="28"/>
        </w:rPr>
        <w:t>відокремлення</w:t>
      </w:r>
      <w:proofErr w:type="spellEnd"/>
      <w:r w:rsidRPr="00580F31">
        <w:rPr>
          <w:rFonts w:ascii="Times New Roman" w:hAnsi="Times New Roman"/>
          <w:sz w:val="28"/>
        </w:rPr>
        <w:t xml:space="preserve"> </w:t>
      </w:r>
      <w:proofErr w:type="spellStart"/>
      <w:r w:rsidRPr="00580F31">
        <w:rPr>
          <w:rFonts w:ascii="Times New Roman" w:hAnsi="Times New Roman"/>
          <w:sz w:val="28"/>
        </w:rPr>
        <w:t>ірландців</w:t>
      </w:r>
      <w:proofErr w:type="spellEnd"/>
      <w:r w:rsidRPr="00580F31">
        <w:rPr>
          <w:rFonts w:ascii="Times New Roman" w:hAnsi="Times New Roman"/>
          <w:sz w:val="28"/>
        </w:rPr>
        <w:t xml:space="preserve"> </w:t>
      </w:r>
      <w:proofErr w:type="spellStart"/>
      <w:r w:rsidRPr="00580F31">
        <w:rPr>
          <w:rFonts w:ascii="Times New Roman" w:hAnsi="Times New Roman"/>
          <w:sz w:val="28"/>
        </w:rPr>
        <w:t>від</w:t>
      </w:r>
      <w:proofErr w:type="spellEnd"/>
      <w:r w:rsidRPr="00580F31">
        <w:rPr>
          <w:rFonts w:ascii="Times New Roman" w:hAnsi="Times New Roman"/>
          <w:sz w:val="28"/>
        </w:rPr>
        <w:t xml:space="preserve"> </w:t>
      </w:r>
      <w:proofErr w:type="spellStart"/>
      <w:r w:rsidRPr="00580F31">
        <w:rPr>
          <w:rFonts w:ascii="Times New Roman" w:hAnsi="Times New Roman"/>
          <w:sz w:val="28"/>
        </w:rPr>
        <w:t>англійців</w:t>
      </w:r>
      <w:proofErr w:type="spellEnd"/>
      <w:r w:rsidRPr="00580F31">
        <w:rPr>
          <w:rFonts w:ascii="Times New Roman" w:hAnsi="Times New Roman"/>
          <w:sz w:val="28"/>
        </w:rPr>
        <w:t xml:space="preserve">, </w:t>
      </w:r>
      <w:proofErr w:type="spellStart"/>
      <w:r w:rsidRPr="00580F31">
        <w:rPr>
          <w:rFonts w:ascii="Times New Roman" w:hAnsi="Times New Roman"/>
          <w:sz w:val="28"/>
        </w:rPr>
        <w:t>бельгійців</w:t>
      </w:r>
      <w:proofErr w:type="spellEnd"/>
      <w:r w:rsidRPr="00580F31">
        <w:rPr>
          <w:rFonts w:ascii="Times New Roman" w:hAnsi="Times New Roman"/>
          <w:sz w:val="28"/>
        </w:rPr>
        <w:t xml:space="preserve"> </w:t>
      </w:r>
      <w:proofErr w:type="spellStart"/>
      <w:r w:rsidRPr="00580F31">
        <w:rPr>
          <w:rFonts w:ascii="Times New Roman" w:hAnsi="Times New Roman"/>
          <w:sz w:val="28"/>
        </w:rPr>
        <w:t>від</w:t>
      </w:r>
      <w:proofErr w:type="spellEnd"/>
      <w:r w:rsidRPr="00580F31">
        <w:rPr>
          <w:rFonts w:ascii="Times New Roman" w:hAnsi="Times New Roman"/>
          <w:sz w:val="28"/>
        </w:rPr>
        <w:t xml:space="preserve"> </w:t>
      </w:r>
      <w:proofErr w:type="spellStart"/>
      <w:r w:rsidRPr="00580F31">
        <w:rPr>
          <w:rFonts w:ascii="Times New Roman" w:hAnsi="Times New Roman"/>
          <w:sz w:val="28"/>
        </w:rPr>
        <w:t>голландців</w:t>
      </w:r>
      <w:proofErr w:type="spellEnd"/>
      <w:r w:rsidRPr="00580F31">
        <w:rPr>
          <w:rFonts w:ascii="Times New Roman" w:hAnsi="Times New Roman"/>
          <w:sz w:val="28"/>
        </w:rPr>
        <w:t>.</w:t>
      </w:r>
    </w:p>
    <w:p w14:paraId="5CF9897B" w14:textId="77777777" w:rsidR="005710F9" w:rsidRDefault="005710F9" w:rsidP="005710F9">
      <w:pPr>
        <w:pStyle w:val="a9"/>
        <w:numPr>
          <w:ilvl w:val="0"/>
          <w:numId w:val="3"/>
        </w:numPr>
        <w:tabs>
          <w:tab w:val="left" w:pos="0"/>
        </w:tabs>
        <w:spacing w:line="360" w:lineRule="auto"/>
        <w:ind w:left="0" w:firstLine="567"/>
        <w:jc w:val="both"/>
        <w:rPr>
          <w:rFonts w:ascii="Times New Roman" w:hAnsi="Times New Roman"/>
          <w:sz w:val="28"/>
        </w:rPr>
      </w:pPr>
      <w:proofErr w:type="spellStart"/>
      <w:r w:rsidRPr="0021482C">
        <w:rPr>
          <w:rFonts w:ascii="Times New Roman" w:hAnsi="Times New Roman"/>
          <w:b/>
          <w:sz w:val="28"/>
        </w:rPr>
        <w:t>Етнічна</w:t>
      </w:r>
      <w:proofErr w:type="spellEnd"/>
      <w:r w:rsidRPr="0021482C">
        <w:rPr>
          <w:rFonts w:ascii="Times New Roman" w:hAnsi="Times New Roman"/>
          <w:b/>
          <w:sz w:val="28"/>
        </w:rPr>
        <w:t xml:space="preserve"> </w:t>
      </w:r>
      <w:proofErr w:type="spellStart"/>
      <w:r w:rsidRPr="0021482C">
        <w:rPr>
          <w:rFonts w:ascii="Times New Roman" w:hAnsi="Times New Roman"/>
          <w:b/>
          <w:sz w:val="28"/>
        </w:rPr>
        <w:t>парціація</w:t>
      </w:r>
      <w:proofErr w:type="spellEnd"/>
      <w:r w:rsidRPr="00580F31">
        <w:rPr>
          <w:rFonts w:ascii="Times New Roman" w:hAnsi="Times New Roman"/>
          <w:sz w:val="28"/>
        </w:rPr>
        <w:t xml:space="preserve"> – </w:t>
      </w:r>
      <w:proofErr w:type="spellStart"/>
      <w:r w:rsidRPr="00580F31">
        <w:rPr>
          <w:rFonts w:ascii="Times New Roman" w:hAnsi="Times New Roman"/>
          <w:sz w:val="28"/>
        </w:rPr>
        <w:t>процес</w:t>
      </w:r>
      <w:proofErr w:type="spellEnd"/>
      <w:r w:rsidRPr="00580F31">
        <w:rPr>
          <w:rFonts w:ascii="Times New Roman" w:hAnsi="Times New Roman"/>
          <w:sz w:val="28"/>
        </w:rPr>
        <w:t xml:space="preserve">, коли </w:t>
      </w:r>
      <w:proofErr w:type="spellStart"/>
      <w:r w:rsidRPr="00580F31">
        <w:rPr>
          <w:rFonts w:ascii="Times New Roman" w:hAnsi="Times New Roman"/>
          <w:sz w:val="28"/>
        </w:rPr>
        <w:t>від</w:t>
      </w:r>
      <w:proofErr w:type="spellEnd"/>
      <w:r w:rsidRPr="00580F31">
        <w:rPr>
          <w:rFonts w:ascii="Times New Roman" w:hAnsi="Times New Roman"/>
          <w:sz w:val="28"/>
        </w:rPr>
        <w:t xml:space="preserve"> </w:t>
      </w:r>
      <w:proofErr w:type="spellStart"/>
      <w:r w:rsidRPr="00580F31">
        <w:rPr>
          <w:rFonts w:ascii="Times New Roman" w:hAnsi="Times New Roman"/>
          <w:sz w:val="28"/>
        </w:rPr>
        <w:t>єдиного</w:t>
      </w:r>
      <w:proofErr w:type="spellEnd"/>
      <w:r w:rsidRPr="00580F31">
        <w:rPr>
          <w:rFonts w:ascii="Times New Roman" w:hAnsi="Times New Roman"/>
          <w:sz w:val="28"/>
        </w:rPr>
        <w:t xml:space="preserve"> </w:t>
      </w:r>
      <w:proofErr w:type="spellStart"/>
      <w:r w:rsidRPr="00580F31">
        <w:rPr>
          <w:rFonts w:ascii="Times New Roman" w:hAnsi="Times New Roman"/>
          <w:sz w:val="28"/>
        </w:rPr>
        <w:t>етносу</w:t>
      </w:r>
      <w:proofErr w:type="spellEnd"/>
      <w:r w:rsidRPr="00580F31">
        <w:rPr>
          <w:rFonts w:ascii="Times New Roman" w:hAnsi="Times New Roman"/>
          <w:sz w:val="28"/>
        </w:rPr>
        <w:t xml:space="preserve"> </w:t>
      </w:r>
      <w:proofErr w:type="spellStart"/>
      <w:r w:rsidRPr="00580F31">
        <w:rPr>
          <w:rFonts w:ascii="Times New Roman" w:hAnsi="Times New Roman"/>
          <w:sz w:val="28"/>
        </w:rPr>
        <w:t>відокремлюється</w:t>
      </w:r>
      <w:proofErr w:type="spellEnd"/>
      <w:r w:rsidRPr="00580F31">
        <w:rPr>
          <w:rFonts w:ascii="Times New Roman" w:hAnsi="Times New Roman"/>
          <w:sz w:val="28"/>
        </w:rPr>
        <w:t xml:space="preserve"> </w:t>
      </w:r>
      <w:proofErr w:type="spellStart"/>
      <w:r w:rsidRPr="00580F31">
        <w:rPr>
          <w:rFonts w:ascii="Times New Roman" w:hAnsi="Times New Roman"/>
          <w:sz w:val="28"/>
        </w:rPr>
        <w:t>декілька</w:t>
      </w:r>
      <w:proofErr w:type="spellEnd"/>
      <w:r w:rsidRPr="00580F31">
        <w:rPr>
          <w:rFonts w:ascii="Times New Roman" w:hAnsi="Times New Roman"/>
          <w:sz w:val="28"/>
        </w:rPr>
        <w:t xml:space="preserve"> </w:t>
      </w:r>
      <w:proofErr w:type="spellStart"/>
      <w:r w:rsidRPr="00580F31">
        <w:rPr>
          <w:rFonts w:ascii="Times New Roman" w:hAnsi="Times New Roman"/>
          <w:sz w:val="28"/>
        </w:rPr>
        <w:t>його</w:t>
      </w:r>
      <w:proofErr w:type="spellEnd"/>
      <w:r w:rsidRPr="00580F31">
        <w:rPr>
          <w:rFonts w:ascii="Times New Roman" w:hAnsi="Times New Roman"/>
          <w:sz w:val="28"/>
        </w:rPr>
        <w:t xml:space="preserve"> </w:t>
      </w:r>
      <w:proofErr w:type="spellStart"/>
      <w:r w:rsidRPr="00580F31">
        <w:rPr>
          <w:rFonts w:ascii="Times New Roman" w:hAnsi="Times New Roman"/>
          <w:sz w:val="28"/>
        </w:rPr>
        <w:t>частин</w:t>
      </w:r>
      <w:proofErr w:type="spellEnd"/>
      <w:r w:rsidRPr="00580F31">
        <w:rPr>
          <w:rFonts w:ascii="Times New Roman" w:hAnsi="Times New Roman"/>
          <w:sz w:val="28"/>
        </w:rPr>
        <w:t xml:space="preserve">, </w:t>
      </w:r>
      <w:proofErr w:type="spellStart"/>
      <w:r w:rsidRPr="00580F31">
        <w:rPr>
          <w:rFonts w:ascii="Times New Roman" w:hAnsi="Times New Roman"/>
          <w:sz w:val="28"/>
        </w:rPr>
        <w:t>які</w:t>
      </w:r>
      <w:proofErr w:type="spellEnd"/>
      <w:r w:rsidRPr="00580F31">
        <w:rPr>
          <w:rFonts w:ascii="Times New Roman" w:hAnsi="Times New Roman"/>
          <w:sz w:val="28"/>
        </w:rPr>
        <w:t xml:space="preserve"> </w:t>
      </w:r>
      <w:proofErr w:type="spellStart"/>
      <w:r w:rsidRPr="00580F31">
        <w:rPr>
          <w:rFonts w:ascii="Times New Roman" w:hAnsi="Times New Roman"/>
          <w:sz w:val="28"/>
        </w:rPr>
        <w:t>набувають</w:t>
      </w:r>
      <w:proofErr w:type="spellEnd"/>
      <w:r w:rsidRPr="00580F31">
        <w:rPr>
          <w:rFonts w:ascii="Times New Roman" w:hAnsi="Times New Roman"/>
          <w:sz w:val="28"/>
        </w:rPr>
        <w:t xml:space="preserve"> </w:t>
      </w:r>
      <w:proofErr w:type="spellStart"/>
      <w:r w:rsidRPr="00580F31">
        <w:rPr>
          <w:rFonts w:ascii="Times New Roman" w:hAnsi="Times New Roman"/>
          <w:sz w:val="28"/>
        </w:rPr>
        <w:t>ознак</w:t>
      </w:r>
      <w:proofErr w:type="spellEnd"/>
      <w:r w:rsidRPr="00580F31">
        <w:rPr>
          <w:rFonts w:ascii="Times New Roman" w:hAnsi="Times New Roman"/>
          <w:sz w:val="28"/>
        </w:rPr>
        <w:t xml:space="preserve"> </w:t>
      </w:r>
      <w:proofErr w:type="spellStart"/>
      <w:r w:rsidRPr="00580F31">
        <w:rPr>
          <w:rFonts w:ascii="Times New Roman" w:hAnsi="Times New Roman"/>
          <w:sz w:val="28"/>
        </w:rPr>
        <w:t>етнічності</w:t>
      </w:r>
      <w:proofErr w:type="spellEnd"/>
      <w:r w:rsidRPr="00580F31">
        <w:rPr>
          <w:rFonts w:ascii="Times New Roman" w:hAnsi="Times New Roman"/>
          <w:sz w:val="28"/>
        </w:rPr>
        <w:t xml:space="preserve"> і </w:t>
      </w:r>
      <w:proofErr w:type="spellStart"/>
      <w:r w:rsidRPr="00580F31">
        <w:rPr>
          <w:rFonts w:ascii="Times New Roman" w:hAnsi="Times New Roman"/>
          <w:sz w:val="28"/>
        </w:rPr>
        <w:t>перетворюються</w:t>
      </w:r>
      <w:proofErr w:type="spellEnd"/>
      <w:r w:rsidRPr="00580F31">
        <w:rPr>
          <w:rFonts w:ascii="Times New Roman" w:hAnsi="Times New Roman"/>
          <w:sz w:val="28"/>
        </w:rPr>
        <w:t xml:space="preserve"> на </w:t>
      </w:r>
      <w:proofErr w:type="spellStart"/>
      <w:r w:rsidRPr="00580F31">
        <w:rPr>
          <w:rFonts w:ascii="Times New Roman" w:hAnsi="Times New Roman"/>
          <w:sz w:val="28"/>
        </w:rPr>
        <w:t>окремі</w:t>
      </w:r>
      <w:proofErr w:type="spellEnd"/>
      <w:r w:rsidRPr="00580F31">
        <w:rPr>
          <w:rFonts w:ascii="Times New Roman" w:hAnsi="Times New Roman"/>
          <w:sz w:val="28"/>
        </w:rPr>
        <w:t xml:space="preserve"> </w:t>
      </w:r>
      <w:proofErr w:type="spellStart"/>
      <w:r w:rsidRPr="00580F31">
        <w:rPr>
          <w:rFonts w:ascii="Times New Roman" w:hAnsi="Times New Roman"/>
          <w:sz w:val="28"/>
        </w:rPr>
        <w:t>етноси</w:t>
      </w:r>
      <w:proofErr w:type="spellEnd"/>
      <w:r w:rsidRPr="00580F31">
        <w:rPr>
          <w:rFonts w:ascii="Times New Roman" w:hAnsi="Times New Roman"/>
          <w:sz w:val="28"/>
        </w:rPr>
        <w:t xml:space="preserve">. </w:t>
      </w:r>
      <w:proofErr w:type="spellStart"/>
      <w:r w:rsidRPr="00580F31">
        <w:rPr>
          <w:rFonts w:ascii="Times New Roman" w:hAnsi="Times New Roman"/>
          <w:sz w:val="28"/>
        </w:rPr>
        <w:t>Наприклад</w:t>
      </w:r>
      <w:proofErr w:type="spellEnd"/>
      <w:r w:rsidRPr="00580F31">
        <w:rPr>
          <w:rFonts w:ascii="Times New Roman" w:hAnsi="Times New Roman"/>
          <w:sz w:val="28"/>
        </w:rPr>
        <w:t xml:space="preserve">, </w:t>
      </w:r>
      <w:proofErr w:type="spellStart"/>
      <w:r w:rsidRPr="00580F31">
        <w:rPr>
          <w:rFonts w:ascii="Times New Roman" w:hAnsi="Times New Roman"/>
          <w:sz w:val="28"/>
        </w:rPr>
        <w:t>фіни</w:t>
      </w:r>
      <w:proofErr w:type="spellEnd"/>
      <w:r w:rsidRPr="00580F31">
        <w:rPr>
          <w:rFonts w:ascii="Times New Roman" w:hAnsi="Times New Roman"/>
          <w:sz w:val="28"/>
        </w:rPr>
        <w:t xml:space="preserve">, </w:t>
      </w:r>
      <w:proofErr w:type="spellStart"/>
      <w:r w:rsidRPr="00580F31">
        <w:rPr>
          <w:rFonts w:ascii="Times New Roman" w:hAnsi="Times New Roman"/>
          <w:sz w:val="28"/>
        </w:rPr>
        <w:t>норвежці</w:t>
      </w:r>
      <w:proofErr w:type="spellEnd"/>
      <w:r w:rsidRPr="00580F31">
        <w:rPr>
          <w:rFonts w:ascii="Times New Roman" w:hAnsi="Times New Roman"/>
          <w:sz w:val="28"/>
        </w:rPr>
        <w:t xml:space="preserve"> та </w:t>
      </w:r>
      <w:proofErr w:type="spellStart"/>
      <w:r w:rsidRPr="00580F31">
        <w:rPr>
          <w:rFonts w:ascii="Times New Roman" w:hAnsi="Times New Roman"/>
          <w:sz w:val="28"/>
        </w:rPr>
        <w:t>данці</w:t>
      </w:r>
      <w:proofErr w:type="spellEnd"/>
      <w:r w:rsidRPr="00580F31">
        <w:rPr>
          <w:rFonts w:ascii="Times New Roman" w:hAnsi="Times New Roman"/>
          <w:sz w:val="28"/>
        </w:rPr>
        <w:t xml:space="preserve"> </w:t>
      </w:r>
      <w:proofErr w:type="spellStart"/>
      <w:r w:rsidRPr="00580F31">
        <w:rPr>
          <w:rFonts w:ascii="Times New Roman" w:hAnsi="Times New Roman"/>
          <w:sz w:val="28"/>
        </w:rPr>
        <w:t>відокремилися</w:t>
      </w:r>
      <w:proofErr w:type="spellEnd"/>
      <w:r w:rsidRPr="00580F31">
        <w:rPr>
          <w:rFonts w:ascii="Times New Roman" w:hAnsi="Times New Roman"/>
          <w:sz w:val="28"/>
        </w:rPr>
        <w:t xml:space="preserve"> </w:t>
      </w:r>
      <w:proofErr w:type="spellStart"/>
      <w:r w:rsidRPr="00580F31">
        <w:rPr>
          <w:rFonts w:ascii="Times New Roman" w:hAnsi="Times New Roman"/>
          <w:sz w:val="28"/>
        </w:rPr>
        <w:t>від</w:t>
      </w:r>
      <w:proofErr w:type="spellEnd"/>
      <w:r w:rsidRPr="00580F31">
        <w:rPr>
          <w:rFonts w:ascii="Times New Roman" w:hAnsi="Times New Roman"/>
          <w:sz w:val="28"/>
        </w:rPr>
        <w:t xml:space="preserve"> </w:t>
      </w:r>
      <w:proofErr w:type="spellStart"/>
      <w:r w:rsidRPr="00580F31">
        <w:rPr>
          <w:rFonts w:ascii="Times New Roman" w:hAnsi="Times New Roman"/>
          <w:sz w:val="28"/>
        </w:rPr>
        <w:t>єдиного</w:t>
      </w:r>
      <w:proofErr w:type="spellEnd"/>
      <w:r w:rsidRPr="00580F31">
        <w:rPr>
          <w:rFonts w:ascii="Times New Roman" w:hAnsi="Times New Roman"/>
          <w:sz w:val="28"/>
        </w:rPr>
        <w:t xml:space="preserve"> </w:t>
      </w:r>
      <w:proofErr w:type="spellStart"/>
      <w:r w:rsidRPr="00580F31">
        <w:rPr>
          <w:rFonts w:ascii="Times New Roman" w:hAnsi="Times New Roman"/>
          <w:sz w:val="28"/>
        </w:rPr>
        <w:t>етносу</w:t>
      </w:r>
      <w:proofErr w:type="spellEnd"/>
      <w:r w:rsidRPr="00580F31">
        <w:rPr>
          <w:rFonts w:ascii="Times New Roman" w:hAnsi="Times New Roman"/>
          <w:sz w:val="28"/>
        </w:rPr>
        <w:t xml:space="preserve"> – </w:t>
      </w:r>
      <w:proofErr w:type="spellStart"/>
      <w:r w:rsidRPr="00580F31">
        <w:rPr>
          <w:rFonts w:ascii="Times New Roman" w:hAnsi="Times New Roman"/>
          <w:sz w:val="28"/>
        </w:rPr>
        <w:t>шведів</w:t>
      </w:r>
      <w:proofErr w:type="spellEnd"/>
      <w:r w:rsidRPr="00580F31">
        <w:rPr>
          <w:rFonts w:ascii="Times New Roman" w:hAnsi="Times New Roman"/>
          <w:sz w:val="28"/>
        </w:rPr>
        <w:t>.</w:t>
      </w:r>
    </w:p>
    <w:p w14:paraId="6C1C2858" w14:textId="77777777" w:rsidR="005710F9" w:rsidRPr="007E3A26" w:rsidRDefault="005710F9" w:rsidP="005710F9">
      <w:pPr>
        <w:pStyle w:val="a9"/>
        <w:numPr>
          <w:ilvl w:val="0"/>
          <w:numId w:val="3"/>
        </w:numPr>
        <w:tabs>
          <w:tab w:val="left" w:pos="0"/>
        </w:tabs>
        <w:spacing w:line="360" w:lineRule="auto"/>
        <w:ind w:left="0" w:firstLine="567"/>
        <w:jc w:val="both"/>
        <w:rPr>
          <w:rFonts w:ascii="Times New Roman" w:hAnsi="Times New Roman"/>
          <w:sz w:val="28"/>
        </w:rPr>
      </w:pPr>
      <w:r w:rsidRPr="0021482C">
        <w:rPr>
          <w:rFonts w:ascii="Times New Roman" w:hAnsi="Times New Roman"/>
          <w:b/>
          <w:sz w:val="28"/>
          <w:lang w:val="uk-UA"/>
        </w:rPr>
        <w:t xml:space="preserve">Етнічна </w:t>
      </w:r>
      <w:proofErr w:type="spellStart"/>
      <w:r w:rsidRPr="0021482C">
        <w:rPr>
          <w:rFonts w:ascii="Times New Roman" w:hAnsi="Times New Roman"/>
          <w:b/>
          <w:sz w:val="28"/>
          <w:lang w:val="uk-UA"/>
        </w:rPr>
        <w:t>дисперсизація</w:t>
      </w:r>
      <w:proofErr w:type="spellEnd"/>
      <w:r>
        <w:rPr>
          <w:rFonts w:ascii="Times New Roman" w:hAnsi="Times New Roman"/>
          <w:sz w:val="28"/>
          <w:lang w:val="uk-UA"/>
        </w:rPr>
        <w:t xml:space="preserve"> – процес відділення від єдиного етносу певних його частин, котрі не набули ознак самостійного етносу, а стали етнічною групою. Наприклад, етнічні групи гуцули, лемки та бойки у складі українського етносу.</w:t>
      </w:r>
    </w:p>
    <w:p w14:paraId="0F44B10E" w14:textId="77777777" w:rsidR="005710F9" w:rsidRDefault="005710F9" w:rsidP="005710F9">
      <w:pPr>
        <w:spacing w:line="360" w:lineRule="auto"/>
        <w:ind w:firstLine="709"/>
        <w:jc w:val="both"/>
        <w:rPr>
          <w:rFonts w:ascii="Times New Roman" w:hAnsi="Times New Roman"/>
          <w:sz w:val="28"/>
          <w:lang w:val="uk-UA"/>
        </w:rPr>
      </w:pPr>
      <w:proofErr w:type="spellStart"/>
      <w:r>
        <w:rPr>
          <w:rFonts w:ascii="Times New Roman" w:hAnsi="Times New Roman"/>
          <w:sz w:val="28"/>
          <w:lang w:val="uk-UA"/>
        </w:rPr>
        <w:t>Етнооб</w:t>
      </w:r>
      <w:proofErr w:type="spellEnd"/>
      <w:r w:rsidRPr="007E3A26">
        <w:rPr>
          <w:rFonts w:ascii="Times New Roman" w:hAnsi="Times New Roman"/>
          <w:sz w:val="28"/>
        </w:rPr>
        <w:t>’</w:t>
      </w:r>
      <w:proofErr w:type="spellStart"/>
      <w:r>
        <w:rPr>
          <w:rFonts w:ascii="Times New Roman" w:hAnsi="Times New Roman"/>
          <w:sz w:val="28"/>
          <w:lang w:val="uk-UA"/>
        </w:rPr>
        <w:t>єднавчі</w:t>
      </w:r>
      <w:proofErr w:type="spellEnd"/>
      <w:r>
        <w:rPr>
          <w:rFonts w:ascii="Times New Roman" w:hAnsi="Times New Roman"/>
          <w:sz w:val="28"/>
          <w:lang w:val="uk-UA"/>
        </w:rPr>
        <w:t xml:space="preserve"> процеси об</w:t>
      </w:r>
      <w:r w:rsidRPr="007E3A26">
        <w:rPr>
          <w:rFonts w:ascii="Times New Roman" w:hAnsi="Times New Roman"/>
          <w:sz w:val="28"/>
        </w:rPr>
        <w:t>’</w:t>
      </w:r>
      <w:proofErr w:type="spellStart"/>
      <w:r>
        <w:rPr>
          <w:rFonts w:ascii="Times New Roman" w:hAnsi="Times New Roman"/>
          <w:sz w:val="28"/>
          <w:lang w:val="uk-UA"/>
        </w:rPr>
        <w:t>єднують</w:t>
      </w:r>
      <w:proofErr w:type="spellEnd"/>
      <w:r>
        <w:rPr>
          <w:rFonts w:ascii="Times New Roman" w:hAnsi="Times New Roman"/>
          <w:sz w:val="28"/>
          <w:lang w:val="uk-UA"/>
        </w:rPr>
        <w:t xml:space="preserve"> такі чотири процеси:</w:t>
      </w:r>
    </w:p>
    <w:p w14:paraId="59492DF1" w14:textId="77777777" w:rsidR="005710F9" w:rsidRDefault="005710F9" w:rsidP="005710F9">
      <w:pPr>
        <w:pStyle w:val="a9"/>
        <w:numPr>
          <w:ilvl w:val="0"/>
          <w:numId w:val="4"/>
        </w:numPr>
        <w:tabs>
          <w:tab w:val="left" w:pos="851"/>
        </w:tabs>
        <w:spacing w:line="360" w:lineRule="auto"/>
        <w:ind w:left="0" w:firstLine="567"/>
        <w:jc w:val="both"/>
        <w:rPr>
          <w:rFonts w:ascii="Times New Roman" w:hAnsi="Times New Roman"/>
          <w:sz w:val="28"/>
          <w:lang w:val="uk-UA"/>
        </w:rPr>
      </w:pPr>
      <w:r w:rsidRPr="0021482C">
        <w:rPr>
          <w:rFonts w:ascii="Times New Roman" w:hAnsi="Times New Roman"/>
          <w:b/>
          <w:sz w:val="28"/>
          <w:lang w:val="uk-UA"/>
        </w:rPr>
        <w:t>Етнічна консолідація</w:t>
      </w:r>
      <w:r>
        <w:rPr>
          <w:rFonts w:ascii="Times New Roman" w:hAnsi="Times New Roman"/>
          <w:sz w:val="28"/>
          <w:lang w:val="uk-UA"/>
        </w:rPr>
        <w:t xml:space="preserve"> – це процес об</w:t>
      </w:r>
      <w:r w:rsidRPr="007E3A26">
        <w:rPr>
          <w:rFonts w:ascii="Times New Roman" w:hAnsi="Times New Roman"/>
          <w:sz w:val="28"/>
          <w:lang w:val="uk-UA"/>
        </w:rPr>
        <w:t>’</w:t>
      </w:r>
      <w:r>
        <w:rPr>
          <w:rFonts w:ascii="Times New Roman" w:hAnsi="Times New Roman"/>
          <w:sz w:val="28"/>
          <w:lang w:val="uk-UA"/>
        </w:rPr>
        <w:t>єднання кількох споріднених за мовою та культурою етносів у нову етнічну спільність. Наприклад, бельгійці сформувалися шляхом об</w:t>
      </w:r>
      <w:r w:rsidRPr="007E3A26">
        <w:rPr>
          <w:rFonts w:ascii="Times New Roman" w:hAnsi="Times New Roman"/>
          <w:sz w:val="28"/>
          <w:lang w:val="uk-UA"/>
        </w:rPr>
        <w:t>’</w:t>
      </w:r>
      <w:r>
        <w:rPr>
          <w:rFonts w:ascii="Times New Roman" w:hAnsi="Times New Roman"/>
          <w:sz w:val="28"/>
          <w:lang w:val="uk-UA"/>
        </w:rPr>
        <w:t>єднання двох етносів – фламандці та валлони.</w:t>
      </w:r>
    </w:p>
    <w:p w14:paraId="677457CE" w14:textId="77777777" w:rsidR="005710F9" w:rsidRDefault="005710F9" w:rsidP="005710F9">
      <w:pPr>
        <w:pStyle w:val="a9"/>
        <w:numPr>
          <w:ilvl w:val="0"/>
          <w:numId w:val="4"/>
        </w:numPr>
        <w:tabs>
          <w:tab w:val="left" w:pos="851"/>
        </w:tabs>
        <w:spacing w:line="360" w:lineRule="auto"/>
        <w:ind w:left="0" w:firstLine="567"/>
        <w:jc w:val="both"/>
        <w:rPr>
          <w:rFonts w:ascii="Times New Roman" w:hAnsi="Times New Roman"/>
          <w:sz w:val="28"/>
          <w:lang w:val="uk-UA"/>
        </w:rPr>
      </w:pPr>
      <w:r w:rsidRPr="0021482C">
        <w:rPr>
          <w:rFonts w:ascii="Times New Roman" w:hAnsi="Times New Roman"/>
          <w:b/>
          <w:sz w:val="28"/>
          <w:lang w:val="uk-UA"/>
        </w:rPr>
        <w:t>Етнічна асиміляція</w:t>
      </w:r>
      <w:r>
        <w:rPr>
          <w:rFonts w:ascii="Times New Roman" w:hAnsi="Times New Roman"/>
          <w:sz w:val="28"/>
          <w:lang w:val="uk-UA"/>
        </w:rPr>
        <w:t xml:space="preserve"> – процес втрати етносом своїх етнічних ознак внаслідок впливу на нього іншого, як правило, великого етносу. При цьому етнос, який асимілюється, втрачає свою мову, культуру та етнічну самосвідомість. Наприклад, асиміляція українців, яка здійснювалася насильно протягом багатьох століть. У </w:t>
      </w:r>
      <w:r>
        <w:rPr>
          <w:rFonts w:ascii="Times New Roman" w:hAnsi="Times New Roman"/>
          <w:sz w:val="28"/>
          <w:lang w:val="en-US"/>
        </w:rPr>
        <w:t>XVI</w:t>
      </w:r>
      <w:r w:rsidRPr="007E3A26">
        <w:rPr>
          <w:rFonts w:ascii="Times New Roman" w:hAnsi="Times New Roman"/>
          <w:sz w:val="28"/>
        </w:rPr>
        <w:t>-</w:t>
      </w:r>
      <w:r>
        <w:rPr>
          <w:rFonts w:ascii="Times New Roman" w:hAnsi="Times New Roman"/>
          <w:sz w:val="28"/>
          <w:lang w:val="en-US"/>
        </w:rPr>
        <w:t>XVII</w:t>
      </w:r>
      <w:r w:rsidRPr="007E3A26">
        <w:rPr>
          <w:rFonts w:ascii="Times New Roman" w:hAnsi="Times New Roman"/>
          <w:sz w:val="28"/>
        </w:rPr>
        <w:t xml:space="preserve"> </w:t>
      </w:r>
      <w:r>
        <w:rPr>
          <w:rFonts w:ascii="Times New Roman" w:hAnsi="Times New Roman"/>
          <w:sz w:val="28"/>
          <w:lang w:val="uk-UA"/>
        </w:rPr>
        <w:t xml:space="preserve">ст. це була полонізація, а у </w:t>
      </w:r>
      <w:r>
        <w:rPr>
          <w:rFonts w:ascii="Times New Roman" w:hAnsi="Times New Roman"/>
          <w:sz w:val="28"/>
          <w:lang w:val="en-US"/>
        </w:rPr>
        <w:t>XIX</w:t>
      </w:r>
      <w:r w:rsidRPr="007E3A26">
        <w:rPr>
          <w:rFonts w:ascii="Times New Roman" w:hAnsi="Times New Roman"/>
          <w:sz w:val="28"/>
        </w:rPr>
        <w:t>-</w:t>
      </w:r>
      <w:r>
        <w:rPr>
          <w:rFonts w:ascii="Times New Roman" w:hAnsi="Times New Roman"/>
          <w:sz w:val="28"/>
          <w:lang w:val="en-US"/>
        </w:rPr>
        <w:t>XX</w:t>
      </w:r>
      <w:r w:rsidRPr="007E3A26">
        <w:rPr>
          <w:rFonts w:ascii="Times New Roman" w:hAnsi="Times New Roman"/>
          <w:sz w:val="28"/>
        </w:rPr>
        <w:t xml:space="preserve"> </w:t>
      </w:r>
      <w:r>
        <w:rPr>
          <w:rFonts w:ascii="Times New Roman" w:hAnsi="Times New Roman"/>
          <w:sz w:val="28"/>
          <w:lang w:val="uk-UA"/>
        </w:rPr>
        <w:t>ст. – русифікація.</w:t>
      </w:r>
    </w:p>
    <w:p w14:paraId="75597132" w14:textId="77777777" w:rsidR="005710F9" w:rsidRDefault="005710F9" w:rsidP="005710F9">
      <w:pPr>
        <w:pStyle w:val="a9"/>
        <w:numPr>
          <w:ilvl w:val="0"/>
          <w:numId w:val="4"/>
        </w:numPr>
        <w:tabs>
          <w:tab w:val="left" w:pos="851"/>
        </w:tabs>
        <w:spacing w:line="360" w:lineRule="auto"/>
        <w:ind w:left="0" w:firstLine="567"/>
        <w:jc w:val="both"/>
        <w:rPr>
          <w:rFonts w:ascii="Times New Roman" w:hAnsi="Times New Roman"/>
          <w:sz w:val="28"/>
          <w:lang w:val="uk-UA"/>
        </w:rPr>
      </w:pPr>
      <w:r w:rsidRPr="0021482C">
        <w:rPr>
          <w:rFonts w:ascii="Times New Roman" w:hAnsi="Times New Roman"/>
          <w:b/>
          <w:sz w:val="28"/>
          <w:lang w:val="uk-UA"/>
        </w:rPr>
        <w:t>Міжетнічна інтеграція</w:t>
      </w:r>
      <w:r>
        <w:rPr>
          <w:rFonts w:ascii="Times New Roman" w:hAnsi="Times New Roman"/>
          <w:sz w:val="28"/>
          <w:lang w:val="uk-UA"/>
        </w:rPr>
        <w:t xml:space="preserve"> – процес культурно-побутового зближення двох етносів без злиття їх в єдиний етнос. Інтеграційні процеси </w:t>
      </w:r>
      <w:proofErr w:type="spellStart"/>
      <w:r>
        <w:rPr>
          <w:rFonts w:ascii="Times New Roman" w:hAnsi="Times New Roman"/>
          <w:sz w:val="28"/>
          <w:lang w:val="uk-UA"/>
        </w:rPr>
        <w:t>інтенсивно</w:t>
      </w:r>
      <w:proofErr w:type="spellEnd"/>
      <w:r>
        <w:rPr>
          <w:rFonts w:ascii="Times New Roman" w:hAnsi="Times New Roman"/>
          <w:sz w:val="28"/>
          <w:lang w:val="uk-UA"/>
        </w:rPr>
        <w:t xml:space="preserve"> проходять в зонах етнічного </w:t>
      </w:r>
      <w:proofErr w:type="spellStart"/>
      <w:r>
        <w:rPr>
          <w:rFonts w:ascii="Times New Roman" w:hAnsi="Times New Roman"/>
          <w:sz w:val="28"/>
          <w:lang w:val="uk-UA"/>
        </w:rPr>
        <w:t>порубіжжя</w:t>
      </w:r>
      <w:proofErr w:type="spellEnd"/>
      <w:r>
        <w:rPr>
          <w:rFonts w:ascii="Times New Roman" w:hAnsi="Times New Roman"/>
          <w:sz w:val="28"/>
          <w:lang w:val="uk-UA"/>
        </w:rPr>
        <w:t>. Наприклад, в Донбасі та Причорномор</w:t>
      </w:r>
      <w:r w:rsidRPr="00FB5120">
        <w:rPr>
          <w:rFonts w:ascii="Times New Roman" w:hAnsi="Times New Roman"/>
          <w:sz w:val="28"/>
          <w:lang w:val="uk-UA"/>
        </w:rPr>
        <w:t>’</w:t>
      </w:r>
      <w:r>
        <w:rPr>
          <w:rFonts w:ascii="Times New Roman" w:hAnsi="Times New Roman"/>
          <w:sz w:val="28"/>
          <w:lang w:val="uk-UA"/>
        </w:rPr>
        <w:t>ї у міській місцевості простежується спільне проживання українців та росіян. Це зумовило зближення національних культур та збагачення кожного етносу духовними надбаннями іншого етносу.</w:t>
      </w:r>
    </w:p>
    <w:p w14:paraId="115575DF" w14:textId="5B77FCC1" w:rsidR="005710F9" w:rsidRPr="005710F9" w:rsidRDefault="005710F9" w:rsidP="005710F9">
      <w:pPr>
        <w:pStyle w:val="a9"/>
        <w:numPr>
          <w:ilvl w:val="0"/>
          <w:numId w:val="4"/>
        </w:numPr>
        <w:tabs>
          <w:tab w:val="left" w:pos="851"/>
        </w:tabs>
        <w:spacing w:line="360" w:lineRule="auto"/>
        <w:ind w:left="0" w:firstLine="567"/>
        <w:jc w:val="both"/>
        <w:rPr>
          <w:rFonts w:ascii="Times New Roman" w:hAnsi="Times New Roman"/>
          <w:sz w:val="28"/>
          <w:lang w:val="uk-UA"/>
        </w:rPr>
      </w:pPr>
      <w:r w:rsidRPr="0021482C">
        <w:rPr>
          <w:rFonts w:ascii="Times New Roman" w:hAnsi="Times New Roman"/>
          <w:b/>
          <w:sz w:val="28"/>
          <w:lang w:val="uk-UA"/>
        </w:rPr>
        <w:t xml:space="preserve">Міжетнічна </w:t>
      </w:r>
      <w:proofErr w:type="spellStart"/>
      <w:r w:rsidRPr="0021482C">
        <w:rPr>
          <w:rFonts w:ascii="Times New Roman" w:hAnsi="Times New Roman"/>
          <w:b/>
          <w:sz w:val="28"/>
          <w:lang w:val="uk-UA"/>
        </w:rPr>
        <w:t>міксація</w:t>
      </w:r>
      <w:proofErr w:type="spellEnd"/>
      <w:r>
        <w:rPr>
          <w:rFonts w:ascii="Times New Roman" w:hAnsi="Times New Roman"/>
          <w:sz w:val="28"/>
          <w:lang w:val="uk-UA"/>
        </w:rPr>
        <w:t xml:space="preserve"> – процес взаємодії двох, або декількох етносів, які далекі одне від одного за культурними характеристиками. Наслідком цього процесу є злиття етносів і утворення нової етнічної спільності.</w:t>
      </w:r>
    </w:p>
    <w:p w14:paraId="1697B179" w14:textId="1B3DDCE1" w:rsidR="005710F9" w:rsidRDefault="005710F9" w:rsidP="005710F9">
      <w:pPr>
        <w:spacing w:line="360" w:lineRule="auto"/>
        <w:ind w:firstLine="709"/>
        <w:jc w:val="both"/>
        <w:rPr>
          <w:rFonts w:ascii="Times New Roman" w:hAnsi="Times New Roman"/>
          <w:sz w:val="28"/>
          <w:lang w:val="uk-UA"/>
        </w:rPr>
      </w:pPr>
      <w:r w:rsidRPr="000C7D15">
        <w:rPr>
          <w:rFonts w:ascii="Times New Roman" w:hAnsi="Times New Roman"/>
          <w:sz w:val="28"/>
          <w:lang w:val="uk-UA"/>
        </w:rPr>
        <w:t xml:space="preserve">Етногенез як сукупність біологічних та </w:t>
      </w:r>
      <w:r>
        <w:rPr>
          <w:rFonts w:ascii="Times New Roman" w:hAnsi="Times New Roman"/>
          <w:sz w:val="28"/>
          <w:lang w:val="uk-UA"/>
        </w:rPr>
        <w:t>соціально-культурних процесів виникнення та функціонування етносів проявляється в етнічних процесах, які</w:t>
      </w:r>
      <w:r>
        <w:rPr>
          <w:rFonts w:ascii="Times New Roman" w:hAnsi="Times New Roman"/>
          <w:sz w:val="28"/>
          <w:lang w:val="uk-UA"/>
        </w:rPr>
        <w:t xml:space="preserve"> </w:t>
      </w:r>
      <w:r>
        <w:rPr>
          <w:rFonts w:ascii="Times New Roman" w:hAnsi="Times New Roman"/>
          <w:sz w:val="28"/>
          <w:lang w:val="uk-UA"/>
        </w:rPr>
        <w:t xml:space="preserve">дають можливість виділити стадії </w:t>
      </w:r>
      <w:proofErr w:type="spellStart"/>
      <w:r>
        <w:rPr>
          <w:rFonts w:ascii="Times New Roman" w:hAnsi="Times New Roman"/>
          <w:sz w:val="28"/>
          <w:lang w:val="uk-UA"/>
        </w:rPr>
        <w:t>етногенетичних</w:t>
      </w:r>
      <w:proofErr w:type="spellEnd"/>
      <w:r>
        <w:rPr>
          <w:rFonts w:ascii="Times New Roman" w:hAnsi="Times New Roman"/>
          <w:sz w:val="28"/>
          <w:lang w:val="uk-UA"/>
        </w:rPr>
        <w:t xml:space="preserve"> процесів.</w:t>
      </w:r>
    </w:p>
    <w:p w14:paraId="5480310B"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Сама природа етносів спричиняє їх постійний розвиток. Поступово відбуваються зміни соціально-економічних та політичних параметрів етносів.</w:t>
      </w:r>
    </w:p>
    <w:p w14:paraId="54E654C7"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За рівнем історичного, соціально-економічного та політичного розвитку зараз у світі існує три типи етнічних спільнот:</w:t>
      </w:r>
    </w:p>
    <w:p w14:paraId="234F31B5" w14:textId="77777777" w:rsidR="005710F9" w:rsidRPr="00FB5120" w:rsidRDefault="005710F9" w:rsidP="005710F9">
      <w:pPr>
        <w:spacing w:line="360" w:lineRule="auto"/>
        <w:ind w:firstLine="709"/>
        <w:jc w:val="both"/>
        <w:rPr>
          <w:rFonts w:ascii="Times New Roman" w:hAnsi="Times New Roman"/>
          <w:sz w:val="28"/>
          <w:lang w:val="uk-UA"/>
        </w:rPr>
      </w:pPr>
      <w:r w:rsidRPr="00FB5120">
        <w:rPr>
          <w:rFonts w:ascii="Times New Roman" w:hAnsi="Times New Roman"/>
          <w:sz w:val="28"/>
          <w:lang w:val="uk-UA"/>
        </w:rPr>
        <w:t>1.</w:t>
      </w:r>
      <w:r>
        <w:rPr>
          <w:rFonts w:ascii="Times New Roman" w:hAnsi="Times New Roman"/>
          <w:sz w:val="28"/>
          <w:lang w:val="uk-UA"/>
        </w:rPr>
        <w:t xml:space="preserve"> </w:t>
      </w:r>
      <w:r w:rsidRPr="0021482C">
        <w:rPr>
          <w:rFonts w:ascii="Times New Roman" w:hAnsi="Times New Roman"/>
          <w:b/>
          <w:sz w:val="28"/>
          <w:lang w:val="uk-UA"/>
        </w:rPr>
        <w:t>Плем’я</w:t>
      </w:r>
      <w:r w:rsidRPr="00FB5120">
        <w:rPr>
          <w:rFonts w:ascii="Times New Roman" w:hAnsi="Times New Roman"/>
          <w:sz w:val="28"/>
          <w:lang w:val="uk-UA"/>
        </w:rPr>
        <w:t xml:space="preserve"> – це перша найнижча стадія формування етнічних спільнот, яка виникла ще у первісному суспільстві. В племенах основою їх функціонування були кровно-родові зв</w:t>
      </w:r>
      <w:r w:rsidRPr="00FB5120">
        <w:rPr>
          <w:rFonts w:ascii="Times New Roman" w:hAnsi="Times New Roman"/>
          <w:sz w:val="28"/>
        </w:rPr>
        <w:t>’</w:t>
      </w:r>
      <w:proofErr w:type="spellStart"/>
      <w:r w:rsidRPr="00FB5120">
        <w:rPr>
          <w:rFonts w:ascii="Times New Roman" w:hAnsi="Times New Roman"/>
          <w:sz w:val="28"/>
          <w:lang w:val="uk-UA"/>
        </w:rPr>
        <w:t>язки</w:t>
      </w:r>
      <w:proofErr w:type="spellEnd"/>
      <w:r w:rsidRPr="00FB5120">
        <w:rPr>
          <w:rFonts w:ascii="Times New Roman" w:hAnsi="Times New Roman"/>
          <w:sz w:val="28"/>
          <w:lang w:val="uk-UA"/>
        </w:rPr>
        <w:t>. В процесі розпаду первісного суспільства утворювалися союзи племен, в яких кровно-родові зв</w:t>
      </w:r>
      <w:r w:rsidRPr="00FB5120">
        <w:rPr>
          <w:rFonts w:ascii="Times New Roman" w:hAnsi="Times New Roman"/>
          <w:sz w:val="28"/>
        </w:rPr>
        <w:t>’</w:t>
      </w:r>
      <w:proofErr w:type="spellStart"/>
      <w:r w:rsidRPr="00FB5120">
        <w:rPr>
          <w:rFonts w:ascii="Times New Roman" w:hAnsi="Times New Roman"/>
          <w:sz w:val="28"/>
          <w:lang w:val="uk-UA"/>
        </w:rPr>
        <w:t>язки</w:t>
      </w:r>
      <w:proofErr w:type="spellEnd"/>
      <w:r w:rsidRPr="00FB5120">
        <w:rPr>
          <w:rFonts w:ascii="Times New Roman" w:hAnsi="Times New Roman"/>
          <w:sz w:val="28"/>
          <w:lang w:val="uk-UA"/>
        </w:rPr>
        <w:t xml:space="preserve"> поступалися територіальним зв</w:t>
      </w:r>
      <w:r w:rsidRPr="00FB5120">
        <w:rPr>
          <w:rFonts w:ascii="Times New Roman" w:hAnsi="Times New Roman"/>
          <w:sz w:val="28"/>
        </w:rPr>
        <w:t>’</w:t>
      </w:r>
      <w:proofErr w:type="spellStart"/>
      <w:r w:rsidRPr="00FB5120">
        <w:rPr>
          <w:rFonts w:ascii="Times New Roman" w:hAnsi="Times New Roman"/>
          <w:sz w:val="28"/>
          <w:lang w:val="uk-UA"/>
        </w:rPr>
        <w:t>язкам</w:t>
      </w:r>
      <w:proofErr w:type="spellEnd"/>
      <w:r w:rsidRPr="00FB5120">
        <w:rPr>
          <w:rFonts w:ascii="Times New Roman" w:hAnsi="Times New Roman"/>
          <w:sz w:val="28"/>
          <w:lang w:val="uk-UA"/>
        </w:rPr>
        <w:t>. Утворення таких союзів супроводжувалося розвитком міжплемінних господарських та культурних зв</w:t>
      </w:r>
      <w:r w:rsidRPr="00FB5120">
        <w:rPr>
          <w:rFonts w:ascii="Times New Roman" w:hAnsi="Times New Roman"/>
          <w:sz w:val="28"/>
        </w:rPr>
        <w:t>’</w:t>
      </w:r>
      <w:proofErr w:type="spellStart"/>
      <w:r w:rsidRPr="00FB5120">
        <w:rPr>
          <w:rFonts w:ascii="Times New Roman" w:hAnsi="Times New Roman"/>
          <w:sz w:val="28"/>
          <w:lang w:val="uk-UA"/>
        </w:rPr>
        <w:t>язків</w:t>
      </w:r>
      <w:proofErr w:type="spellEnd"/>
      <w:r w:rsidRPr="00FB5120">
        <w:rPr>
          <w:rFonts w:ascii="Times New Roman" w:hAnsi="Times New Roman"/>
          <w:sz w:val="28"/>
          <w:lang w:val="uk-UA"/>
        </w:rPr>
        <w:t>.</w:t>
      </w:r>
    </w:p>
    <w:p w14:paraId="3032B74F" w14:textId="77777777" w:rsidR="005710F9" w:rsidRDefault="005710F9" w:rsidP="005710F9">
      <w:pPr>
        <w:spacing w:line="360" w:lineRule="auto"/>
        <w:ind w:firstLine="709"/>
        <w:jc w:val="both"/>
        <w:rPr>
          <w:rFonts w:ascii="Times New Roman" w:hAnsi="Times New Roman"/>
          <w:sz w:val="28"/>
          <w:lang w:val="uk-UA"/>
        </w:rPr>
      </w:pPr>
      <w:r w:rsidRPr="00FB5120">
        <w:rPr>
          <w:rFonts w:ascii="Times New Roman" w:hAnsi="Times New Roman"/>
          <w:sz w:val="28"/>
          <w:lang w:val="uk-UA"/>
        </w:rPr>
        <w:t>В сучасному світі найбільше племен збереглись в Африці.</w:t>
      </w:r>
      <w:r>
        <w:rPr>
          <w:rFonts w:ascii="Times New Roman" w:hAnsi="Times New Roman"/>
          <w:sz w:val="28"/>
          <w:lang w:val="uk-UA"/>
        </w:rPr>
        <w:t xml:space="preserve"> Риси кровно-родових зв</w:t>
      </w:r>
      <w:r w:rsidRPr="00FB5120">
        <w:rPr>
          <w:rFonts w:ascii="Times New Roman" w:hAnsi="Times New Roman"/>
          <w:sz w:val="28"/>
        </w:rPr>
        <w:t>’</w:t>
      </w:r>
      <w:proofErr w:type="spellStart"/>
      <w:r>
        <w:rPr>
          <w:rFonts w:ascii="Times New Roman" w:hAnsi="Times New Roman"/>
          <w:sz w:val="28"/>
          <w:lang w:val="uk-UA"/>
        </w:rPr>
        <w:t>язків</w:t>
      </w:r>
      <w:proofErr w:type="spellEnd"/>
      <w:r>
        <w:rPr>
          <w:rFonts w:ascii="Times New Roman" w:hAnsi="Times New Roman"/>
          <w:sz w:val="28"/>
          <w:lang w:val="uk-UA"/>
        </w:rPr>
        <w:t xml:space="preserve"> зберігаються у кочових та напівкочових племенах субарктичної зони, пустельних та гірських районів, а також екваторіальних зон земної кулі.</w:t>
      </w:r>
    </w:p>
    <w:p w14:paraId="24AF2146"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 xml:space="preserve">2. </w:t>
      </w:r>
      <w:r w:rsidRPr="0021482C">
        <w:rPr>
          <w:rFonts w:ascii="Times New Roman" w:hAnsi="Times New Roman"/>
          <w:b/>
          <w:sz w:val="28"/>
          <w:lang w:val="uk-UA"/>
        </w:rPr>
        <w:t>Народність</w:t>
      </w:r>
      <w:r>
        <w:rPr>
          <w:rFonts w:ascii="Times New Roman" w:hAnsi="Times New Roman"/>
          <w:sz w:val="28"/>
          <w:lang w:val="uk-UA"/>
        </w:rPr>
        <w:t xml:space="preserve"> – це друга стадія формування етнічних спільнот, коли об</w:t>
      </w:r>
      <w:r w:rsidRPr="0055739B">
        <w:rPr>
          <w:rFonts w:ascii="Times New Roman" w:hAnsi="Times New Roman"/>
          <w:sz w:val="28"/>
        </w:rPr>
        <w:t>’</w:t>
      </w:r>
      <w:proofErr w:type="spellStart"/>
      <w:r>
        <w:rPr>
          <w:rFonts w:ascii="Times New Roman" w:hAnsi="Times New Roman"/>
          <w:sz w:val="28"/>
          <w:lang w:val="uk-UA"/>
        </w:rPr>
        <w:t>єднується</w:t>
      </w:r>
      <w:proofErr w:type="spellEnd"/>
      <w:r>
        <w:rPr>
          <w:rFonts w:ascii="Times New Roman" w:hAnsi="Times New Roman"/>
          <w:sz w:val="28"/>
          <w:lang w:val="uk-UA"/>
        </w:rPr>
        <w:t xml:space="preserve"> декілька племен, близьких за походженням, мовою, культурою та релігією.</w:t>
      </w:r>
    </w:p>
    <w:p w14:paraId="6D9C5085"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В процесі свого розвитку кожна народність проходить три стадії: зародження, формування та консолідацію.</w:t>
      </w:r>
    </w:p>
    <w:p w14:paraId="20C9F335"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В процесі формування народності мова одного з племен ставала єдиною мовою. Це в основному мова більш чисельного та розвиненого племені. Формувалася певна територіальна, господарська та економічна спільність народності.</w:t>
      </w:r>
    </w:p>
    <w:p w14:paraId="7E83F983"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 xml:space="preserve">Одним із показників сформованої народності слугував новий єдиний етнонім (самоназва) народності. Самоназва німців – </w:t>
      </w:r>
      <w:proofErr w:type="spellStart"/>
      <w:r>
        <w:rPr>
          <w:rFonts w:ascii="Times New Roman" w:hAnsi="Times New Roman"/>
          <w:sz w:val="28"/>
          <w:lang w:val="uk-UA"/>
        </w:rPr>
        <w:t>дойче</w:t>
      </w:r>
      <w:proofErr w:type="spellEnd"/>
      <w:r>
        <w:rPr>
          <w:rFonts w:ascii="Times New Roman" w:hAnsi="Times New Roman"/>
          <w:sz w:val="28"/>
          <w:lang w:val="uk-UA"/>
        </w:rPr>
        <w:t xml:space="preserve">, англійців – </w:t>
      </w:r>
      <w:proofErr w:type="spellStart"/>
      <w:r>
        <w:rPr>
          <w:rFonts w:ascii="Times New Roman" w:hAnsi="Times New Roman"/>
          <w:sz w:val="28"/>
          <w:lang w:val="uk-UA"/>
        </w:rPr>
        <w:t>джемен</w:t>
      </w:r>
      <w:proofErr w:type="spellEnd"/>
      <w:r>
        <w:rPr>
          <w:rFonts w:ascii="Times New Roman" w:hAnsi="Times New Roman"/>
          <w:sz w:val="28"/>
          <w:lang w:val="uk-UA"/>
        </w:rPr>
        <w:t xml:space="preserve">, китайців – </w:t>
      </w:r>
      <w:proofErr w:type="spellStart"/>
      <w:r>
        <w:rPr>
          <w:rFonts w:ascii="Times New Roman" w:hAnsi="Times New Roman"/>
          <w:sz w:val="28"/>
          <w:lang w:val="uk-UA"/>
        </w:rPr>
        <w:t>хань</w:t>
      </w:r>
      <w:proofErr w:type="spellEnd"/>
      <w:r>
        <w:rPr>
          <w:rFonts w:ascii="Times New Roman" w:hAnsi="Times New Roman"/>
          <w:sz w:val="28"/>
          <w:lang w:val="uk-UA"/>
        </w:rPr>
        <w:t xml:space="preserve">, циган – </w:t>
      </w:r>
      <w:proofErr w:type="spellStart"/>
      <w:r>
        <w:rPr>
          <w:rFonts w:ascii="Times New Roman" w:hAnsi="Times New Roman"/>
          <w:sz w:val="28"/>
          <w:lang w:val="uk-UA"/>
        </w:rPr>
        <w:t>роми</w:t>
      </w:r>
      <w:proofErr w:type="spellEnd"/>
      <w:r>
        <w:rPr>
          <w:rFonts w:ascii="Times New Roman" w:hAnsi="Times New Roman"/>
          <w:sz w:val="28"/>
          <w:lang w:val="uk-UA"/>
        </w:rPr>
        <w:t>, угорців – мадяри.</w:t>
      </w:r>
    </w:p>
    <w:p w14:paraId="28081ED0" w14:textId="77777777" w:rsidR="005710F9" w:rsidRDefault="005710F9" w:rsidP="005710F9">
      <w:pPr>
        <w:spacing w:line="360" w:lineRule="auto"/>
        <w:ind w:firstLine="709"/>
        <w:jc w:val="both"/>
        <w:rPr>
          <w:rFonts w:ascii="Times New Roman" w:hAnsi="Times New Roman"/>
          <w:sz w:val="28"/>
          <w:lang w:val="uk-UA"/>
        </w:rPr>
      </w:pPr>
      <w:r w:rsidRPr="006D4F0A">
        <w:rPr>
          <w:rFonts w:ascii="Times New Roman" w:hAnsi="Times New Roman"/>
          <w:sz w:val="28"/>
          <w:lang w:val="uk-UA"/>
        </w:rPr>
        <w:t>3.</w:t>
      </w:r>
      <w:r>
        <w:rPr>
          <w:rFonts w:ascii="Times New Roman" w:hAnsi="Times New Roman"/>
          <w:sz w:val="28"/>
          <w:lang w:val="uk-UA"/>
        </w:rPr>
        <w:t xml:space="preserve"> </w:t>
      </w:r>
      <w:r w:rsidRPr="0021482C">
        <w:rPr>
          <w:rFonts w:ascii="Times New Roman" w:hAnsi="Times New Roman"/>
          <w:b/>
          <w:sz w:val="28"/>
          <w:lang w:val="uk-UA"/>
        </w:rPr>
        <w:t>Нація</w:t>
      </w:r>
      <w:r w:rsidRPr="006D4F0A">
        <w:rPr>
          <w:rFonts w:ascii="Times New Roman" w:hAnsi="Times New Roman"/>
          <w:sz w:val="28"/>
          <w:lang w:val="uk-UA"/>
        </w:rPr>
        <w:t xml:space="preserve"> </w:t>
      </w:r>
      <w:r>
        <w:rPr>
          <w:rFonts w:ascii="Times New Roman" w:hAnsi="Times New Roman"/>
          <w:sz w:val="28"/>
          <w:lang w:val="uk-UA"/>
        </w:rPr>
        <w:t xml:space="preserve">– це вища форма розвитку етнічних спільнот, що формується на третій стадії їх розвитку, яка почалася у </w:t>
      </w:r>
      <w:r>
        <w:rPr>
          <w:rFonts w:ascii="Times New Roman" w:hAnsi="Times New Roman"/>
          <w:sz w:val="28"/>
          <w:lang w:val="en-US"/>
        </w:rPr>
        <w:t>XVIII</w:t>
      </w:r>
      <w:r w:rsidRPr="006D4F0A">
        <w:rPr>
          <w:rFonts w:ascii="Times New Roman" w:hAnsi="Times New Roman"/>
          <w:sz w:val="28"/>
        </w:rPr>
        <w:t xml:space="preserve"> </w:t>
      </w:r>
      <w:r>
        <w:rPr>
          <w:rFonts w:ascii="Times New Roman" w:hAnsi="Times New Roman"/>
          <w:sz w:val="28"/>
          <w:lang w:val="uk-UA"/>
        </w:rPr>
        <w:t>ст.</w:t>
      </w:r>
    </w:p>
    <w:p w14:paraId="5A92CDBB" w14:textId="358C15BA"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Загальноприйнятим є таке визначення сутності поняття «нація»: «Нація – це етнічна спільність, яка сформувалася на основі спільності території, мови, культури, релігії, традицій та звичаїв, економічного життя та характеризується почуттям національної ідентичності та свідомості, єдністю національних цінностей та інтересів»</w:t>
      </w:r>
      <w:r w:rsidRPr="006D4F0A">
        <w:rPr>
          <w:rFonts w:ascii="Times New Roman" w:hAnsi="Times New Roman"/>
          <w:sz w:val="28"/>
          <w:lang w:val="uk-UA"/>
        </w:rPr>
        <w:t>.</w:t>
      </w:r>
      <w:r>
        <w:rPr>
          <w:rFonts w:ascii="Times New Roman" w:hAnsi="Times New Roman"/>
          <w:sz w:val="28"/>
          <w:lang w:val="uk-UA"/>
        </w:rPr>
        <w:t xml:space="preserve"> Як бачимо, частково це визначення співпадає з сутністю поняття «етнос», а частково розширює останнє. Це такі ознаки нації як самосвідомість, національна гідність, ідентичність, національні інтереси та цінності.</w:t>
      </w:r>
    </w:p>
    <w:p w14:paraId="4CEB534D"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 xml:space="preserve">З поняттям «нації» </w:t>
      </w:r>
      <w:proofErr w:type="spellStart"/>
      <w:r>
        <w:rPr>
          <w:rFonts w:ascii="Times New Roman" w:hAnsi="Times New Roman"/>
          <w:sz w:val="28"/>
          <w:lang w:val="uk-UA"/>
        </w:rPr>
        <w:t>пов</w:t>
      </w:r>
      <w:proofErr w:type="spellEnd"/>
      <w:r w:rsidRPr="006D4F0A">
        <w:rPr>
          <w:rFonts w:ascii="Times New Roman" w:hAnsi="Times New Roman"/>
          <w:sz w:val="28"/>
        </w:rPr>
        <w:t>’</w:t>
      </w:r>
      <w:proofErr w:type="spellStart"/>
      <w:r>
        <w:rPr>
          <w:rFonts w:ascii="Times New Roman" w:hAnsi="Times New Roman"/>
          <w:sz w:val="28"/>
          <w:lang w:val="uk-UA"/>
        </w:rPr>
        <w:t>язане</w:t>
      </w:r>
      <w:proofErr w:type="spellEnd"/>
      <w:r>
        <w:rPr>
          <w:rFonts w:ascii="Times New Roman" w:hAnsi="Times New Roman"/>
          <w:sz w:val="28"/>
          <w:lang w:val="uk-UA"/>
        </w:rPr>
        <w:t xml:space="preserve"> таке явище, як «національні інтереси», яке ми розглянемо на прикладі України. Національні інтереси України обумовлені її статусом незалежної мононаціональної держави, яка самостійно визначає пріоритети державної політики, керуючись інтересами і потребами українського народу. Усвідомлення національних інтересів України дуже важливо для української влади, яка повинна захищати національні інтереси в процесі розробки та реалізації як внутрішньої, так і зовнішньої державної політики.</w:t>
      </w:r>
    </w:p>
    <w:p w14:paraId="7AE79F0A"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За рівнем розвитку нації поділяються на два типи:</w:t>
      </w:r>
    </w:p>
    <w:p w14:paraId="22CD3C52" w14:textId="77777777" w:rsidR="005710F9" w:rsidRDefault="005710F9" w:rsidP="005710F9">
      <w:pPr>
        <w:pStyle w:val="a9"/>
        <w:numPr>
          <w:ilvl w:val="0"/>
          <w:numId w:val="5"/>
        </w:numPr>
        <w:spacing w:line="360" w:lineRule="auto"/>
        <w:jc w:val="both"/>
        <w:rPr>
          <w:rFonts w:ascii="Times New Roman" w:hAnsi="Times New Roman"/>
          <w:sz w:val="28"/>
          <w:lang w:val="uk-UA"/>
        </w:rPr>
      </w:pPr>
      <w:r>
        <w:rPr>
          <w:rFonts w:ascii="Times New Roman" w:hAnsi="Times New Roman"/>
          <w:sz w:val="28"/>
          <w:lang w:val="uk-UA"/>
        </w:rPr>
        <w:t>Сформовані;</w:t>
      </w:r>
    </w:p>
    <w:p w14:paraId="368FC8AB" w14:textId="77777777" w:rsidR="005710F9" w:rsidRDefault="005710F9" w:rsidP="005710F9">
      <w:pPr>
        <w:pStyle w:val="a9"/>
        <w:numPr>
          <w:ilvl w:val="0"/>
          <w:numId w:val="5"/>
        </w:numPr>
        <w:spacing w:line="360" w:lineRule="auto"/>
        <w:jc w:val="both"/>
        <w:rPr>
          <w:rFonts w:ascii="Times New Roman" w:hAnsi="Times New Roman"/>
          <w:sz w:val="28"/>
          <w:lang w:val="uk-UA"/>
        </w:rPr>
      </w:pPr>
      <w:r>
        <w:rPr>
          <w:rFonts w:ascii="Times New Roman" w:hAnsi="Times New Roman"/>
          <w:sz w:val="28"/>
          <w:lang w:val="uk-UA"/>
        </w:rPr>
        <w:t>Несформовані.</w:t>
      </w:r>
    </w:p>
    <w:p w14:paraId="45120869"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Наприклад, німці, французи та англійці є сформованими націями, тому що вони відповідають всім зазначеним ознакам нації.</w:t>
      </w:r>
    </w:p>
    <w:p w14:paraId="5FD97823"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Українці, на жаль, належать до несформованої нації, тому що понад 300 років вони були недержавною поневоленою нацією, яка лише 30 років виконує функції державотворчої нації.</w:t>
      </w:r>
    </w:p>
    <w:p w14:paraId="454D21B5" w14:textId="0477E95B" w:rsidR="005710F9" w:rsidRDefault="005710F9" w:rsidP="005710F9">
      <w:pPr>
        <w:spacing w:line="360" w:lineRule="auto"/>
        <w:ind w:firstLine="709"/>
        <w:jc w:val="both"/>
        <w:rPr>
          <w:rFonts w:ascii="Times New Roman" w:hAnsi="Times New Roman"/>
          <w:sz w:val="28"/>
          <w:lang w:val="uk-UA"/>
        </w:rPr>
      </w:pPr>
      <w:r w:rsidRPr="000C7D15">
        <w:rPr>
          <w:rFonts w:ascii="Times New Roman" w:hAnsi="Times New Roman"/>
          <w:sz w:val="28"/>
          <w:lang w:val="uk-UA"/>
        </w:rPr>
        <w:t>Поняття «націоналізм» вперше увів у науку в 1787 р. німецький філософ Йоганн-</w:t>
      </w:r>
      <w:proofErr w:type="spellStart"/>
      <w:r w:rsidRPr="000C7D15">
        <w:rPr>
          <w:rFonts w:ascii="Times New Roman" w:hAnsi="Times New Roman"/>
          <w:sz w:val="28"/>
          <w:lang w:val="uk-UA"/>
        </w:rPr>
        <w:t>Готфрід</w:t>
      </w:r>
      <w:proofErr w:type="spellEnd"/>
      <w:r w:rsidRPr="000C7D15">
        <w:rPr>
          <w:rFonts w:ascii="Times New Roman" w:hAnsi="Times New Roman"/>
          <w:sz w:val="28"/>
          <w:lang w:val="uk-UA"/>
        </w:rPr>
        <w:t xml:space="preserve"> </w:t>
      </w:r>
      <w:proofErr w:type="spellStart"/>
      <w:r w:rsidRPr="000C7D15">
        <w:rPr>
          <w:rFonts w:ascii="Times New Roman" w:hAnsi="Times New Roman"/>
          <w:sz w:val="28"/>
          <w:lang w:val="uk-UA"/>
        </w:rPr>
        <w:t>Гердер</w:t>
      </w:r>
      <w:proofErr w:type="spellEnd"/>
      <w:r w:rsidRPr="000C7D15">
        <w:rPr>
          <w:rFonts w:ascii="Times New Roman" w:hAnsi="Times New Roman"/>
          <w:sz w:val="28"/>
          <w:lang w:val="uk-UA"/>
        </w:rPr>
        <w:t xml:space="preserve">. Що таке націоналізм? Існує декілька визначень </w:t>
      </w:r>
      <w:r>
        <w:rPr>
          <w:rFonts w:ascii="Times New Roman" w:hAnsi="Times New Roman"/>
          <w:sz w:val="28"/>
          <w:lang w:val="uk-UA"/>
        </w:rPr>
        <w:t>цього складного суспільно-політичного явища. Більш прийнятним є визначення, яке сформулював англійський вчений Ентоні Сміт. Поняття «націоналізм» означає процес утворення націй, почуття і свідомість належності до нації, світогляд або ідеологія націй, соціальний і політичний рух, спрямований на захист нації.</w:t>
      </w:r>
    </w:p>
    <w:p w14:paraId="3B12EECD" w14:textId="324277C5"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 xml:space="preserve">Більш коротке та узагальнене визначення дав Анатолій </w:t>
      </w:r>
      <w:proofErr w:type="spellStart"/>
      <w:r>
        <w:rPr>
          <w:rFonts w:ascii="Times New Roman" w:hAnsi="Times New Roman"/>
          <w:sz w:val="28"/>
          <w:lang w:val="uk-UA"/>
        </w:rPr>
        <w:t>Свідзинський</w:t>
      </w:r>
      <w:proofErr w:type="spellEnd"/>
      <w:r>
        <w:rPr>
          <w:rFonts w:ascii="Times New Roman" w:hAnsi="Times New Roman"/>
          <w:sz w:val="28"/>
          <w:lang w:val="uk-UA"/>
        </w:rPr>
        <w:t>: «Націоналізм є думка, воля і дія нації, спрямовані на розбудову незалежної держави на своїй етнічній території»</w:t>
      </w:r>
      <w:r w:rsidRPr="00764B60">
        <w:rPr>
          <w:rFonts w:ascii="Times New Roman" w:hAnsi="Times New Roman"/>
          <w:sz w:val="28"/>
          <w:lang w:val="uk-UA"/>
        </w:rPr>
        <w:t>.</w:t>
      </w:r>
    </w:p>
    <w:p w14:paraId="60600457"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У ХХ ст. одержали розвиток різні типи націоналізму. Вчені виділяють за різними ознаками ряд типів націоналізму. Перший – етнічний націоналізм, який виділяється за етнічною ознакою. Наприклад є англійський, український націоналізм.</w:t>
      </w:r>
    </w:p>
    <w:p w14:paraId="5E935D96" w14:textId="0FCAB261"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Юрій Пундик вважає, що «український націоналізм треба розглядати у двох аспектах: 1) як процес самоусвідомлення національної окремішності від інших етнографічних націй і 2) як ідеологічний політико-програмовий рух з чітко виробленою програмою мобілізації національних сил до боротьби за визволення і розбудови української держави»</w:t>
      </w:r>
      <w:r>
        <w:rPr>
          <w:rFonts w:ascii="Times New Roman" w:hAnsi="Times New Roman"/>
          <w:sz w:val="28"/>
          <w:lang w:val="uk-UA"/>
        </w:rPr>
        <w:t>.</w:t>
      </w:r>
    </w:p>
    <w:p w14:paraId="567A377B" w14:textId="4373D0EA"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Основи теорії українського націоналізму розробив визначний український політичний діяч Микола Міхновський у своїй праці «Самостійна Україна»</w:t>
      </w:r>
      <w:r w:rsidRPr="00DC6467">
        <w:rPr>
          <w:rFonts w:ascii="Times New Roman" w:hAnsi="Times New Roman"/>
          <w:sz w:val="28"/>
          <w:lang w:val="uk-UA"/>
        </w:rPr>
        <w:t>.</w:t>
      </w:r>
    </w:p>
    <w:p w14:paraId="29AF4A6B" w14:textId="77777777"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Визначний український політичний діяч Дмитро Донцов є засновником чинного націоналізму.</w:t>
      </w:r>
    </w:p>
    <w:p w14:paraId="4FC743BD" w14:textId="58171B61" w:rsidR="005710F9" w:rsidRDefault="005710F9" w:rsidP="005710F9">
      <w:pPr>
        <w:spacing w:line="360" w:lineRule="auto"/>
        <w:ind w:firstLine="709"/>
        <w:jc w:val="both"/>
        <w:rPr>
          <w:rFonts w:ascii="Times New Roman" w:hAnsi="Times New Roman"/>
          <w:sz w:val="28"/>
          <w:lang w:val="uk-UA"/>
        </w:rPr>
      </w:pPr>
      <w:r>
        <w:rPr>
          <w:rFonts w:ascii="Times New Roman" w:hAnsi="Times New Roman"/>
          <w:sz w:val="28"/>
          <w:lang w:val="uk-UA"/>
        </w:rPr>
        <w:t>Вчені виділяють також ліберальний та модерний націоналізм.</w:t>
      </w:r>
    </w:p>
    <w:p w14:paraId="2C848E5E" w14:textId="77777777" w:rsidR="00504F95" w:rsidRPr="009D423D" w:rsidRDefault="00504F95" w:rsidP="000B601D">
      <w:pPr>
        <w:spacing w:after="0" w:line="360" w:lineRule="auto"/>
        <w:ind w:firstLine="709"/>
        <w:contextualSpacing/>
        <w:jc w:val="center"/>
        <w:rPr>
          <w:rFonts w:ascii="Times New Roman" w:hAnsi="Times New Roman"/>
          <w:b/>
          <w:sz w:val="36"/>
          <w:lang w:val="uk-UA"/>
        </w:rPr>
      </w:pPr>
      <w:r w:rsidRPr="009D423D">
        <w:rPr>
          <w:rFonts w:ascii="Times New Roman" w:hAnsi="Times New Roman"/>
          <w:b/>
          <w:sz w:val="36"/>
          <w:lang w:val="uk-UA"/>
        </w:rPr>
        <w:t>Контрольні запитання</w:t>
      </w:r>
    </w:p>
    <w:p w14:paraId="74567EB7" w14:textId="77777777" w:rsidR="00504F95" w:rsidRDefault="00504F95" w:rsidP="000B601D">
      <w:pPr>
        <w:spacing w:after="0" w:line="360" w:lineRule="auto"/>
        <w:contextualSpacing/>
        <w:jc w:val="both"/>
        <w:rPr>
          <w:rFonts w:ascii="Times New Roman" w:hAnsi="Times New Roman"/>
          <w:sz w:val="28"/>
          <w:lang w:val="uk-UA"/>
        </w:rPr>
      </w:pPr>
      <w:r w:rsidRPr="00326EAF">
        <w:rPr>
          <w:rFonts w:ascii="Times New Roman" w:hAnsi="Times New Roman"/>
          <w:sz w:val="28"/>
          <w:lang w:val="uk-UA"/>
        </w:rPr>
        <w:t>1.</w:t>
      </w:r>
      <w:r>
        <w:rPr>
          <w:rFonts w:ascii="Times New Roman" w:hAnsi="Times New Roman"/>
          <w:sz w:val="28"/>
          <w:lang w:val="uk-UA"/>
        </w:rPr>
        <w:t xml:space="preserve"> </w:t>
      </w:r>
      <w:r w:rsidRPr="00326EAF">
        <w:rPr>
          <w:rFonts w:ascii="Times New Roman" w:hAnsi="Times New Roman"/>
          <w:sz w:val="28"/>
          <w:lang w:val="uk-UA"/>
        </w:rPr>
        <w:t xml:space="preserve">Зародження </w:t>
      </w:r>
      <w:proofErr w:type="spellStart"/>
      <w:r w:rsidRPr="00326EAF">
        <w:rPr>
          <w:rFonts w:ascii="Times New Roman" w:hAnsi="Times New Roman"/>
          <w:sz w:val="28"/>
          <w:lang w:val="uk-UA"/>
        </w:rPr>
        <w:t>етнотуризму</w:t>
      </w:r>
      <w:proofErr w:type="spellEnd"/>
      <w:r>
        <w:rPr>
          <w:rFonts w:ascii="Times New Roman" w:hAnsi="Times New Roman"/>
          <w:sz w:val="28"/>
          <w:lang w:val="uk-UA"/>
        </w:rPr>
        <w:t>.</w:t>
      </w:r>
    </w:p>
    <w:p w14:paraId="35483921"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2. Становлення та розвиток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в </w:t>
      </w:r>
      <w:r>
        <w:rPr>
          <w:rFonts w:ascii="Times New Roman" w:hAnsi="Times New Roman"/>
          <w:sz w:val="28"/>
          <w:lang w:val="en-US"/>
        </w:rPr>
        <w:t>XIX</w:t>
      </w:r>
      <w:r>
        <w:rPr>
          <w:rFonts w:ascii="Times New Roman" w:hAnsi="Times New Roman"/>
          <w:sz w:val="28"/>
          <w:lang w:val="uk-UA"/>
        </w:rPr>
        <w:t xml:space="preserve"> ст.</w:t>
      </w:r>
    </w:p>
    <w:p w14:paraId="2EC46A33" w14:textId="77777777" w:rsidR="00504F95" w:rsidRDefault="00504F95" w:rsidP="000B601D">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3. Становлення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в Україні.</w:t>
      </w:r>
    </w:p>
    <w:p w14:paraId="46CA6CFC" w14:textId="77777777" w:rsidR="005710F9" w:rsidRDefault="00504F95" w:rsidP="005710F9">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4. Розвиток </w:t>
      </w:r>
      <w:proofErr w:type="spellStart"/>
      <w:r>
        <w:rPr>
          <w:rFonts w:ascii="Times New Roman" w:hAnsi="Times New Roman"/>
          <w:sz w:val="28"/>
          <w:lang w:val="uk-UA"/>
        </w:rPr>
        <w:t>етнотуризму</w:t>
      </w:r>
      <w:proofErr w:type="spellEnd"/>
      <w:r>
        <w:rPr>
          <w:rFonts w:ascii="Times New Roman" w:hAnsi="Times New Roman"/>
          <w:sz w:val="28"/>
          <w:lang w:val="uk-UA"/>
        </w:rPr>
        <w:t xml:space="preserve"> в незалежній Україні.</w:t>
      </w:r>
    </w:p>
    <w:p w14:paraId="42E33086" w14:textId="77777777" w:rsidR="005710F9" w:rsidRDefault="005710F9" w:rsidP="005710F9">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5. </w:t>
      </w:r>
      <w:r w:rsidRPr="005710F9">
        <w:rPr>
          <w:rFonts w:ascii="Times New Roman" w:hAnsi="Times New Roman"/>
          <w:sz w:val="28"/>
          <w:lang w:val="uk-UA"/>
        </w:rPr>
        <w:t>Типологія етнічних процесів.</w:t>
      </w:r>
    </w:p>
    <w:p w14:paraId="56B6DCA2" w14:textId="4BFEB6FC" w:rsidR="005710F9" w:rsidRDefault="005710F9" w:rsidP="005710F9">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6. </w:t>
      </w:r>
      <w:r w:rsidRPr="005710F9">
        <w:rPr>
          <w:rFonts w:ascii="Times New Roman" w:hAnsi="Times New Roman"/>
          <w:sz w:val="28"/>
          <w:lang w:val="uk-UA"/>
        </w:rPr>
        <w:t>Історичний розвиток і типологія етнічних спільнот.</w:t>
      </w:r>
    </w:p>
    <w:p w14:paraId="6865F47B" w14:textId="17C3C239" w:rsidR="005710F9" w:rsidRPr="005710F9" w:rsidRDefault="005710F9" w:rsidP="005710F9">
      <w:pPr>
        <w:spacing w:after="0" w:line="360" w:lineRule="auto"/>
        <w:contextualSpacing/>
        <w:jc w:val="both"/>
        <w:rPr>
          <w:rFonts w:ascii="Times New Roman" w:hAnsi="Times New Roman"/>
          <w:sz w:val="28"/>
          <w:lang w:val="uk-UA"/>
        </w:rPr>
      </w:pPr>
      <w:r>
        <w:rPr>
          <w:rFonts w:ascii="Times New Roman" w:hAnsi="Times New Roman"/>
          <w:sz w:val="28"/>
          <w:lang w:val="uk-UA"/>
        </w:rPr>
        <w:t xml:space="preserve">7. </w:t>
      </w:r>
      <w:r w:rsidRPr="005710F9">
        <w:rPr>
          <w:rFonts w:ascii="Times New Roman" w:hAnsi="Times New Roman"/>
          <w:sz w:val="28"/>
          <w:lang w:val="uk-UA"/>
        </w:rPr>
        <w:t>Націоналізм: його сутність і типи.</w:t>
      </w:r>
    </w:p>
    <w:p w14:paraId="647FC726" w14:textId="77777777" w:rsidR="005710F9" w:rsidRDefault="005710F9" w:rsidP="000B601D">
      <w:pPr>
        <w:spacing w:after="0" w:line="360" w:lineRule="auto"/>
        <w:contextualSpacing/>
        <w:jc w:val="both"/>
        <w:rPr>
          <w:rFonts w:ascii="Times New Roman" w:hAnsi="Times New Roman"/>
          <w:sz w:val="28"/>
          <w:lang w:val="uk-UA"/>
        </w:rPr>
      </w:pPr>
    </w:p>
    <w:p w14:paraId="4C554C59" w14:textId="77777777" w:rsidR="00504F95" w:rsidRDefault="00504F95" w:rsidP="000B601D">
      <w:pPr>
        <w:spacing w:after="0" w:line="360" w:lineRule="auto"/>
        <w:contextualSpacing/>
        <w:jc w:val="both"/>
        <w:rPr>
          <w:rFonts w:ascii="Times New Roman" w:hAnsi="Times New Roman"/>
          <w:sz w:val="28"/>
          <w:lang w:val="uk-UA"/>
        </w:rPr>
      </w:pPr>
    </w:p>
    <w:p w14:paraId="068C65C3" w14:textId="77777777" w:rsidR="00504F95" w:rsidRDefault="00504F95" w:rsidP="000B601D">
      <w:pPr>
        <w:spacing w:after="0"/>
        <w:contextualSpacing/>
      </w:pPr>
    </w:p>
    <w:sectPr w:rsidR="0050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099C"/>
    <w:multiLevelType w:val="hybridMultilevel"/>
    <w:tmpl w:val="C19ABC70"/>
    <w:lvl w:ilvl="0" w:tplc="4DBED584">
      <w:start w:val="1"/>
      <w:numFmt w:val="decimal"/>
      <w:lvlText w:val="%1."/>
      <w:lvlJc w:val="left"/>
      <w:pPr>
        <w:ind w:left="720" w:hanging="360"/>
      </w:pPr>
      <w:rPr>
        <w:rFonts w:hint="default"/>
        <w:b w:val="0"/>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C26F8E"/>
    <w:multiLevelType w:val="hybridMultilevel"/>
    <w:tmpl w:val="48242320"/>
    <w:lvl w:ilvl="0" w:tplc="50202A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457001A"/>
    <w:multiLevelType w:val="multilevel"/>
    <w:tmpl w:val="41746E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501B5988"/>
    <w:multiLevelType w:val="hybridMultilevel"/>
    <w:tmpl w:val="08309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3146BEE"/>
    <w:multiLevelType w:val="hybridMultilevel"/>
    <w:tmpl w:val="F2AA0862"/>
    <w:lvl w:ilvl="0" w:tplc="CD1066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6CD3574"/>
    <w:multiLevelType w:val="hybridMultilevel"/>
    <w:tmpl w:val="DAC6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30214151">
    <w:abstractNumId w:val="3"/>
  </w:num>
  <w:num w:numId="2" w16cid:durableId="55200943">
    <w:abstractNumId w:val="0"/>
  </w:num>
  <w:num w:numId="3" w16cid:durableId="332726954">
    <w:abstractNumId w:val="4"/>
  </w:num>
  <w:num w:numId="4" w16cid:durableId="95098862">
    <w:abstractNumId w:val="2"/>
  </w:num>
  <w:num w:numId="5" w16cid:durableId="1198926997">
    <w:abstractNumId w:val="5"/>
  </w:num>
  <w:num w:numId="6" w16cid:durableId="66200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95"/>
    <w:rsid w:val="000B601D"/>
    <w:rsid w:val="00504F95"/>
    <w:rsid w:val="00571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3CB6"/>
  <w15:chartTrackingRefBased/>
  <w15:docId w15:val="{821BC253-3F90-44DE-8203-61BE4910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F95"/>
    <w:pPr>
      <w:spacing w:line="259" w:lineRule="auto"/>
    </w:pPr>
    <w:rPr>
      <w:rFonts w:ascii="Calibri" w:eastAsia="Calibri" w:hAnsi="Calibri" w:cs="Times New Roman"/>
      <w:kern w:val="0"/>
      <w:sz w:val="22"/>
      <w:szCs w:val="22"/>
      <w:lang w:val="ru-RU"/>
      <w14:ligatures w14:val="none"/>
    </w:rPr>
  </w:style>
  <w:style w:type="paragraph" w:styleId="1">
    <w:name w:val="heading 1"/>
    <w:basedOn w:val="a"/>
    <w:next w:val="a"/>
    <w:link w:val="10"/>
    <w:uiPriority w:val="99"/>
    <w:qFormat/>
    <w:rsid w:val="00504F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504F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04F9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04F9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04F9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04F9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04F9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04F9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04F9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4F9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504F9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04F9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04F9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04F9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04F9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04F95"/>
    <w:rPr>
      <w:rFonts w:eastAsiaTheme="majorEastAsia" w:cstheme="majorBidi"/>
      <w:color w:val="595959" w:themeColor="text1" w:themeTint="A6"/>
    </w:rPr>
  </w:style>
  <w:style w:type="character" w:customStyle="1" w:styleId="80">
    <w:name w:val="Заголовок 8 Знак"/>
    <w:basedOn w:val="a0"/>
    <w:link w:val="8"/>
    <w:uiPriority w:val="9"/>
    <w:semiHidden/>
    <w:rsid w:val="00504F9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04F95"/>
    <w:rPr>
      <w:rFonts w:eastAsiaTheme="majorEastAsia" w:cstheme="majorBidi"/>
      <w:color w:val="272727" w:themeColor="text1" w:themeTint="D8"/>
    </w:rPr>
  </w:style>
  <w:style w:type="paragraph" w:styleId="a3">
    <w:name w:val="Title"/>
    <w:basedOn w:val="a"/>
    <w:next w:val="a"/>
    <w:link w:val="a4"/>
    <w:uiPriority w:val="10"/>
    <w:qFormat/>
    <w:rsid w:val="00504F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504F9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4F95"/>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504F95"/>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504F95"/>
    <w:pPr>
      <w:spacing w:before="160"/>
      <w:jc w:val="center"/>
    </w:pPr>
    <w:rPr>
      <w:i/>
      <w:iCs/>
      <w:color w:val="404040" w:themeColor="text1" w:themeTint="BF"/>
    </w:rPr>
  </w:style>
  <w:style w:type="character" w:customStyle="1" w:styleId="a8">
    <w:name w:val="Цитата Знак"/>
    <w:basedOn w:val="a0"/>
    <w:link w:val="a7"/>
    <w:uiPriority w:val="29"/>
    <w:rsid w:val="00504F95"/>
    <w:rPr>
      <w:i/>
      <w:iCs/>
      <w:color w:val="404040" w:themeColor="text1" w:themeTint="BF"/>
    </w:rPr>
  </w:style>
  <w:style w:type="paragraph" w:styleId="a9">
    <w:name w:val="List Paragraph"/>
    <w:basedOn w:val="a"/>
    <w:uiPriority w:val="99"/>
    <w:qFormat/>
    <w:rsid w:val="00504F95"/>
    <w:pPr>
      <w:ind w:left="720"/>
      <w:contextualSpacing/>
    </w:pPr>
  </w:style>
  <w:style w:type="character" w:styleId="aa">
    <w:name w:val="Intense Emphasis"/>
    <w:basedOn w:val="a0"/>
    <w:uiPriority w:val="21"/>
    <w:qFormat/>
    <w:rsid w:val="00504F95"/>
    <w:rPr>
      <w:i/>
      <w:iCs/>
      <w:color w:val="0F4761" w:themeColor="accent1" w:themeShade="BF"/>
    </w:rPr>
  </w:style>
  <w:style w:type="paragraph" w:styleId="ab">
    <w:name w:val="Intense Quote"/>
    <w:basedOn w:val="a"/>
    <w:next w:val="a"/>
    <w:link w:val="ac"/>
    <w:uiPriority w:val="30"/>
    <w:qFormat/>
    <w:rsid w:val="00504F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504F95"/>
    <w:rPr>
      <w:i/>
      <w:iCs/>
      <w:color w:val="0F4761" w:themeColor="accent1" w:themeShade="BF"/>
    </w:rPr>
  </w:style>
  <w:style w:type="character" w:styleId="ad">
    <w:name w:val="Intense Reference"/>
    <w:basedOn w:val="a0"/>
    <w:uiPriority w:val="32"/>
    <w:qFormat/>
    <w:rsid w:val="00504F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12420</Words>
  <Characters>7080</Characters>
  <Application>Microsoft Office Word</Application>
  <DocSecurity>0</DocSecurity>
  <Lines>59</Lines>
  <Paragraphs>38</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3</cp:revision>
  <dcterms:created xsi:type="dcterms:W3CDTF">2024-02-22T19:22:00Z</dcterms:created>
  <dcterms:modified xsi:type="dcterms:W3CDTF">2024-03-08T11:53:00Z</dcterms:modified>
</cp:coreProperties>
</file>