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1" w:rsidRDefault="005160D1" w:rsidP="005160D1">
      <w:pPr>
        <w:adjustRightInd w:val="0"/>
        <w:snapToGrid w:val="0"/>
        <w:spacing w:line="240" w:lineRule="atLeast"/>
        <w:rPr>
          <w:rFonts w:cs="Times New Roman"/>
        </w:rPr>
      </w:pPr>
      <w:r>
        <w:rPr>
          <w:rFonts w:ascii="SimSun" w:hAnsi="SimSun" w:cs="SimSun"/>
          <w:b/>
          <w:bCs/>
          <w:sz w:val="44"/>
          <w:szCs w:val="44"/>
        </w:rPr>
        <w:t xml:space="preserve">                 </w:t>
      </w:r>
    </w:p>
    <w:p w:rsidR="005160D1" w:rsidRPr="00D45BF2" w:rsidRDefault="005160D1" w:rsidP="005160D1">
      <w:pPr>
        <w:wordWrap w:val="0"/>
        <w:rPr>
          <w:rFonts w:cs="Times New Roman"/>
          <w:lang w:val="ru-RU"/>
        </w:rPr>
      </w:pPr>
    </w:p>
    <w:tbl>
      <w:tblPr>
        <w:tblpPr w:leftFromText="180" w:rightFromText="180" w:vertAnchor="text" w:horzAnchor="page" w:tblpX="1081" w:tblpY="51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53"/>
        <w:gridCol w:w="2340"/>
        <w:gridCol w:w="1980"/>
        <w:gridCol w:w="2160"/>
        <w:gridCol w:w="22"/>
      </w:tblGrid>
      <w:tr w:rsidR="005160D1" w:rsidTr="009310D6">
        <w:trPr>
          <w:trHeight w:val="2813"/>
        </w:trPr>
        <w:tc>
          <w:tcPr>
            <w:tcW w:w="1555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STSong"/>
                <w:sz w:val="24"/>
                <w:szCs w:val="24"/>
              </w:rPr>
            </w:pPr>
          </w:p>
        </w:tc>
        <w:tc>
          <w:tcPr>
            <w:tcW w:w="8655" w:type="dxa"/>
            <w:gridSpan w:val="5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lef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TSong" w:eastAsia="STSong" w:hAnsi="STSong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102735" cy="250317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735" cy="250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0D1" w:rsidTr="009310D6">
        <w:trPr>
          <w:trHeight w:val="119"/>
        </w:trPr>
        <w:tc>
          <w:tcPr>
            <w:tcW w:w="1555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Products</w:t>
            </w:r>
            <w:r>
              <w:rPr>
                <w:rFonts w:ascii="STSong" w:eastAsia="STSong" w:hAnsi="STSong" w:cs="STSong" w:hint="eastAsia"/>
                <w:sz w:val="24"/>
                <w:szCs w:val="24"/>
              </w:rPr>
              <w:t>：</w:t>
            </w:r>
          </w:p>
        </w:tc>
        <w:tc>
          <w:tcPr>
            <w:tcW w:w="8655" w:type="dxa"/>
            <w:gridSpan w:val="5"/>
          </w:tcPr>
          <w:p w:rsidR="005160D1" w:rsidRDefault="005160D1" w:rsidP="00566178">
            <w:pPr>
              <w:widowControl/>
              <w:spacing w:line="270" w:lineRule="atLeast"/>
              <w:rPr>
                <w:rFonts w:ascii="SimSun" w:cs="Times New Roman"/>
                <w:color w:val="000000"/>
                <w:kern w:val="0"/>
              </w:rPr>
            </w:pPr>
            <w:r>
              <w:rPr>
                <w:rFonts w:ascii="SimSun" w:hAnsi="SimSun" w:cs="SimSun"/>
                <w:color w:val="000000"/>
                <w:kern w:val="0"/>
              </w:rPr>
              <w:t>4</w:t>
            </w:r>
            <w:r w:rsidR="00566178">
              <w:rPr>
                <w:rFonts w:ascii="SimSun" w:hAnsi="SimSun" w:cs="SimSun"/>
                <w:color w:val="000000"/>
                <w:kern w:val="0"/>
              </w:rPr>
              <w:t xml:space="preserve"> pillar</w:t>
            </w:r>
            <w:r>
              <w:rPr>
                <w:rFonts w:ascii="SimSun" w:hAnsi="SimSun" w:cs="SimSun"/>
                <w:color w:val="000000"/>
                <w:kern w:val="0"/>
              </w:rPr>
              <w:t xml:space="preserve"> Block Cutting Machine uses PLC system and Human-machine interface, combined with Ultra-high precision rotary encoder to slice, uses inverter to control left-right </w:t>
            </w:r>
            <w:proofErr w:type="gramStart"/>
            <w:r>
              <w:rPr>
                <w:rFonts w:ascii="SimSun" w:hAnsi="SimSun" w:cs="SimSun"/>
                <w:color w:val="000000"/>
                <w:kern w:val="0"/>
              </w:rPr>
              <w:t xml:space="preserve">feeding </w:t>
            </w:r>
            <w:r>
              <w:rPr>
                <w:rFonts w:ascii="SimSun" w:cs="SimSun"/>
                <w:color w:val="000000"/>
                <w:kern w:val="0"/>
              </w:rPr>
              <w:t>,</w:t>
            </w:r>
            <w:proofErr w:type="gramEnd"/>
            <w:r>
              <w:rPr>
                <w:rFonts w:ascii="SimSun" w:hAnsi="SimSun" w:cs="SimSun"/>
                <w:color w:val="000000"/>
                <w:kern w:val="0"/>
              </w:rPr>
              <w:t xml:space="preserve"> adjusts  speed according to the stone material. It uses hydraulic lifting </w:t>
            </w:r>
            <w:proofErr w:type="gramStart"/>
            <w:r>
              <w:rPr>
                <w:rFonts w:ascii="SimSun" w:hAnsi="SimSun" w:cs="SimSun"/>
                <w:color w:val="000000"/>
                <w:kern w:val="0"/>
              </w:rPr>
              <w:t>system ,combination</w:t>
            </w:r>
            <w:proofErr w:type="gramEnd"/>
            <w:r>
              <w:rPr>
                <w:rFonts w:ascii="SimSun" w:hAnsi="SimSun" w:cs="SimSun"/>
                <w:color w:val="000000"/>
                <w:kern w:val="0"/>
              </w:rPr>
              <w:t xml:space="preserve"> of Chrome-plated guide pin and wear guide bush, with small gap, wearable, beautiful structure, and Guide Sleeve with multi-layer </w:t>
            </w:r>
            <w:proofErr w:type="spellStart"/>
            <w:r>
              <w:rPr>
                <w:rFonts w:ascii="SimSun" w:hAnsi="SimSun" w:cs="SimSun"/>
                <w:color w:val="000000"/>
                <w:kern w:val="0"/>
              </w:rPr>
              <w:t>seals,with</w:t>
            </w:r>
            <w:proofErr w:type="spellEnd"/>
            <w:r>
              <w:rPr>
                <w:rFonts w:ascii="SimSun" w:hAnsi="SimSun" w:cs="SimSu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kern w:val="0"/>
              </w:rPr>
              <w:t>waterproof,dustproof,anti-spill,improving</w:t>
            </w:r>
            <w:proofErr w:type="spellEnd"/>
            <w:r>
              <w:rPr>
                <w:rFonts w:ascii="SimSun" w:hAnsi="SimSun" w:cs="SimSun"/>
                <w:color w:val="000000"/>
                <w:kern w:val="0"/>
              </w:rPr>
              <w:t xml:space="preserve"> the service life.  Forward-backward slicing uses high-precision screw nut driving, automatic slicing, main spare parts adopt imported good-quality material; The block can be placed on the ground directly and economize the worktable and its maintenance costs; The whole machine is featured with high cutting efficiency, high slicing precision, flatness of plate after cutting, high stability, easy-operating to suit granite and marble block with high value. Model can be selected if customer requires.  </w:t>
            </w:r>
          </w:p>
        </w:tc>
      </w:tr>
      <w:tr w:rsidR="005160D1" w:rsidTr="009310D6">
        <w:trPr>
          <w:trHeight w:val="66"/>
        </w:trPr>
        <w:tc>
          <w:tcPr>
            <w:tcW w:w="10210" w:type="dxa"/>
            <w:gridSpan w:val="6"/>
          </w:tcPr>
          <w:p w:rsidR="005160D1" w:rsidRDefault="005160D1" w:rsidP="00EE1A3C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Model and Parameter</w:t>
            </w:r>
            <w:r>
              <w:rPr>
                <w:rFonts w:ascii="SimSun" w:hAnsi="SimSun" w:cs="SimSun" w:hint="eastAsia"/>
                <w:sz w:val="24"/>
                <w:szCs w:val="24"/>
              </w:rPr>
              <w:t>：</w:t>
            </w:r>
            <w:r w:rsidR="00B82FAA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possible use 40</w:t>
            </w:r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>0 m</w:t>
            </w:r>
            <w:r w:rsidR="00B82FAA">
              <w:rPr>
                <w:rFonts w:ascii="SimSun" w:hAnsi="SimSun" w:cs="SimSun"/>
                <w:b/>
                <w:bCs/>
                <w:sz w:val="24"/>
                <w:szCs w:val="24"/>
              </w:rPr>
              <w:t>m length of shaft</w:t>
            </w:r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>diam</w:t>
            </w:r>
            <w:proofErr w:type="spellEnd"/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shaft:100 </w:t>
            </w:r>
            <w:proofErr w:type="spellStart"/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>mm,</w:t>
            </w:r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>diam</w:t>
            </w:r>
            <w:proofErr w:type="spellEnd"/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pillars 140 mm</w:t>
            </w:r>
            <w:r w:rsidR="00EE1A3C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0D1" w:rsidTr="009310D6">
        <w:trPr>
          <w:gridAfter w:val="1"/>
          <w:wAfter w:w="22" w:type="dxa"/>
          <w:trHeight w:val="316"/>
        </w:trPr>
        <w:tc>
          <w:tcPr>
            <w:tcW w:w="3708" w:type="dxa"/>
            <w:gridSpan w:val="2"/>
          </w:tcPr>
          <w:p w:rsidR="005160D1" w:rsidRPr="00566178" w:rsidRDefault="005160D1" w:rsidP="009310D6">
            <w:pPr>
              <w:adjustRightInd w:val="0"/>
              <w:snapToGrid w:val="0"/>
              <w:spacing w:line="240" w:lineRule="atLeast"/>
              <w:rPr>
                <w:rFonts w:asciiTheme="minorHAnsi" w:eastAsia="STSong" w:hAnsiTheme="min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Theme="minorHAnsi" w:hAnsiTheme="minorHAnsi" w:cs="SimSun"/>
                <w:sz w:val="24"/>
                <w:szCs w:val="24"/>
              </w:rPr>
              <w:t>MB</w:t>
            </w:r>
            <w:r>
              <w:rPr>
                <w:rFonts w:ascii="SimSun" w:hAnsi="SimSun" w:cs="SimSun"/>
                <w:sz w:val="24"/>
                <w:szCs w:val="24"/>
              </w:rPr>
              <w:t>-2200-4D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MB-2600-4D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MB-2800-4D</w:t>
            </w:r>
          </w:p>
        </w:tc>
      </w:tr>
      <w:tr w:rsidR="005160D1" w:rsidTr="009310D6">
        <w:trPr>
          <w:gridAfter w:val="1"/>
          <w:wAfter w:w="22" w:type="dxa"/>
          <w:trHeight w:val="517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blade diameter</w:t>
            </w:r>
            <w:r>
              <w:rPr>
                <w:rFonts w:ascii="STSong" w:eastAsia="STSong" w:hAnsi="STSong" w:cs="STSong" w:hint="eastAsia"/>
                <w:sz w:val="24"/>
                <w:szCs w:val="24"/>
              </w:rPr>
              <w:t>：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2600mm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2800mm</w:t>
            </w:r>
          </w:p>
        </w:tc>
      </w:tr>
      <w:tr w:rsidR="005160D1" w:rsidTr="009310D6">
        <w:trPr>
          <w:gridAfter w:val="1"/>
          <w:wAfter w:w="22" w:type="dxa"/>
          <w:trHeight w:val="490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Max. processing length</w:t>
            </w:r>
            <w:r>
              <w:rPr>
                <w:rFonts w:ascii="STSong" w:eastAsia="STSong" w:hAnsi="STSong" w:cs="STSong" w:hint="eastAsia"/>
                <w:color w:val="0C0C0C"/>
                <w:sz w:val="24"/>
                <w:szCs w:val="24"/>
              </w:rPr>
              <w:t>：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3800mm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3500mm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3700mm</w:t>
            </w:r>
          </w:p>
        </w:tc>
      </w:tr>
      <w:tr w:rsidR="005160D1" w:rsidTr="009310D6">
        <w:trPr>
          <w:gridAfter w:val="1"/>
          <w:wAfter w:w="22" w:type="dxa"/>
          <w:trHeight w:val="451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processing</w:t>
            </w:r>
            <w:r>
              <w:rPr>
                <w:rFonts w:ascii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cs="SimSun"/>
                <w:sz w:val="24"/>
                <w:szCs w:val="24"/>
              </w:rPr>
              <w:t>width: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</w:tr>
      <w:tr w:rsidR="005160D1" w:rsidTr="009310D6">
        <w:trPr>
          <w:gridAfter w:val="1"/>
          <w:wAfter w:w="22" w:type="dxa"/>
          <w:trHeight w:val="265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processing</w:t>
            </w:r>
            <w:r>
              <w:rPr>
                <w:rFonts w:ascii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cs="SimSun"/>
                <w:sz w:val="24"/>
                <w:szCs w:val="24"/>
              </w:rPr>
              <w:t>depth: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950mm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1150mm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1250mm</w:t>
            </w:r>
          </w:p>
        </w:tc>
      </w:tr>
      <w:tr w:rsidR="005160D1" w:rsidTr="009310D6">
        <w:trPr>
          <w:gridAfter w:val="1"/>
          <w:wAfter w:w="22" w:type="dxa"/>
          <w:trHeight w:val="250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w w:val="90"/>
                <w:sz w:val="24"/>
                <w:szCs w:val="24"/>
              </w:rPr>
            </w:pPr>
            <w:r>
              <w:rPr>
                <w:rFonts w:ascii="SimSun" w:hAnsi="SimSun" w:cs="SimSun"/>
                <w:w w:val="90"/>
                <w:sz w:val="24"/>
                <w:szCs w:val="24"/>
              </w:rPr>
              <w:t>Max. lifting stroke: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</w:tr>
      <w:tr w:rsidR="005160D1" w:rsidTr="009310D6">
        <w:trPr>
          <w:gridAfter w:val="1"/>
          <w:wAfter w:w="22" w:type="dxa"/>
          <w:trHeight w:val="266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Water consumption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</w:tr>
      <w:tr w:rsidR="005160D1" w:rsidTr="009310D6">
        <w:trPr>
          <w:gridAfter w:val="1"/>
          <w:wAfter w:w="22" w:type="dxa"/>
          <w:trHeight w:val="266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w w:val="90"/>
                <w:kern w:val="0"/>
                <w:sz w:val="24"/>
                <w:szCs w:val="24"/>
              </w:rPr>
              <w:t xml:space="preserve">Power of main motor </w:t>
            </w:r>
            <w:r>
              <w:rPr>
                <w:rFonts w:ascii="SimSun" w:hAnsi="SimSun" w:cs="SimSun" w:hint="eastAsia"/>
                <w:color w:val="000000"/>
                <w:w w:val="90"/>
                <w:kern w:val="0"/>
                <w:sz w:val="24"/>
                <w:szCs w:val="24"/>
              </w:rPr>
              <w:t>：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37kw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45kw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55kw</w:t>
            </w:r>
          </w:p>
        </w:tc>
      </w:tr>
      <w:tr w:rsidR="005160D1" w:rsidTr="009310D6">
        <w:trPr>
          <w:gridAfter w:val="1"/>
          <w:wAfter w:w="22" w:type="dxa"/>
          <w:trHeight w:val="427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Total power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50kw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58kw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68kw</w:t>
            </w:r>
          </w:p>
        </w:tc>
      </w:tr>
      <w:tr w:rsidR="005160D1" w:rsidTr="009310D6">
        <w:trPr>
          <w:gridAfter w:val="1"/>
          <w:wAfter w:w="22" w:type="dxa"/>
          <w:trHeight w:val="305"/>
        </w:trPr>
        <w:tc>
          <w:tcPr>
            <w:tcW w:w="370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Dimension(L*W*H):</w:t>
            </w:r>
          </w:p>
        </w:tc>
        <w:tc>
          <w:tcPr>
            <w:tcW w:w="234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w w:val="80"/>
                <w:kern w:val="0"/>
                <w:sz w:val="22"/>
                <w:szCs w:val="22"/>
              </w:rPr>
              <w:t>7500*4500*6800mm</w:t>
            </w:r>
          </w:p>
        </w:tc>
        <w:tc>
          <w:tcPr>
            <w:tcW w:w="19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w w:val="90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w w:val="80"/>
                <w:kern w:val="0"/>
                <w:sz w:val="22"/>
                <w:szCs w:val="22"/>
              </w:rPr>
              <w:t>7500*4500*6800mm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w w:val="80"/>
                <w:kern w:val="0"/>
                <w:sz w:val="22"/>
                <w:szCs w:val="22"/>
              </w:rPr>
              <w:t>8000*4500*7000mm</w:t>
            </w:r>
          </w:p>
        </w:tc>
      </w:tr>
      <w:tr w:rsidR="003F6E9D" w:rsidTr="009310D6">
        <w:trPr>
          <w:gridAfter w:val="1"/>
          <w:wAfter w:w="22" w:type="dxa"/>
          <w:trHeight w:val="276"/>
        </w:trPr>
        <w:tc>
          <w:tcPr>
            <w:tcW w:w="3708" w:type="dxa"/>
            <w:gridSpan w:val="2"/>
          </w:tcPr>
          <w:p w:rsidR="003F6E9D" w:rsidRDefault="003F6E9D" w:rsidP="003F6E9D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FOB Qingdao</w:t>
            </w:r>
          </w:p>
        </w:tc>
        <w:tc>
          <w:tcPr>
            <w:tcW w:w="2340" w:type="dxa"/>
          </w:tcPr>
          <w:p w:rsidR="003F6E9D" w:rsidRPr="00B25385" w:rsidRDefault="00E847BE" w:rsidP="00A6027E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32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  <w:lang w:val="uk-UA"/>
              </w:rPr>
              <w:t>0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3F6E9D" w:rsidRPr="00B25385" w:rsidRDefault="00E847BE" w:rsidP="003F6E9D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32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  <w:lang w:val="uk-UA"/>
              </w:rPr>
              <w:t>0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</w:rPr>
              <w:t>00</w:t>
            </w:r>
          </w:p>
        </w:tc>
        <w:tc>
          <w:tcPr>
            <w:tcW w:w="2160" w:type="dxa"/>
          </w:tcPr>
          <w:p w:rsidR="003F6E9D" w:rsidRPr="00B25385" w:rsidRDefault="00E847BE" w:rsidP="003F6E9D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uk-UA"/>
              </w:rPr>
              <w:t>33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  <w:lang w:val="uk-UA"/>
              </w:rPr>
              <w:t>0</w:t>
            </w:r>
            <w:r w:rsidR="003F6E9D" w:rsidRPr="00B25385">
              <w:rPr>
                <w:rFonts w:ascii="Arial" w:hAnsi="Arial" w:cs="Arial"/>
                <w:b/>
                <w:kern w:val="0"/>
                <w:sz w:val="24"/>
                <w:szCs w:val="24"/>
              </w:rPr>
              <w:t>00</w:t>
            </w:r>
          </w:p>
        </w:tc>
      </w:tr>
      <w:tr w:rsidR="005160D1" w:rsidTr="009310D6">
        <w:trPr>
          <w:gridAfter w:val="1"/>
          <w:wAfter w:w="22" w:type="dxa"/>
          <w:trHeight w:val="391"/>
        </w:trPr>
        <w:tc>
          <w:tcPr>
            <w:tcW w:w="3708" w:type="dxa"/>
            <w:gridSpan w:val="2"/>
          </w:tcPr>
          <w:p w:rsidR="005160D1" w:rsidRPr="003F6E9D" w:rsidRDefault="003F6E9D" w:rsidP="009310D6">
            <w:pPr>
              <w:adjustRightInd w:val="0"/>
              <w:snapToGrid w:val="0"/>
              <w:spacing w:line="240" w:lineRule="atLeast"/>
              <w:rPr>
                <w:rFonts w:asciiTheme="minorHAnsi" w:hAnsiTheme="minorHAnsi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SimSun"/>
                <w:sz w:val="24"/>
                <w:szCs w:val="24"/>
                <w:lang w:val="ru-RU"/>
              </w:rPr>
              <w:t>Цена в Украине</w:t>
            </w:r>
          </w:p>
        </w:tc>
        <w:tc>
          <w:tcPr>
            <w:tcW w:w="2340" w:type="dxa"/>
          </w:tcPr>
          <w:p w:rsidR="005160D1" w:rsidRPr="003142F0" w:rsidRDefault="00E847BE" w:rsidP="003142F0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51</w:t>
            </w:r>
            <w:r w:rsidR="0050773E">
              <w:rPr>
                <w:rFonts w:ascii="Arial" w:hAnsi="Arial" w:cs="Arial"/>
                <w:b/>
                <w:kern w:val="0"/>
                <w:sz w:val="24"/>
                <w:szCs w:val="24"/>
              </w:rPr>
              <w:t>0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0" w:type="dxa"/>
          </w:tcPr>
          <w:p w:rsidR="005160D1" w:rsidRPr="003F6E9D" w:rsidRDefault="00E847BE" w:rsidP="00A6027E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52</w:t>
            </w:r>
            <w:r w:rsidR="00A6027E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0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2160" w:type="dxa"/>
          </w:tcPr>
          <w:p w:rsidR="005160D1" w:rsidRPr="00B25385" w:rsidRDefault="00E847BE" w:rsidP="00605838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53</w:t>
            </w:r>
            <w:r w:rsidR="0050773E">
              <w:rPr>
                <w:rFonts w:ascii="Arial" w:hAnsi="Arial" w:cs="Arial"/>
                <w:b/>
                <w:kern w:val="0"/>
                <w:sz w:val="24"/>
                <w:szCs w:val="24"/>
              </w:rPr>
              <w:t>0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uk-UA"/>
              </w:rPr>
              <w:t>00</w:t>
            </w:r>
          </w:p>
        </w:tc>
      </w:tr>
    </w:tbl>
    <w:p w:rsidR="00D45BF2" w:rsidRDefault="00D45BF2" w:rsidP="005160D1">
      <w:pPr>
        <w:adjustRightInd w:val="0"/>
        <w:snapToGrid w:val="0"/>
        <w:spacing w:line="240" w:lineRule="atLeast"/>
        <w:rPr>
          <w:rFonts w:asciiTheme="minorHAnsi" w:hAnsiTheme="minorHAnsi" w:cs="Times New Roman"/>
          <w:sz w:val="22"/>
          <w:szCs w:val="22"/>
        </w:rPr>
      </w:pPr>
    </w:p>
    <w:p w:rsidR="00D45BF2" w:rsidRDefault="00D45BF2" w:rsidP="00D45BF2">
      <w:pPr>
        <w:tabs>
          <w:tab w:val="left" w:pos="1196"/>
        </w:tabs>
        <w:rPr>
          <w:rFonts w:asciiTheme="minorHAnsi" w:hAnsiTheme="minorHAnsi" w:cs="Times New Roman"/>
          <w:sz w:val="22"/>
          <w:szCs w:val="22"/>
          <w:lang w:val="ru-RU"/>
        </w:rPr>
      </w:pPr>
      <w:r>
        <w:rPr>
          <w:rFonts w:asciiTheme="minorHAnsi" w:hAnsiTheme="minorHAnsi" w:cs="Times New Roman"/>
          <w:sz w:val="22"/>
          <w:szCs w:val="22"/>
          <w:lang w:val="ru-RU"/>
        </w:rPr>
        <w:t xml:space="preserve">Удлинение полезной части вала до 50 см+55 </w:t>
      </w:r>
      <w:proofErr w:type="spellStart"/>
      <w:r>
        <w:rPr>
          <w:rFonts w:asciiTheme="minorHAnsi" w:hAnsiTheme="minorHAnsi" w:cs="Times New Roman"/>
          <w:sz w:val="22"/>
          <w:szCs w:val="22"/>
          <w:lang w:val="ru-RU"/>
        </w:rPr>
        <w:t>квт</w:t>
      </w:r>
      <w:proofErr w:type="spellEnd"/>
      <w:r>
        <w:rPr>
          <w:rFonts w:asciiTheme="minorHAnsi" w:hAnsiTheme="minorHAnsi" w:cs="Times New Roman"/>
          <w:sz w:val="22"/>
          <w:szCs w:val="22"/>
          <w:lang w:val="ru-RU"/>
        </w:rPr>
        <w:t xml:space="preserve"> двигатель + 700 </w:t>
      </w:r>
      <w:proofErr w:type="spellStart"/>
      <w:proofErr w:type="gramStart"/>
      <w:r>
        <w:rPr>
          <w:rFonts w:asciiTheme="minorHAnsi" w:hAnsiTheme="minorHAnsi" w:cs="Times New Roman"/>
          <w:sz w:val="22"/>
          <w:szCs w:val="22"/>
          <w:lang w:val="ru-RU"/>
        </w:rPr>
        <w:t>долл</w:t>
      </w:r>
      <w:proofErr w:type="spellEnd"/>
      <w:proofErr w:type="gramEnd"/>
    </w:p>
    <w:p w:rsidR="00D45BF2" w:rsidRPr="00D45BF2" w:rsidRDefault="00D45BF2" w:rsidP="00D45BF2">
      <w:pPr>
        <w:tabs>
          <w:tab w:val="left" w:pos="1196"/>
        </w:tabs>
        <w:rPr>
          <w:rFonts w:asciiTheme="minorHAnsi" w:hAnsiTheme="minorHAnsi" w:cs="Times New Roman"/>
          <w:sz w:val="22"/>
          <w:szCs w:val="22"/>
          <w:lang w:val="ru-RU"/>
        </w:rPr>
      </w:pPr>
      <w:r>
        <w:rPr>
          <w:rFonts w:asciiTheme="minorHAnsi" w:hAnsiTheme="minorHAnsi" w:cs="Times New Roman"/>
          <w:sz w:val="22"/>
          <w:szCs w:val="22"/>
          <w:lang w:val="ru-RU"/>
        </w:rPr>
        <w:t xml:space="preserve">Удлинение полезной части вала до 55 см+55 </w:t>
      </w:r>
      <w:proofErr w:type="spellStart"/>
      <w:r>
        <w:rPr>
          <w:rFonts w:asciiTheme="minorHAnsi" w:hAnsiTheme="minorHAnsi" w:cs="Times New Roman"/>
          <w:sz w:val="22"/>
          <w:szCs w:val="22"/>
          <w:lang w:val="ru-RU"/>
        </w:rPr>
        <w:t>квт</w:t>
      </w:r>
      <w:proofErr w:type="spellEnd"/>
      <w:r>
        <w:rPr>
          <w:rFonts w:asciiTheme="minorHAnsi" w:hAnsiTheme="minorHAnsi" w:cs="Times New Roman"/>
          <w:sz w:val="22"/>
          <w:szCs w:val="22"/>
          <w:lang w:val="ru-RU"/>
        </w:rPr>
        <w:t xml:space="preserve"> двигатель + 800 </w:t>
      </w:r>
      <w:proofErr w:type="spellStart"/>
      <w:proofErr w:type="gramStart"/>
      <w:r>
        <w:rPr>
          <w:rFonts w:asciiTheme="minorHAnsi" w:hAnsiTheme="minorHAnsi" w:cs="Times New Roman"/>
          <w:sz w:val="22"/>
          <w:szCs w:val="22"/>
          <w:lang w:val="ru-RU"/>
        </w:rPr>
        <w:t>долл</w:t>
      </w:r>
      <w:proofErr w:type="spellEnd"/>
      <w:proofErr w:type="gramEnd"/>
    </w:p>
    <w:p w:rsidR="00D45BF2" w:rsidRPr="00D45BF2" w:rsidRDefault="00D45BF2" w:rsidP="00D45BF2">
      <w:pPr>
        <w:rPr>
          <w:rFonts w:asciiTheme="minorHAnsi" w:hAnsiTheme="minorHAnsi" w:cs="Times New Roman"/>
          <w:sz w:val="22"/>
          <w:szCs w:val="22"/>
          <w:lang w:val="ru-RU"/>
        </w:rPr>
      </w:pPr>
    </w:p>
    <w:p w:rsidR="00D45BF2" w:rsidRPr="00D45BF2" w:rsidRDefault="00D45BF2" w:rsidP="00D45BF2">
      <w:pPr>
        <w:rPr>
          <w:rFonts w:asciiTheme="minorHAnsi" w:hAnsiTheme="minorHAnsi" w:cs="Times New Roman"/>
          <w:sz w:val="22"/>
          <w:szCs w:val="22"/>
          <w:lang w:val="ru-RU"/>
        </w:rPr>
      </w:pPr>
    </w:p>
    <w:p w:rsidR="00D45BF2" w:rsidRPr="00D45BF2" w:rsidRDefault="00D45BF2" w:rsidP="00D45BF2">
      <w:pPr>
        <w:rPr>
          <w:rFonts w:asciiTheme="minorHAnsi" w:hAnsiTheme="minorHAnsi" w:cs="Times New Roman"/>
          <w:sz w:val="22"/>
          <w:szCs w:val="22"/>
          <w:lang w:val="ru-RU"/>
        </w:rPr>
      </w:pPr>
    </w:p>
    <w:p w:rsidR="005160D1" w:rsidRPr="00D45BF2" w:rsidRDefault="005160D1" w:rsidP="00D45BF2">
      <w:pPr>
        <w:rPr>
          <w:rFonts w:asciiTheme="minorHAnsi" w:hAnsiTheme="minorHAnsi" w:cs="Times New Roman"/>
          <w:sz w:val="22"/>
          <w:szCs w:val="22"/>
          <w:lang w:val="ru-RU"/>
        </w:rPr>
        <w:sectPr w:rsidR="005160D1" w:rsidRPr="00D45BF2" w:rsidSect="00D45BF2">
          <w:pgSz w:w="11906" w:h="16838"/>
          <w:pgMar w:top="720" w:right="720" w:bottom="720" w:left="720" w:header="851" w:footer="992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type="lines" w:linePitch="312"/>
        </w:sectPr>
      </w:pPr>
    </w:p>
    <w:tbl>
      <w:tblPr>
        <w:tblpPr w:leftFromText="180" w:rightFromText="180" w:vertAnchor="text" w:horzAnchor="page" w:tblpX="649" w:tblpY="51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81"/>
        <w:gridCol w:w="2421"/>
        <w:gridCol w:w="2550"/>
        <w:gridCol w:w="2589"/>
      </w:tblGrid>
      <w:tr w:rsidR="005160D1" w:rsidTr="009310D6">
        <w:trPr>
          <w:trHeight w:val="2813"/>
        </w:trPr>
        <w:tc>
          <w:tcPr>
            <w:tcW w:w="1987" w:type="dxa"/>
          </w:tcPr>
          <w:p w:rsidR="005160D1" w:rsidRPr="00D45BF2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STSong"/>
                <w:sz w:val="24"/>
                <w:szCs w:val="24"/>
                <w:lang w:val="ru-RU"/>
              </w:rPr>
            </w:pPr>
          </w:p>
        </w:tc>
        <w:tc>
          <w:tcPr>
            <w:tcW w:w="8741" w:type="dxa"/>
            <w:gridSpan w:val="4"/>
          </w:tcPr>
          <w:p w:rsidR="005160D1" w:rsidRPr="000B2C4F" w:rsidRDefault="000B2C4F" w:rsidP="009310D6">
            <w:pPr>
              <w:adjustRightInd w:val="0"/>
              <w:snapToGrid w:val="0"/>
              <w:spacing w:line="240" w:lineRule="atLeast"/>
              <w:jc w:val="left"/>
              <w:rPr>
                <w:rFonts w:ascii="STSong" w:eastAsia="STSong" w:hAnsi="STSong" w:cs="Times New Roman"/>
                <w:b/>
                <w:sz w:val="24"/>
                <w:szCs w:val="24"/>
              </w:rPr>
            </w:pPr>
            <w:r>
              <w:rPr>
                <w:rFonts w:ascii="STSong" w:eastAsia="STSong" w:hAnsi="STSong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973320" cy="286258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320" cy="286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0D1" w:rsidTr="009310D6">
        <w:trPr>
          <w:trHeight w:val="119"/>
        </w:trPr>
        <w:tc>
          <w:tcPr>
            <w:tcW w:w="1987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Products</w:t>
            </w:r>
            <w:r>
              <w:rPr>
                <w:rFonts w:ascii="STSong" w:eastAsia="STSong" w:hAnsi="STSong" w:cs="STSong" w:hint="eastAsia"/>
                <w:sz w:val="24"/>
                <w:szCs w:val="24"/>
              </w:rPr>
              <w:t>：</w:t>
            </w:r>
          </w:p>
        </w:tc>
        <w:tc>
          <w:tcPr>
            <w:tcW w:w="8741" w:type="dxa"/>
            <w:gridSpan w:val="4"/>
          </w:tcPr>
          <w:p w:rsidR="005160D1" w:rsidRDefault="005160D1" w:rsidP="009310D6">
            <w:pPr>
              <w:widowControl/>
              <w:spacing w:line="270" w:lineRule="atLeast"/>
              <w:rPr>
                <w:rFonts w:ascii="SimSu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 xml:space="preserve">Block Cutting Machine uses PLC system and Human-machine interface, combined with Ultra-high precision rotary encoder to slice, uses inverter to control left-right feeding and adjusts the speed according to the stone material. It uses hydraulic lifting system and the forward-backward slicing uses high-precision screw nut driving, automatic slicing, main spare parts adopt imported good-quality material; The block can be placed on the ground directly and economize the worktable and its maintenance costs; The whole machine is featured with high cutting efficiency, high slicing precision, flatness of plate after cutting, high stability, easy-operating to suit granite and marble block with high value. Model can be selected if customer requires.  </w:t>
            </w:r>
          </w:p>
        </w:tc>
      </w:tr>
      <w:tr w:rsidR="005160D1" w:rsidTr="009310D6">
        <w:trPr>
          <w:trHeight w:val="66"/>
        </w:trPr>
        <w:tc>
          <w:tcPr>
            <w:tcW w:w="10728" w:type="dxa"/>
            <w:gridSpan w:val="5"/>
          </w:tcPr>
          <w:p w:rsidR="005160D1" w:rsidRDefault="005160D1" w:rsidP="00BB2FF9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</w:rPr>
              <w:t>Model and Parameter</w:t>
            </w:r>
            <w:r>
              <w:rPr>
                <w:rFonts w:ascii="SimSun" w:hAnsi="SimSun" w:cs="SimSun" w:hint="eastAsia"/>
                <w:sz w:val="24"/>
                <w:szCs w:val="24"/>
              </w:rPr>
              <w:t>：</w:t>
            </w:r>
            <w:r w:rsidR="00B82FAA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</w:t>
            </w:r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possible use 400 mm length of shaft, </w:t>
            </w:r>
            <w:proofErr w:type="spellStart"/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>diam</w:t>
            </w:r>
            <w:proofErr w:type="spellEnd"/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shaft:100 </w:t>
            </w:r>
            <w:proofErr w:type="spellStart"/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>mm,diam</w:t>
            </w:r>
            <w:proofErr w:type="spellEnd"/>
            <w:r w:rsidR="00BB2FF9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pillars 180 mm</w:t>
            </w:r>
          </w:p>
        </w:tc>
      </w:tr>
      <w:tr w:rsidR="005160D1" w:rsidTr="009310D6">
        <w:trPr>
          <w:trHeight w:val="298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18"/>
                <w:szCs w:val="18"/>
              </w:rPr>
            </w:pPr>
            <w:r>
              <w:rPr>
                <w:rFonts w:ascii="SimSun" w:hAnsi="SimSun" w:cs="SimSun"/>
                <w:color w:val="000000"/>
                <w:sz w:val="18"/>
                <w:szCs w:val="18"/>
              </w:rPr>
              <w:t>Appellation</w:t>
            </w: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 xml:space="preserve"> HEAVY TYPE</w:t>
            </w:r>
          </w:p>
        </w:tc>
        <w:tc>
          <w:tcPr>
            <w:tcW w:w="2421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MB</w:t>
            </w:r>
            <w:r w:rsidR="005160D1">
              <w:rPr>
                <w:rFonts w:ascii="SimSun" w:hAnsi="SimSun" w:cs="SimSun"/>
                <w:sz w:val="18"/>
                <w:szCs w:val="18"/>
              </w:rPr>
              <w:t>-2600-4D</w:t>
            </w:r>
          </w:p>
        </w:tc>
        <w:tc>
          <w:tcPr>
            <w:tcW w:w="2550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MB</w:t>
            </w:r>
            <w:r w:rsidR="005160D1">
              <w:rPr>
                <w:rFonts w:ascii="SimSun" w:hAnsi="SimSun" w:cs="SimSun"/>
                <w:sz w:val="18"/>
                <w:szCs w:val="18"/>
              </w:rPr>
              <w:t>-2800-4D</w:t>
            </w:r>
          </w:p>
        </w:tc>
        <w:tc>
          <w:tcPr>
            <w:tcW w:w="2589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MB</w:t>
            </w:r>
            <w:r w:rsidR="005160D1">
              <w:rPr>
                <w:rFonts w:ascii="SimSun" w:hAnsi="SimSun" w:cs="SimSun"/>
                <w:sz w:val="18"/>
                <w:szCs w:val="18"/>
              </w:rPr>
              <w:t>-3200-4D</w:t>
            </w:r>
          </w:p>
        </w:tc>
      </w:tr>
      <w:tr w:rsidR="005160D1" w:rsidTr="009310D6">
        <w:trPr>
          <w:trHeight w:val="234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Max. blade diameter</w:t>
            </w:r>
            <w:r>
              <w:rPr>
                <w:rFonts w:ascii="STSong" w:eastAsia="STSong" w:hAnsi="STSong" w:cs="STSong" w:hint="eastAsia"/>
                <w:sz w:val="18"/>
                <w:szCs w:val="18"/>
              </w:rPr>
              <w:t>：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2600mm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2800mm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3200mm</w:t>
            </w:r>
          </w:p>
        </w:tc>
      </w:tr>
      <w:tr w:rsidR="005160D1" w:rsidTr="009310D6">
        <w:trPr>
          <w:trHeight w:val="223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color w:val="0C0C0C"/>
                <w:sz w:val="18"/>
                <w:szCs w:val="18"/>
              </w:rPr>
            </w:pPr>
            <w:r>
              <w:rPr>
                <w:rFonts w:ascii="SimSun" w:hAnsi="SimSun" w:cs="SimSun"/>
                <w:color w:val="0C0C0C"/>
                <w:sz w:val="18"/>
                <w:szCs w:val="18"/>
              </w:rPr>
              <w:t>Max. processing length</w:t>
            </w:r>
            <w:r>
              <w:rPr>
                <w:rFonts w:ascii="STSong" w:eastAsia="STSong" w:hAnsi="STSong" w:cs="STSong" w:hint="eastAsia"/>
                <w:color w:val="0C0C0C"/>
                <w:sz w:val="18"/>
                <w:szCs w:val="18"/>
              </w:rPr>
              <w:t>：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18"/>
                <w:szCs w:val="18"/>
              </w:rPr>
            </w:pPr>
            <w:r>
              <w:rPr>
                <w:rFonts w:ascii="SimSun" w:hAnsi="SimSun" w:cs="SimSun"/>
                <w:color w:val="0C0C0C"/>
                <w:sz w:val="18"/>
                <w:szCs w:val="18"/>
              </w:rPr>
              <w:t>3500mm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18"/>
                <w:szCs w:val="18"/>
              </w:rPr>
            </w:pPr>
            <w:r>
              <w:rPr>
                <w:rFonts w:ascii="SimSun" w:hAnsi="SimSun" w:cs="SimSun"/>
                <w:color w:val="0C0C0C"/>
                <w:sz w:val="18"/>
                <w:szCs w:val="18"/>
              </w:rPr>
              <w:t>3700mm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18"/>
                <w:szCs w:val="18"/>
              </w:rPr>
            </w:pPr>
            <w:r>
              <w:rPr>
                <w:rFonts w:ascii="SimSun" w:hAnsi="SimSun" w:cs="SimSun"/>
                <w:color w:val="0C0C0C"/>
                <w:sz w:val="18"/>
                <w:szCs w:val="18"/>
              </w:rPr>
              <w:t>3300mm</w:t>
            </w:r>
          </w:p>
        </w:tc>
      </w:tr>
      <w:tr w:rsidR="005160D1" w:rsidTr="009310D6">
        <w:trPr>
          <w:trHeight w:val="213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Max. processing</w:t>
            </w:r>
            <w:r>
              <w:rPr>
                <w:rFonts w:ascii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cs="SimSun"/>
                <w:sz w:val="18"/>
                <w:szCs w:val="18"/>
              </w:rPr>
              <w:t>width: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2200mm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2200mm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2200mm</w:t>
            </w:r>
          </w:p>
        </w:tc>
      </w:tr>
      <w:tr w:rsidR="005160D1" w:rsidTr="009310D6">
        <w:trPr>
          <w:trHeight w:val="265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Max. processing</w:t>
            </w:r>
            <w:r>
              <w:rPr>
                <w:rFonts w:ascii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cs="SimSun"/>
                <w:sz w:val="18"/>
                <w:szCs w:val="18"/>
              </w:rPr>
              <w:t>depth: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1150mm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1250mm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1420mm</w:t>
            </w:r>
          </w:p>
        </w:tc>
      </w:tr>
      <w:tr w:rsidR="005160D1" w:rsidTr="009310D6">
        <w:trPr>
          <w:trHeight w:val="250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w w:val="90"/>
                <w:sz w:val="18"/>
                <w:szCs w:val="18"/>
              </w:rPr>
            </w:pPr>
            <w:proofErr w:type="spellStart"/>
            <w:r>
              <w:rPr>
                <w:rFonts w:ascii="SimSun" w:hAnsi="SimSun" w:cs="SimSun"/>
                <w:w w:val="90"/>
                <w:sz w:val="18"/>
                <w:szCs w:val="18"/>
              </w:rPr>
              <w:t>Max.lifting</w:t>
            </w:r>
            <w:proofErr w:type="spellEnd"/>
            <w:r>
              <w:rPr>
                <w:rFonts w:ascii="SimSun" w:hAnsi="SimSun" w:cs="SimSun"/>
                <w:w w:val="90"/>
                <w:sz w:val="18"/>
                <w:szCs w:val="18"/>
              </w:rPr>
              <w:t xml:space="preserve"> stroke: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1400mm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1400mm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1600mm</w:t>
            </w:r>
          </w:p>
        </w:tc>
      </w:tr>
      <w:tr w:rsidR="005160D1" w:rsidTr="009310D6">
        <w:trPr>
          <w:trHeight w:val="26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Water consumption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15m</w:t>
            </w:r>
            <w:r>
              <w:rPr>
                <w:rFonts w:ascii="SimSun" w:hAnsi="SimSun" w:cs="SimSun" w:hint="eastAsia"/>
                <w:sz w:val="18"/>
                <w:szCs w:val="18"/>
              </w:rPr>
              <w:t>³</w:t>
            </w:r>
            <w:r>
              <w:rPr>
                <w:rFonts w:ascii="SimSun" w:hAnsi="SimSun" w:cs="SimSun"/>
                <w:sz w:val="18"/>
                <w:szCs w:val="18"/>
              </w:rPr>
              <w:t>/h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15m</w:t>
            </w:r>
            <w:r>
              <w:rPr>
                <w:rFonts w:ascii="SimSun" w:hAnsi="SimSun" w:cs="SimSun" w:hint="eastAsia"/>
                <w:sz w:val="18"/>
                <w:szCs w:val="18"/>
              </w:rPr>
              <w:t>³</w:t>
            </w:r>
            <w:r>
              <w:rPr>
                <w:rFonts w:ascii="SimSun" w:hAnsi="SimSun" w:cs="SimSun"/>
                <w:sz w:val="18"/>
                <w:szCs w:val="18"/>
              </w:rPr>
              <w:t>/h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15m</w:t>
            </w:r>
            <w:r>
              <w:rPr>
                <w:rFonts w:ascii="SimSun" w:hAnsi="SimSun" w:cs="SimSun" w:hint="eastAsia"/>
                <w:sz w:val="18"/>
                <w:szCs w:val="18"/>
              </w:rPr>
              <w:t>³</w:t>
            </w:r>
            <w:r>
              <w:rPr>
                <w:rFonts w:ascii="SimSun" w:hAnsi="SimSun" w:cs="SimSun"/>
                <w:sz w:val="18"/>
                <w:szCs w:val="18"/>
              </w:rPr>
              <w:t>/h</w:t>
            </w:r>
          </w:p>
        </w:tc>
      </w:tr>
      <w:tr w:rsidR="005160D1" w:rsidTr="009310D6">
        <w:trPr>
          <w:trHeight w:val="26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Power of main motor </w:t>
            </w:r>
            <w:r>
              <w:rPr>
                <w:rFonts w:ascii="SimSun" w:hAnsi="SimSun" w:cs="SimSun" w:hint="eastAsia"/>
                <w:color w:val="000000"/>
                <w:w w:val="90"/>
                <w:kern w:val="0"/>
                <w:sz w:val="18"/>
                <w:szCs w:val="18"/>
              </w:rPr>
              <w:t>：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45kw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55kw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75kw</w:t>
            </w:r>
          </w:p>
        </w:tc>
      </w:tr>
      <w:tr w:rsidR="005160D1" w:rsidTr="009310D6">
        <w:trPr>
          <w:trHeight w:val="262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Total power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18"/>
                <w:szCs w:val="18"/>
              </w:rPr>
            </w:pPr>
            <w:r>
              <w:rPr>
                <w:rFonts w:ascii="SimSun" w:hAnsi="SimSun" w:cs="SimSun"/>
                <w:sz w:val="18"/>
                <w:szCs w:val="18"/>
              </w:rPr>
              <w:t>58kw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68kw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88kw</w:t>
            </w:r>
          </w:p>
        </w:tc>
      </w:tr>
      <w:tr w:rsidR="005160D1" w:rsidTr="009310D6">
        <w:trPr>
          <w:trHeight w:val="289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Dimension(L*W*H):</w:t>
            </w:r>
          </w:p>
        </w:tc>
        <w:tc>
          <w:tcPr>
            <w:tcW w:w="2421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7500*4500*6800mm</w:t>
            </w:r>
          </w:p>
        </w:tc>
        <w:tc>
          <w:tcPr>
            <w:tcW w:w="255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w w:val="90"/>
                <w:kern w:val="0"/>
                <w:sz w:val="18"/>
                <w:szCs w:val="18"/>
              </w:rPr>
              <w:t>7500*4500*7000mm</w:t>
            </w:r>
          </w:p>
        </w:tc>
        <w:tc>
          <w:tcPr>
            <w:tcW w:w="2589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w w:val="90"/>
                <w:kern w:val="0"/>
                <w:sz w:val="18"/>
                <w:szCs w:val="18"/>
              </w:rPr>
              <w:t>8000*4500*7500mm</w:t>
            </w:r>
          </w:p>
        </w:tc>
      </w:tr>
      <w:tr w:rsidR="005160D1" w:rsidTr="009310D6">
        <w:trPr>
          <w:trHeight w:val="27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Weight</w:t>
            </w:r>
          </w:p>
        </w:tc>
        <w:tc>
          <w:tcPr>
            <w:tcW w:w="2421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</w:t>
            </w:r>
            <w:r w:rsidR="00AA3896">
              <w:rPr>
                <w:rFonts w:ascii="SimSun" w:hAnsi="SimSun" w:cs="SimSun"/>
                <w:kern w:val="0"/>
                <w:sz w:val="18"/>
                <w:szCs w:val="18"/>
              </w:rPr>
              <w:t>70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00kg</w:t>
            </w:r>
          </w:p>
        </w:tc>
        <w:tc>
          <w:tcPr>
            <w:tcW w:w="2550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17</w:t>
            </w:r>
            <w:r w:rsidR="00AA3896">
              <w:rPr>
                <w:rFonts w:ascii="SimSun" w:hAnsi="SimSun" w:cs="SimSun"/>
                <w:kern w:val="0"/>
                <w:sz w:val="18"/>
                <w:szCs w:val="18"/>
              </w:rPr>
              <w:t>5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00kg</w:t>
            </w:r>
          </w:p>
        </w:tc>
        <w:tc>
          <w:tcPr>
            <w:tcW w:w="2589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18</w:t>
            </w:r>
            <w:r w:rsidR="00AA3896">
              <w:rPr>
                <w:rFonts w:ascii="SimSun" w:hAnsi="SimSun" w:cs="SimSun"/>
                <w:kern w:val="0"/>
                <w:sz w:val="18"/>
                <w:szCs w:val="18"/>
              </w:rPr>
              <w:t>5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00kg</w:t>
            </w:r>
          </w:p>
        </w:tc>
      </w:tr>
      <w:tr w:rsidR="005160D1" w:rsidTr="009310D6">
        <w:trPr>
          <w:trHeight w:val="391"/>
        </w:trPr>
        <w:tc>
          <w:tcPr>
            <w:tcW w:w="3168" w:type="dxa"/>
            <w:gridSpan w:val="2"/>
          </w:tcPr>
          <w:p w:rsidR="005160D1" w:rsidRDefault="003F6E9D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SimSun"/>
                <w:sz w:val="24"/>
                <w:szCs w:val="24"/>
                <w:lang w:val="ru-RU"/>
              </w:rPr>
              <w:t>Цена в Украине</w:t>
            </w:r>
          </w:p>
        </w:tc>
        <w:tc>
          <w:tcPr>
            <w:tcW w:w="2421" w:type="dxa"/>
          </w:tcPr>
          <w:p w:rsidR="005160D1" w:rsidRPr="00B25385" w:rsidRDefault="00E847BE" w:rsidP="00E847BE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val="ru-RU"/>
              </w:rPr>
              <w:t>54</w:t>
            </w:r>
            <w:r w:rsidR="004A0D5F" w:rsidRPr="00B25385">
              <w:rPr>
                <w:rFonts w:ascii="Arial" w:hAnsi="Arial" w:cs="Arial"/>
                <w:b/>
                <w:kern w:val="0"/>
                <w:sz w:val="18"/>
                <w:szCs w:val="18"/>
                <w:lang w:val="uk-UA"/>
              </w:rPr>
              <w:t>0</w:t>
            </w:r>
            <w:r w:rsidR="005160D1" w:rsidRPr="00B25385">
              <w:rPr>
                <w:rFonts w:ascii="Arial" w:hAnsi="Arial" w:cs="Arial"/>
                <w:b/>
                <w:kern w:val="0"/>
                <w:sz w:val="18"/>
                <w:szCs w:val="18"/>
              </w:rPr>
              <w:t>00</w:t>
            </w:r>
          </w:p>
        </w:tc>
        <w:tc>
          <w:tcPr>
            <w:tcW w:w="2550" w:type="dxa"/>
          </w:tcPr>
          <w:p w:rsidR="005160D1" w:rsidRPr="00B25385" w:rsidRDefault="00E847BE" w:rsidP="00605838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val="ru-RU"/>
              </w:rPr>
              <w:t>55</w:t>
            </w:r>
            <w:r w:rsidR="004A0D5F" w:rsidRPr="00B25385">
              <w:rPr>
                <w:rFonts w:ascii="Arial" w:hAnsi="Arial" w:cs="Arial"/>
                <w:b/>
                <w:kern w:val="0"/>
                <w:sz w:val="18"/>
                <w:szCs w:val="18"/>
                <w:lang w:val="uk-UA"/>
              </w:rPr>
              <w:t>0</w:t>
            </w:r>
            <w:r w:rsidR="00671E40" w:rsidRPr="00B25385">
              <w:rPr>
                <w:rFonts w:ascii="Arial" w:hAnsi="Arial" w:cs="Arial"/>
                <w:b/>
                <w:kern w:val="0"/>
                <w:sz w:val="18"/>
                <w:szCs w:val="18"/>
              </w:rPr>
              <w:t>0</w:t>
            </w:r>
            <w:r w:rsidR="005160D1" w:rsidRPr="00B25385">
              <w:rPr>
                <w:rFonts w:ascii="Arial" w:hAnsi="Arial" w:cs="Arial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2589" w:type="dxa"/>
          </w:tcPr>
          <w:p w:rsidR="005160D1" w:rsidRPr="00B25385" w:rsidRDefault="00E847BE" w:rsidP="003142F0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val="ru-RU"/>
              </w:rPr>
              <w:t>56</w:t>
            </w:r>
            <w:r w:rsidR="00605838">
              <w:rPr>
                <w:rFonts w:ascii="Arial" w:hAnsi="Arial" w:cs="Arial"/>
                <w:b/>
                <w:kern w:val="0"/>
                <w:sz w:val="18"/>
                <w:szCs w:val="18"/>
                <w:lang w:val="ru-RU"/>
              </w:rPr>
              <w:t>0</w:t>
            </w:r>
            <w:r w:rsidR="005160D1" w:rsidRPr="00B25385">
              <w:rPr>
                <w:rFonts w:ascii="Arial" w:hAnsi="Arial" w:cs="Arial"/>
                <w:b/>
                <w:kern w:val="0"/>
                <w:sz w:val="18"/>
                <w:szCs w:val="18"/>
              </w:rPr>
              <w:t>00</w:t>
            </w:r>
          </w:p>
        </w:tc>
      </w:tr>
    </w:tbl>
    <w:p w:rsidR="00BB2FF9" w:rsidRPr="00AA3896" w:rsidRDefault="00BB2FF9" w:rsidP="00BB2FF9">
      <w:pPr>
        <w:tabs>
          <w:tab w:val="left" w:pos="1196"/>
        </w:tabs>
        <w:rPr>
          <w:rFonts w:asciiTheme="minorHAnsi" w:hAnsiTheme="minorHAnsi" w:cs="Times New Roman"/>
          <w:sz w:val="22"/>
          <w:szCs w:val="22"/>
        </w:rPr>
      </w:pPr>
    </w:p>
    <w:p w:rsidR="005160D1" w:rsidRPr="00BB2FF9" w:rsidRDefault="005160D1" w:rsidP="00923408">
      <w:pPr>
        <w:adjustRightInd w:val="0"/>
        <w:snapToGrid w:val="0"/>
        <w:spacing w:line="240" w:lineRule="atLeast"/>
        <w:rPr>
          <w:rFonts w:ascii="SimSun" w:cs="Times New Roman"/>
          <w:b/>
          <w:bCs/>
          <w:sz w:val="44"/>
          <w:szCs w:val="44"/>
          <w:lang w:val="ru-RU"/>
        </w:rPr>
      </w:pPr>
    </w:p>
    <w:tbl>
      <w:tblPr>
        <w:tblpPr w:leftFromText="180" w:rightFromText="180" w:vertAnchor="text" w:horzAnchor="page" w:tblpX="649" w:tblpY="51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81"/>
        <w:gridCol w:w="2520"/>
        <w:gridCol w:w="2160"/>
        <w:gridCol w:w="2880"/>
      </w:tblGrid>
      <w:tr w:rsidR="005160D1" w:rsidTr="009310D6">
        <w:trPr>
          <w:trHeight w:val="2813"/>
        </w:trPr>
        <w:tc>
          <w:tcPr>
            <w:tcW w:w="1987" w:type="dxa"/>
          </w:tcPr>
          <w:p w:rsidR="005160D1" w:rsidRPr="00BB2FF9" w:rsidRDefault="005160D1" w:rsidP="00923408">
            <w:pPr>
              <w:adjustRightInd w:val="0"/>
              <w:snapToGrid w:val="0"/>
              <w:spacing w:line="240" w:lineRule="atLeast"/>
              <w:rPr>
                <w:rFonts w:ascii="STSong" w:eastAsia="STSong" w:hAnsi="STSong" w:cs="STSong"/>
                <w:sz w:val="24"/>
                <w:szCs w:val="24"/>
                <w:lang w:val="ru-RU"/>
              </w:rPr>
            </w:pPr>
          </w:p>
        </w:tc>
        <w:tc>
          <w:tcPr>
            <w:tcW w:w="8741" w:type="dxa"/>
            <w:gridSpan w:val="4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lef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TSong" w:eastAsia="STSong" w:hAnsi="STSong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868420" cy="238950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20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0D1" w:rsidTr="009310D6">
        <w:trPr>
          <w:trHeight w:val="119"/>
        </w:trPr>
        <w:tc>
          <w:tcPr>
            <w:tcW w:w="1987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Products</w:t>
            </w:r>
            <w:r>
              <w:rPr>
                <w:rFonts w:ascii="STSong" w:eastAsia="STSong" w:hAnsi="STSong" w:cs="STSong" w:hint="eastAsia"/>
                <w:sz w:val="24"/>
                <w:szCs w:val="24"/>
              </w:rPr>
              <w:t>：</w:t>
            </w:r>
          </w:p>
        </w:tc>
        <w:tc>
          <w:tcPr>
            <w:tcW w:w="8741" w:type="dxa"/>
            <w:gridSpan w:val="4"/>
          </w:tcPr>
          <w:p w:rsidR="005160D1" w:rsidRDefault="005160D1" w:rsidP="009310D6">
            <w:pPr>
              <w:widowControl/>
              <w:spacing w:line="270" w:lineRule="atLeast"/>
              <w:rPr>
                <w:rFonts w:ascii="SimSun" w:cs="Times New Roman"/>
                <w:color w:val="000000"/>
                <w:kern w:val="0"/>
              </w:rPr>
            </w:pPr>
            <w:r>
              <w:rPr>
                <w:rFonts w:ascii="SimSun" w:hAnsi="SimSun" w:cs="SimSun"/>
                <w:color w:val="000000"/>
                <w:kern w:val="0"/>
              </w:rPr>
              <w:t xml:space="preserve">Block Cutting Machine uses PLC system and Human-machine interface, combined with Ultra-high precision rotary encoder to slice, uses inverter to control left-right feeding and adjusts the speed according to the stone material. It uses hydraulic lifting system and the forward-backward slicing uses high-precision screw nut driving, automatic slicing, main spare parts adopt imported good-quality material; The block can be placed on the ground directly and economize the worktable and its maintenance costs; The whole machine is featured with high cutting efficiency, high slicing precision, flatness of plate after cutting, high stability, easy-operating to suit granite and marble block with high value. Model can be selected if customer requires.  </w:t>
            </w:r>
          </w:p>
        </w:tc>
      </w:tr>
      <w:tr w:rsidR="005160D1" w:rsidTr="009310D6">
        <w:trPr>
          <w:trHeight w:val="66"/>
        </w:trPr>
        <w:tc>
          <w:tcPr>
            <w:tcW w:w="10728" w:type="dxa"/>
            <w:gridSpan w:val="5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b/>
                <w:bCs/>
                <w:sz w:val="24"/>
                <w:szCs w:val="24"/>
              </w:rPr>
            </w:pPr>
            <w:r>
              <w:rPr>
                <w:rFonts w:ascii="SimSun" w:hAnsi="SimSun" w:cs="SimSun"/>
                <w:b/>
                <w:bCs/>
                <w:sz w:val="24"/>
                <w:szCs w:val="24"/>
              </w:rPr>
              <w:t>Fitting blades with stair type</w:t>
            </w:r>
            <w:r>
              <w:rPr>
                <w:rFonts w:ascii="SimSun" w:hAnsi="SimSun" w:cs="SimSun" w:hint="eastAsia"/>
                <w:b/>
                <w:bCs/>
                <w:sz w:val="24"/>
                <w:szCs w:val="24"/>
              </w:rPr>
              <w:t>：</w:t>
            </w:r>
            <w:r w:rsidR="00671E40">
              <w:rPr>
                <w:rFonts w:ascii="SimSun" w:hAnsi="SimSun" w:cs="SimSun"/>
                <w:b/>
                <w:bCs/>
                <w:sz w:val="24"/>
                <w:szCs w:val="24"/>
              </w:rPr>
              <w:t>possible use 65 cm length</w:t>
            </w:r>
            <w:r w:rsidR="00B82FAA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of</w:t>
            </w:r>
            <w:r w:rsidR="00671E40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shaft.</w:t>
            </w:r>
          </w:p>
        </w:tc>
      </w:tr>
      <w:tr w:rsidR="005160D1" w:rsidTr="009310D6">
        <w:trPr>
          <w:trHeight w:val="298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MB</w:t>
            </w:r>
            <w:r w:rsidR="005160D1">
              <w:rPr>
                <w:rFonts w:ascii="SimSun" w:hAnsi="SimSun" w:cs="SimSun"/>
                <w:sz w:val="24"/>
                <w:szCs w:val="24"/>
              </w:rPr>
              <w:t>-2600-4D</w:t>
            </w:r>
          </w:p>
        </w:tc>
        <w:tc>
          <w:tcPr>
            <w:tcW w:w="2160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MB</w:t>
            </w:r>
            <w:r w:rsidR="005160D1">
              <w:rPr>
                <w:rFonts w:ascii="SimSun" w:hAnsi="SimSun" w:cs="SimSun"/>
                <w:sz w:val="24"/>
                <w:szCs w:val="24"/>
              </w:rPr>
              <w:t>-2800-4D</w:t>
            </w:r>
          </w:p>
        </w:tc>
        <w:tc>
          <w:tcPr>
            <w:tcW w:w="2880" w:type="dxa"/>
          </w:tcPr>
          <w:p w:rsidR="005160D1" w:rsidRDefault="00671E40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MB</w:t>
            </w:r>
            <w:r w:rsidR="005160D1">
              <w:rPr>
                <w:rFonts w:ascii="SimSun" w:hAnsi="SimSun" w:cs="SimSun"/>
                <w:sz w:val="24"/>
                <w:szCs w:val="24"/>
              </w:rPr>
              <w:t>-3200-4D</w:t>
            </w:r>
          </w:p>
        </w:tc>
      </w:tr>
      <w:tr w:rsidR="005160D1" w:rsidTr="009310D6">
        <w:trPr>
          <w:trHeight w:val="517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blade diameter</w:t>
            </w:r>
            <w:r>
              <w:rPr>
                <w:rFonts w:ascii="STSong" w:eastAsia="STSong" w:hAnsi="STSong" w:cs="STSong" w:hint="eastAsia"/>
                <w:sz w:val="24"/>
                <w:szCs w:val="24"/>
              </w:rPr>
              <w:t>：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</w:tr>
      <w:tr w:rsidR="005160D1" w:rsidTr="009310D6">
        <w:trPr>
          <w:trHeight w:val="749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TSong" w:eastAsia="STSong" w:hAnsi="STSong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Max. processing length</w:t>
            </w:r>
            <w:r>
              <w:rPr>
                <w:rFonts w:ascii="STSong" w:eastAsia="STSong" w:hAnsi="STSong" w:cs="STSong" w:hint="eastAsia"/>
                <w:color w:val="0C0C0C"/>
                <w:sz w:val="24"/>
                <w:szCs w:val="24"/>
              </w:rPr>
              <w:t>：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3500mm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3700mm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color w:val="0C0C0C"/>
                <w:sz w:val="24"/>
                <w:szCs w:val="24"/>
              </w:rPr>
            </w:pPr>
            <w:r>
              <w:rPr>
                <w:rFonts w:ascii="SimSun" w:hAnsi="SimSun" w:cs="SimSun"/>
                <w:color w:val="0C0C0C"/>
                <w:sz w:val="24"/>
                <w:szCs w:val="24"/>
              </w:rPr>
              <w:t>3500mm</w:t>
            </w:r>
          </w:p>
        </w:tc>
      </w:tr>
      <w:tr w:rsidR="005160D1" w:rsidTr="009310D6">
        <w:trPr>
          <w:trHeight w:val="451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processing</w:t>
            </w:r>
          </w:p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width: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2200mm</w:t>
            </w:r>
          </w:p>
        </w:tc>
      </w:tr>
      <w:tr w:rsidR="005160D1" w:rsidTr="009310D6">
        <w:trPr>
          <w:trHeight w:val="265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Max. processing</w:t>
            </w:r>
            <w:r>
              <w:rPr>
                <w:rFonts w:ascii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cs="SimSun"/>
                <w:sz w:val="24"/>
                <w:szCs w:val="24"/>
              </w:rPr>
              <w:t>depth: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1400mm</w:t>
            </w:r>
          </w:p>
        </w:tc>
      </w:tr>
      <w:tr w:rsidR="005160D1" w:rsidTr="009310D6">
        <w:trPr>
          <w:trHeight w:val="250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SimSun" w:hAnsi="SimSun" w:cs="SimSun"/>
                <w:w w:val="90"/>
                <w:sz w:val="24"/>
                <w:szCs w:val="24"/>
              </w:rPr>
              <w:t>Max.lifting</w:t>
            </w:r>
            <w:proofErr w:type="spellEnd"/>
            <w:r>
              <w:rPr>
                <w:rFonts w:ascii="SimSun" w:hAnsi="SimSun" w:cs="SimSun"/>
                <w:w w:val="90"/>
                <w:sz w:val="24"/>
                <w:szCs w:val="24"/>
              </w:rPr>
              <w:t xml:space="preserve"> stroke: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920mm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920mm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920mm</w:t>
            </w:r>
          </w:p>
        </w:tc>
      </w:tr>
      <w:tr w:rsidR="005160D1" w:rsidTr="009310D6">
        <w:trPr>
          <w:trHeight w:val="26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Water consumption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15m</w:t>
            </w:r>
            <w:r>
              <w:rPr>
                <w:rFonts w:ascii="SimSun" w:hAnsi="SimSun" w:cs="SimSun" w:hint="eastAsia"/>
                <w:sz w:val="24"/>
                <w:szCs w:val="24"/>
              </w:rPr>
              <w:t>³</w:t>
            </w:r>
            <w:r>
              <w:rPr>
                <w:rFonts w:ascii="SimSun" w:hAnsi="SimSun" w:cs="SimSun"/>
                <w:sz w:val="24"/>
                <w:szCs w:val="24"/>
              </w:rPr>
              <w:t>/h</w:t>
            </w:r>
          </w:p>
        </w:tc>
      </w:tr>
      <w:tr w:rsidR="005160D1" w:rsidTr="009310D6">
        <w:trPr>
          <w:trHeight w:val="26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w w:val="90"/>
                <w:kern w:val="0"/>
                <w:sz w:val="24"/>
                <w:szCs w:val="24"/>
              </w:rPr>
              <w:t xml:space="preserve">Power of main motor </w:t>
            </w:r>
            <w:r>
              <w:rPr>
                <w:rFonts w:ascii="SimSun" w:hAnsi="SimSun" w:cs="SimSun" w:hint="eastAsia"/>
                <w:color w:val="000000"/>
                <w:w w:val="90"/>
                <w:kern w:val="0"/>
                <w:sz w:val="24"/>
                <w:szCs w:val="24"/>
              </w:rPr>
              <w:t>：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90kw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90kw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90kw</w:t>
            </w:r>
          </w:p>
        </w:tc>
      </w:tr>
      <w:tr w:rsidR="005160D1" w:rsidTr="009310D6">
        <w:trPr>
          <w:trHeight w:val="289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Dimension(L*W*H):</w:t>
            </w:r>
          </w:p>
        </w:tc>
        <w:tc>
          <w:tcPr>
            <w:tcW w:w="252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7500*4500*6800mm</w:t>
            </w:r>
          </w:p>
        </w:tc>
        <w:tc>
          <w:tcPr>
            <w:tcW w:w="216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w w:val="90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w w:val="90"/>
                <w:kern w:val="0"/>
                <w:sz w:val="22"/>
                <w:szCs w:val="22"/>
              </w:rPr>
              <w:t>8000*4500*6800mm</w:t>
            </w:r>
          </w:p>
        </w:tc>
        <w:tc>
          <w:tcPr>
            <w:tcW w:w="2880" w:type="dxa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w w:val="90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w w:val="90"/>
                <w:kern w:val="0"/>
                <w:sz w:val="22"/>
                <w:szCs w:val="22"/>
              </w:rPr>
              <w:t>8000*4500*6800mm</w:t>
            </w:r>
          </w:p>
        </w:tc>
      </w:tr>
      <w:tr w:rsidR="005160D1" w:rsidTr="009310D6">
        <w:trPr>
          <w:trHeight w:val="276"/>
        </w:trPr>
        <w:tc>
          <w:tcPr>
            <w:tcW w:w="3168" w:type="dxa"/>
            <w:gridSpan w:val="2"/>
          </w:tcPr>
          <w:p w:rsidR="005160D1" w:rsidRDefault="005160D1" w:rsidP="009310D6">
            <w:pPr>
              <w:adjustRightInd w:val="0"/>
              <w:snapToGrid w:val="0"/>
              <w:spacing w:line="240" w:lineRule="atLeast"/>
              <w:rPr>
                <w:rFonts w:ascii="SimSun" w:cs="Times New Roma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Weight</w:t>
            </w:r>
          </w:p>
        </w:tc>
        <w:tc>
          <w:tcPr>
            <w:tcW w:w="2520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1</w:t>
            </w:r>
            <w:r w:rsidR="00AA3896">
              <w:rPr>
                <w:rFonts w:ascii="SimSun" w:hAnsi="SimSun" w:cs="SimSun"/>
                <w:kern w:val="0"/>
                <w:sz w:val="22"/>
                <w:szCs w:val="22"/>
              </w:rPr>
              <w:t>8</w:t>
            </w:r>
            <w:r>
              <w:rPr>
                <w:rFonts w:ascii="SimSun" w:hAnsi="SimSun" w:cs="SimSun"/>
                <w:kern w:val="0"/>
                <w:sz w:val="22"/>
                <w:szCs w:val="22"/>
              </w:rPr>
              <w:t>000kg</w:t>
            </w:r>
          </w:p>
        </w:tc>
        <w:tc>
          <w:tcPr>
            <w:tcW w:w="2160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18</w:t>
            </w:r>
            <w:r w:rsidR="00AA3896">
              <w:rPr>
                <w:rFonts w:ascii="SimSun" w:hAnsi="SimSun" w:cs="SimSun"/>
                <w:kern w:val="0"/>
                <w:sz w:val="22"/>
                <w:szCs w:val="22"/>
              </w:rPr>
              <w:t>5</w:t>
            </w:r>
            <w:r>
              <w:rPr>
                <w:rFonts w:ascii="SimSun" w:hAnsi="SimSun" w:cs="SimSun"/>
                <w:kern w:val="0"/>
                <w:sz w:val="22"/>
                <w:szCs w:val="22"/>
              </w:rPr>
              <w:t>00kg</w:t>
            </w:r>
          </w:p>
        </w:tc>
        <w:tc>
          <w:tcPr>
            <w:tcW w:w="2880" w:type="dxa"/>
          </w:tcPr>
          <w:p w:rsidR="005160D1" w:rsidRDefault="005160D1" w:rsidP="00AA3896">
            <w:pPr>
              <w:adjustRightInd w:val="0"/>
              <w:snapToGrid w:val="0"/>
              <w:spacing w:line="240" w:lineRule="atLeast"/>
              <w:jc w:val="center"/>
              <w:rPr>
                <w:rFonts w:ascii="SimSun" w:cs="Times New Roman"/>
                <w:kern w:val="0"/>
                <w:sz w:val="22"/>
                <w:szCs w:val="22"/>
              </w:rPr>
            </w:pPr>
            <w:r>
              <w:rPr>
                <w:rFonts w:ascii="SimSun" w:hAnsi="SimSun" w:cs="SimSun"/>
                <w:kern w:val="0"/>
                <w:sz w:val="22"/>
                <w:szCs w:val="22"/>
              </w:rPr>
              <w:t>1</w:t>
            </w:r>
            <w:r w:rsidR="00AA3896">
              <w:rPr>
                <w:rFonts w:ascii="SimSun" w:hAnsi="SimSun" w:cs="SimSun"/>
                <w:kern w:val="0"/>
                <w:sz w:val="22"/>
                <w:szCs w:val="22"/>
              </w:rPr>
              <w:t>90</w:t>
            </w:r>
            <w:r>
              <w:rPr>
                <w:rFonts w:ascii="SimSun" w:hAnsi="SimSun" w:cs="SimSun"/>
                <w:kern w:val="0"/>
                <w:sz w:val="22"/>
                <w:szCs w:val="22"/>
              </w:rPr>
              <w:t>00kg</w:t>
            </w:r>
          </w:p>
        </w:tc>
      </w:tr>
      <w:tr w:rsidR="005160D1" w:rsidTr="009310D6">
        <w:trPr>
          <w:trHeight w:val="391"/>
        </w:trPr>
        <w:tc>
          <w:tcPr>
            <w:tcW w:w="3168" w:type="dxa"/>
            <w:gridSpan w:val="2"/>
          </w:tcPr>
          <w:p w:rsidR="005160D1" w:rsidRPr="00B25385" w:rsidRDefault="003F6E9D" w:rsidP="009310D6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Theme="minorHAnsi" w:hAnsiTheme="minorHAnsi" w:cs="SimSun"/>
                <w:sz w:val="24"/>
                <w:szCs w:val="24"/>
                <w:lang w:val="ru-RU"/>
              </w:rPr>
              <w:t>Цена в Украине</w:t>
            </w:r>
          </w:p>
        </w:tc>
        <w:tc>
          <w:tcPr>
            <w:tcW w:w="2520" w:type="dxa"/>
          </w:tcPr>
          <w:p w:rsidR="005160D1" w:rsidRPr="003F6E9D" w:rsidRDefault="00E847BE" w:rsidP="003142F0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60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160" w:type="dxa"/>
          </w:tcPr>
          <w:p w:rsidR="005160D1" w:rsidRPr="003F6E9D" w:rsidRDefault="00E847BE" w:rsidP="003142F0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61</w:t>
            </w:r>
            <w:r w:rsidR="003142F0">
              <w:rPr>
                <w:rFonts w:ascii="Arial" w:hAnsi="Arial" w:cs="Arial"/>
                <w:b/>
                <w:kern w:val="0"/>
                <w:sz w:val="24"/>
                <w:szCs w:val="24"/>
              </w:rPr>
              <w:t>8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2880" w:type="dxa"/>
          </w:tcPr>
          <w:p w:rsidR="005160D1" w:rsidRPr="003142F0" w:rsidRDefault="00E847BE" w:rsidP="003142F0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62</w:t>
            </w:r>
            <w:r w:rsidR="003F6E9D">
              <w:rPr>
                <w:rFonts w:ascii="Arial" w:hAnsi="Arial" w:cs="Arial"/>
                <w:b/>
                <w:kern w:val="0"/>
                <w:sz w:val="24"/>
                <w:szCs w:val="24"/>
                <w:lang w:val="ru-RU"/>
              </w:rPr>
              <w:t>000</w:t>
            </w:r>
          </w:p>
        </w:tc>
      </w:tr>
    </w:tbl>
    <w:p w:rsidR="000B605D" w:rsidRDefault="000619C6" w:rsidP="00671E40"/>
    <w:sectPr w:rsidR="000B605D" w:rsidSect="00D45BF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C6" w:rsidRDefault="000619C6" w:rsidP="00D45BF2">
      <w:r>
        <w:separator/>
      </w:r>
    </w:p>
  </w:endnote>
  <w:endnote w:type="continuationSeparator" w:id="0">
    <w:p w:rsidR="000619C6" w:rsidRDefault="000619C6" w:rsidP="00D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Song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C6" w:rsidRDefault="000619C6" w:rsidP="00D45BF2">
      <w:r>
        <w:separator/>
      </w:r>
    </w:p>
  </w:footnote>
  <w:footnote w:type="continuationSeparator" w:id="0">
    <w:p w:rsidR="000619C6" w:rsidRDefault="000619C6" w:rsidP="00D4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D1"/>
    <w:rsid w:val="00013479"/>
    <w:rsid w:val="000619C6"/>
    <w:rsid w:val="000B2C4F"/>
    <w:rsid w:val="000B782A"/>
    <w:rsid w:val="0026572A"/>
    <w:rsid w:val="00265E30"/>
    <w:rsid w:val="002F4549"/>
    <w:rsid w:val="003142F0"/>
    <w:rsid w:val="0031552C"/>
    <w:rsid w:val="003962B2"/>
    <w:rsid w:val="003D1246"/>
    <w:rsid w:val="003F6E9D"/>
    <w:rsid w:val="0045100B"/>
    <w:rsid w:val="004A0D5F"/>
    <w:rsid w:val="0050773E"/>
    <w:rsid w:val="005160D1"/>
    <w:rsid w:val="00566178"/>
    <w:rsid w:val="005B610A"/>
    <w:rsid w:val="00605838"/>
    <w:rsid w:val="00671E40"/>
    <w:rsid w:val="006B5361"/>
    <w:rsid w:val="00872FA2"/>
    <w:rsid w:val="00923408"/>
    <w:rsid w:val="00923A41"/>
    <w:rsid w:val="00955316"/>
    <w:rsid w:val="00986D58"/>
    <w:rsid w:val="009A6698"/>
    <w:rsid w:val="00A6027E"/>
    <w:rsid w:val="00AA2148"/>
    <w:rsid w:val="00AA3896"/>
    <w:rsid w:val="00B25385"/>
    <w:rsid w:val="00B82FAA"/>
    <w:rsid w:val="00BA1B0C"/>
    <w:rsid w:val="00BB2FF9"/>
    <w:rsid w:val="00BF281D"/>
    <w:rsid w:val="00C81C7F"/>
    <w:rsid w:val="00D13ACF"/>
    <w:rsid w:val="00D45BF2"/>
    <w:rsid w:val="00D844E8"/>
    <w:rsid w:val="00E847BE"/>
    <w:rsid w:val="00EE1A3C"/>
    <w:rsid w:val="00F5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1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516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160D1"/>
    <w:rPr>
      <w:rFonts w:ascii="SimSun" w:eastAsia="SimSun" w:hAnsi="SimSun" w:cs="SimSun"/>
      <w:sz w:val="24"/>
      <w:szCs w:val="24"/>
      <w:lang w:val="en-US" w:eastAsia="zh-CN"/>
    </w:rPr>
  </w:style>
  <w:style w:type="character" w:styleId="a3">
    <w:name w:val="Hyperlink"/>
    <w:basedOn w:val="a0"/>
    <w:uiPriority w:val="99"/>
    <w:qFormat/>
    <w:rsid w:val="00516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D45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BF2"/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styleId="a8">
    <w:name w:val="footer"/>
    <w:basedOn w:val="a"/>
    <w:link w:val="a9"/>
    <w:uiPriority w:val="99"/>
    <w:semiHidden/>
    <w:unhideWhenUsed/>
    <w:rsid w:val="00D45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BF2"/>
    <w:rPr>
      <w:rFonts w:ascii="Calibri" w:eastAsia="SimSun" w:hAnsi="Calibri" w:cs="Calibri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2020-11-23T15:07:00Z</dcterms:created>
  <dcterms:modified xsi:type="dcterms:W3CDTF">2022-01-17T09:05:00Z</dcterms:modified>
</cp:coreProperties>
</file>