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BE4D" w14:textId="77777777" w:rsidR="00061326" w:rsidRPr="00F32AFA" w:rsidRDefault="00061326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  <w:r w:rsidRPr="00F32AFA">
        <w:rPr>
          <w:b/>
          <w:bCs/>
          <w:color w:val="000000"/>
          <w:sz w:val="28"/>
          <w:szCs w:val="28"/>
        </w:rPr>
        <w:t>Тема 1. Соціологія як наука про суспільство</w:t>
      </w:r>
    </w:p>
    <w:p w14:paraId="2C7C229C" w14:textId="3A99029D" w:rsidR="00061326" w:rsidRPr="00F32AFA" w:rsidRDefault="00061326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F32AFA">
        <w:rPr>
          <w:b/>
          <w:bCs/>
          <w:i/>
          <w:iCs/>
          <w:color w:val="000000"/>
          <w:sz w:val="28"/>
          <w:szCs w:val="28"/>
          <w:lang w:val="en-US"/>
        </w:rPr>
        <w:t>(</w:t>
      </w:r>
      <w:r w:rsidRPr="00F32AFA">
        <w:rPr>
          <w:b/>
          <w:bCs/>
          <w:i/>
          <w:iCs/>
          <w:color w:val="000000"/>
          <w:sz w:val="28"/>
          <w:szCs w:val="28"/>
        </w:rPr>
        <w:t>Практичне заняття №1)</w:t>
      </w:r>
    </w:p>
    <w:p w14:paraId="7666C99C" w14:textId="095E0183" w:rsidR="00061326" w:rsidRPr="00F32AFA" w:rsidRDefault="00061326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F32AFA">
        <w:rPr>
          <w:b/>
          <w:bCs/>
          <w:i/>
          <w:iCs/>
          <w:color w:val="000000"/>
          <w:sz w:val="28"/>
          <w:szCs w:val="28"/>
        </w:rPr>
        <w:t>План</w:t>
      </w:r>
    </w:p>
    <w:p w14:paraId="56C26251" w14:textId="77777777" w:rsidR="00061326" w:rsidRPr="00F32AFA" w:rsidRDefault="00061326" w:rsidP="00F32AFA">
      <w:pPr>
        <w:pStyle w:val="ae"/>
        <w:shd w:val="clear" w:color="auto" w:fill="FFFFFF"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>1.Об’єкт і предмет соціології.</w:t>
      </w:r>
    </w:p>
    <w:p w14:paraId="7A42AF2A" w14:textId="77777777" w:rsidR="00061326" w:rsidRPr="00F32AFA" w:rsidRDefault="00061326" w:rsidP="00F32AFA">
      <w:pPr>
        <w:pStyle w:val="ae"/>
        <w:shd w:val="clear" w:color="auto" w:fill="FFFFFF"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>2.Місце соціології в системі суспільних і соціальних наук.</w:t>
      </w:r>
    </w:p>
    <w:p w14:paraId="6B46D41E" w14:textId="77777777" w:rsidR="00061326" w:rsidRPr="00F32AFA" w:rsidRDefault="00061326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>3.Функції соціології в суспільстві.</w:t>
      </w:r>
    </w:p>
    <w:p w14:paraId="40B641D8" w14:textId="77777777" w:rsidR="00061326" w:rsidRPr="00F32AFA" w:rsidRDefault="00061326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</w:p>
    <w:p w14:paraId="0A84E50D" w14:textId="060B0468" w:rsidR="00061326" w:rsidRPr="00F32AFA" w:rsidRDefault="00061326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  <w:r w:rsidRPr="00F32AFA">
        <w:rPr>
          <w:b/>
          <w:bCs/>
          <w:color w:val="000000"/>
          <w:sz w:val="28"/>
          <w:szCs w:val="28"/>
        </w:rPr>
        <w:t>Підготуйте доповідь (презентацію)</w:t>
      </w:r>
    </w:p>
    <w:p w14:paraId="23C7F5A8" w14:textId="77777777" w:rsidR="00061326" w:rsidRPr="00F32AFA" w:rsidRDefault="00061326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5C62A96E" w14:textId="6996EF08" w:rsidR="009A191E" w:rsidRPr="00F32AFA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>1</w:t>
      </w:r>
      <w:r w:rsidR="009A191E" w:rsidRPr="00F32AFA">
        <w:rPr>
          <w:color w:val="000000"/>
          <w:sz w:val="28"/>
          <w:szCs w:val="28"/>
        </w:rPr>
        <w:t xml:space="preserve">. </w:t>
      </w:r>
      <w:proofErr w:type="spellStart"/>
      <w:r w:rsidR="009A191E" w:rsidRPr="00F32AFA">
        <w:rPr>
          <w:color w:val="000000"/>
          <w:sz w:val="28"/>
          <w:szCs w:val="28"/>
        </w:rPr>
        <w:t>Нейл</w:t>
      </w:r>
      <w:proofErr w:type="spellEnd"/>
      <w:r w:rsidR="009A191E" w:rsidRPr="00F32AFA">
        <w:rPr>
          <w:color w:val="000000"/>
          <w:sz w:val="28"/>
          <w:szCs w:val="28"/>
        </w:rPr>
        <w:t xml:space="preserve"> </w:t>
      </w:r>
      <w:proofErr w:type="spellStart"/>
      <w:r w:rsidR="009A191E" w:rsidRPr="00F32AFA">
        <w:rPr>
          <w:color w:val="000000"/>
          <w:sz w:val="28"/>
          <w:szCs w:val="28"/>
        </w:rPr>
        <w:t>Смелзер</w:t>
      </w:r>
      <w:proofErr w:type="spellEnd"/>
      <w:r w:rsidR="009A191E" w:rsidRPr="00F32AFA">
        <w:rPr>
          <w:color w:val="000000"/>
          <w:sz w:val="28"/>
          <w:szCs w:val="28"/>
        </w:rPr>
        <w:t xml:space="preserve"> та Ентоні </w:t>
      </w:r>
      <w:proofErr w:type="spellStart"/>
      <w:r w:rsidR="009A191E" w:rsidRPr="00F32AFA">
        <w:rPr>
          <w:color w:val="000000"/>
          <w:sz w:val="28"/>
          <w:szCs w:val="28"/>
        </w:rPr>
        <w:t>Гідденс</w:t>
      </w:r>
      <w:proofErr w:type="spellEnd"/>
      <w:r w:rsidR="009A191E" w:rsidRPr="00F32AFA">
        <w:rPr>
          <w:color w:val="000000"/>
          <w:sz w:val="28"/>
          <w:szCs w:val="28"/>
        </w:rPr>
        <w:t xml:space="preserve"> – провідні західні соціологи.</w:t>
      </w:r>
    </w:p>
    <w:p w14:paraId="1E4C283D" w14:textId="2CAFCC2C" w:rsidR="00A17069" w:rsidRPr="00F32AFA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sz w:val="28"/>
          <w:szCs w:val="28"/>
        </w:rPr>
        <w:t>2</w:t>
      </w:r>
      <w:r w:rsidRPr="00F32AFA">
        <w:rPr>
          <w:sz w:val="28"/>
          <w:szCs w:val="28"/>
        </w:rPr>
        <w:t xml:space="preserve">. </w:t>
      </w:r>
      <w:r w:rsidRPr="00F32AFA">
        <w:rPr>
          <w:color w:val="000000"/>
          <w:sz w:val="28"/>
          <w:szCs w:val="28"/>
        </w:rPr>
        <w:t>Дискусії в соціологічній науці про предмет соціології.</w:t>
      </w:r>
    </w:p>
    <w:p w14:paraId="6466EEB3" w14:textId="07205B85" w:rsidR="00A17069" w:rsidRPr="00F32AFA" w:rsidRDefault="00406EBE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 xml:space="preserve">3. </w:t>
      </w:r>
      <w:r w:rsidRPr="00F32AFA">
        <w:rPr>
          <w:color w:val="000000"/>
          <w:sz w:val="28"/>
          <w:szCs w:val="28"/>
        </w:rPr>
        <w:t>Місце і роль соціологічних досліджень у вивченні соціальної реальності.</w:t>
      </w:r>
    </w:p>
    <w:p w14:paraId="2E2BF14D" w14:textId="2D560F5E" w:rsidR="00406EBE" w:rsidRPr="00F32AFA" w:rsidRDefault="00406EBE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 xml:space="preserve">4. </w:t>
      </w:r>
      <w:r w:rsidRPr="00F32AFA">
        <w:rPr>
          <w:color w:val="000000"/>
          <w:sz w:val="28"/>
          <w:szCs w:val="28"/>
        </w:rPr>
        <w:t>Анкетне опитування: його переваги та недоліки.</w:t>
      </w:r>
    </w:p>
    <w:p w14:paraId="31500835" w14:textId="36FD2A3E" w:rsidR="00061326" w:rsidRPr="00F32AFA" w:rsidRDefault="00406EBE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 xml:space="preserve">5. </w:t>
      </w:r>
      <w:r w:rsidR="00F32AFA" w:rsidRPr="00F32AFA">
        <w:rPr>
          <w:color w:val="000000"/>
          <w:sz w:val="28"/>
          <w:szCs w:val="28"/>
        </w:rPr>
        <w:t>Поміркуйте над різновидами соціологічних досліджень (</w:t>
      </w:r>
      <w:proofErr w:type="spellStart"/>
      <w:r w:rsidR="00F32AFA" w:rsidRPr="00F32AFA">
        <w:rPr>
          <w:color w:val="000000"/>
          <w:sz w:val="28"/>
          <w:szCs w:val="28"/>
        </w:rPr>
        <w:t>розвідкові</w:t>
      </w:r>
      <w:proofErr w:type="spellEnd"/>
      <w:r w:rsidR="00F32AFA" w:rsidRPr="00F32AFA">
        <w:rPr>
          <w:color w:val="000000"/>
          <w:sz w:val="28"/>
          <w:szCs w:val="28"/>
        </w:rPr>
        <w:t xml:space="preserve">, пілотажні, </w:t>
      </w:r>
      <w:proofErr w:type="spellStart"/>
      <w:r w:rsidR="00F32AFA" w:rsidRPr="00F32AFA">
        <w:rPr>
          <w:color w:val="000000"/>
          <w:sz w:val="28"/>
          <w:szCs w:val="28"/>
        </w:rPr>
        <w:t>зондажні</w:t>
      </w:r>
      <w:proofErr w:type="spellEnd"/>
      <w:r w:rsidR="00F32AFA" w:rsidRPr="00F32AFA">
        <w:rPr>
          <w:color w:val="000000"/>
          <w:sz w:val="28"/>
          <w:szCs w:val="28"/>
        </w:rPr>
        <w:t>, пошукові, монографічні тощо), їх основні етапи та підходи до вибору етапів.</w:t>
      </w:r>
    </w:p>
    <w:p w14:paraId="0A70AC7E" w14:textId="77777777" w:rsidR="00061326" w:rsidRPr="00F32AFA" w:rsidRDefault="00061326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</w:p>
    <w:p w14:paraId="5AAD9B18" w14:textId="3017A2E5" w:rsidR="00061326" w:rsidRPr="00F32AFA" w:rsidRDefault="00061326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  <w:r w:rsidRPr="00F32AFA">
        <w:rPr>
          <w:b/>
          <w:bCs/>
          <w:color w:val="000000"/>
          <w:sz w:val="28"/>
          <w:szCs w:val="28"/>
        </w:rPr>
        <w:t>Творчі завдання</w:t>
      </w:r>
    </w:p>
    <w:p w14:paraId="60BEC687" w14:textId="415B2C57" w:rsidR="00061326" w:rsidRPr="00F32AFA" w:rsidRDefault="00061326" w:rsidP="00F32AFA">
      <w:pPr>
        <w:pStyle w:val="ae"/>
        <w:widowControl/>
        <w:autoSpaceDE w:val="0"/>
        <w:autoSpaceDN w:val="0"/>
        <w:contextualSpacing/>
        <w:rPr>
          <w:sz w:val="28"/>
          <w:szCs w:val="28"/>
        </w:rPr>
      </w:pPr>
      <w:r w:rsidRPr="00F32AFA">
        <w:rPr>
          <w:color w:val="000000"/>
          <w:sz w:val="28"/>
          <w:szCs w:val="28"/>
        </w:rPr>
        <w:t xml:space="preserve">1. </w:t>
      </w:r>
      <w:r w:rsidRPr="00F32AFA">
        <w:rPr>
          <w:sz w:val="28"/>
          <w:szCs w:val="28"/>
        </w:rPr>
        <w:t>Проаналізуйте майбутнє соціології у світовому ракурсі. Зверніть увагу на міркування В. Бакірова, Е. Гідденса. Доведіть або спростуйте тезу американських соціологів про те, що соціологія нині перебуває у стані кризи.</w:t>
      </w:r>
    </w:p>
    <w:p w14:paraId="11D3153F" w14:textId="01061587" w:rsidR="00061326" w:rsidRPr="00F32AFA" w:rsidRDefault="00061326" w:rsidP="00F32AFA">
      <w:pPr>
        <w:pStyle w:val="ae"/>
        <w:widowControl/>
        <w:tabs>
          <w:tab w:val="left" w:pos="0"/>
        </w:tabs>
        <w:autoSpaceDE w:val="0"/>
        <w:autoSpaceDN w:val="0"/>
        <w:contextualSpacing/>
        <w:rPr>
          <w:sz w:val="28"/>
          <w:szCs w:val="28"/>
        </w:rPr>
      </w:pPr>
      <w:r w:rsidRPr="00F32AFA">
        <w:rPr>
          <w:sz w:val="28"/>
          <w:szCs w:val="28"/>
        </w:rPr>
        <w:t>2. Опрацюйте статтю В. Танчера «Соціологічна наука: проблеми розвитку і дисциплінарного переформатування», публікації Майкла Буравого, інших соціологів й запропонуйте свої варіанти розвитку соціології в Україні в сучасних реаліях.</w:t>
      </w:r>
    </w:p>
    <w:p w14:paraId="246001E9" w14:textId="77777777" w:rsidR="00A17069" w:rsidRPr="00F32AFA" w:rsidRDefault="00A17069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38C74B60" w14:textId="46E3988C" w:rsidR="00A17069" w:rsidRPr="00F32AFA" w:rsidRDefault="00A17069" w:rsidP="00F32AFA">
      <w:pPr>
        <w:pStyle w:val="ae"/>
        <w:widowControl/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  <w:r w:rsidRPr="00F32AFA">
        <w:rPr>
          <w:b/>
          <w:bCs/>
          <w:color w:val="000000"/>
          <w:sz w:val="28"/>
          <w:szCs w:val="28"/>
        </w:rPr>
        <w:t>Проблемні запитання</w:t>
      </w:r>
    </w:p>
    <w:p w14:paraId="27D14F8E" w14:textId="77777777" w:rsidR="00A17069" w:rsidRPr="00F32AFA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F32AFA">
        <w:rPr>
          <w:color w:val="000000"/>
          <w:sz w:val="28"/>
          <w:szCs w:val="28"/>
        </w:rPr>
        <w:t xml:space="preserve"> – Чим пояснити, що й досі триває дискусія про предмет, структуру та функції соціології?</w:t>
      </w:r>
    </w:p>
    <w:p w14:paraId="16D22409" w14:textId="77777777" w:rsidR="00A17069" w:rsidRPr="00406EBE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– Яка відмінність між поняттями «об’єкт» і «предмет» соціології? </w:t>
      </w:r>
    </w:p>
    <w:p w14:paraId="3620EE93" w14:textId="77777777" w:rsidR="00A17069" w:rsidRPr="00406EBE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– Які особливості та завдання сучасної соціології? </w:t>
      </w:r>
    </w:p>
    <w:p w14:paraId="0293DB69" w14:textId="77777777" w:rsidR="00A17069" w:rsidRPr="00406EBE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– Що таке теорії середнього рівня? Чому вони так називаються? Наведіть приклади. </w:t>
      </w:r>
    </w:p>
    <w:p w14:paraId="36870213" w14:textId="77777777" w:rsidR="00A17069" w:rsidRPr="00406EBE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– Що таке соціальний закон? Наведіть приклади. </w:t>
      </w:r>
    </w:p>
    <w:p w14:paraId="1ED4AC02" w14:textId="77777777" w:rsidR="00F32AFA" w:rsidRDefault="00A17069" w:rsidP="00F32AFA">
      <w:pPr>
        <w:pStyle w:val="ae"/>
        <w:widowControl/>
        <w:autoSpaceDE w:val="0"/>
        <w:autoSpaceDN w:val="0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– Чим обумовлене особливе місце соціології в системі суспільних і гуманітарних наук? </w:t>
      </w:r>
    </w:p>
    <w:p w14:paraId="40DA2DFE" w14:textId="184BC84A" w:rsidR="00A17069" w:rsidRDefault="00A17069" w:rsidP="00F32AFA">
      <w:pPr>
        <w:pStyle w:val="ae"/>
        <w:widowControl/>
        <w:numPr>
          <w:ilvl w:val="0"/>
          <w:numId w:val="4"/>
        </w:numPr>
        <w:autoSpaceDE w:val="0"/>
        <w:autoSpaceDN w:val="0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>Які основні функції соціології в суспільстві?</w:t>
      </w:r>
      <w:r w:rsidR="00F32AFA">
        <w:rPr>
          <w:color w:val="000000"/>
          <w:sz w:val="28"/>
          <w:szCs w:val="28"/>
        </w:rPr>
        <w:tab/>
      </w:r>
    </w:p>
    <w:p w14:paraId="31793AF5" w14:textId="5490572F" w:rsidR="00F32AFA" w:rsidRPr="00F32AFA" w:rsidRDefault="00F32AFA" w:rsidP="00F32AFA">
      <w:pPr>
        <w:pStyle w:val="ae"/>
        <w:widowControl/>
        <w:tabs>
          <w:tab w:val="left" w:pos="0"/>
        </w:tabs>
        <w:autoSpaceDE w:val="0"/>
        <w:autoSpaceDN w:val="0"/>
        <w:contextualSpacing/>
        <w:rPr>
          <w:sz w:val="28"/>
          <w:szCs w:val="28"/>
        </w:rPr>
      </w:pPr>
      <w:r w:rsidRPr="00F32AFA">
        <w:rPr>
          <w:sz w:val="28"/>
          <w:szCs w:val="28"/>
        </w:rPr>
        <w:t>– У чому полягає відмінність між поняттями «передбачення», «пророкування», «прогнозування»?</w:t>
      </w:r>
    </w:p>
    <w:p w14:paraId="22E5989A" w14:textId="77777777" w:rsidR="00406EBE" w:rsidRPr="00406EBE" w:rsidRDefault="00406EBE" w:rsidP="00F32AFA">
      <w:pPr>
        <w:pStyle w:val="ae"/>
        <w:widowControl/>
        <w:tabs>
          <w:tab w:val="left" w:pos="0"/>
        </w:tabs>
        <w:autoSpaceDE w:val="0"/>
        <w:autoSpaceDN w:val="0"/>
        <w:contextualSpacing/>
        <w:rPr>
          <w:b/>
          <w:bCs/>
          <w:color w:val="000000"/>
          <w:sz w:val="28"/>
          <w:szCs w:val="28"/>
        </w:rPr>
      </w:pPr>
    </w:p>
    <w:p w14:paraId="1847AB35" w14:textId="77777777" w:rsidR="00406EBE" w:rsidRPr="00406EBE" w:rsidRDefault="00406EBE" w:rsidP="00406EBE">
      <w:pPr>
        <w:pStyle w:val="ae"/>
        <w:widowControl/>
        <w:tabs>
          <w:tab w:val="left" w:pos="0"/>
        </w:tabs>
        <w:autoSpaceDE w:val="0"/>
        <w:autoSpaceDN w:val="0"/>
        <w:contextualSpacing/>
        <w:jc w:val="center"/>
        <w:rPr>
          <w:b/>
          <w:bCs/>
          <w:color w:val="000000"/>
          <w:sz w:val="28"/>
          <w:szCs w:val="28"/>
        </w:rPr>
      </w:pPr>
      <w:r w:rsidRPr="00406EBE">
        <w:rPr>
          <w:b/>
          <w:bCs/>
          <w:color w:val="000000"/>
          <w:sz w:val="28"/>
          <w:szCs w:val="28"/>
        </w:rPr>
        <w:t>Список рекомендованих джерел</w:t>
      </w:r>
    </w:p>
    <w:p w14:paraId="3D153B4F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Барвінський А. О. Соціологія : курс лекцій / А. О. Барвінський. – Київ : Центр навчальної літератури, 2005. – 328 с. </w:t>
      </w:r>
    </w:p>
    <w:p w14:paraId="6FE8A7E2" w14:textId="36D8A94C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proofErr w:type="spellStart"/>
      <w:r w:rsidRPr="00406EBE">
        <w:rPr>
          <w:color w:val="000000"/>
          <w:sz w:val="28"/>
          <w:szCs w:val="28"/>
        </w:rPr>
        <w:lastRenderedPageBreak/>
        <w:t>Бакіров</w:t>
      </w:r>
      <w:proofErr w:type="spellEnd"/>
      <w:r w:rsidRPr="00406EBE">
        <w:rPr>
          <w:color w:val="000000"/>
          <w:sz w:val="28"/>
          <w:szCs w:val="28"/>
        </w:rPr>
        <w:t xml:space="preserve"> В. Про соціологію як соціальну фізику та ідеологію служіння народові / В. </w:t>
      </w:r>
      <w:proofErr w:type="spellStart"/>
      <w:r w:rsidRPr="00406EBE">
        <w:rPr>
          <w:color w:val="000000"/>
          <w:sz w:val="28"/>
          <w:szCs w:val="28"/>
        </w:rPr>
        <w:t>Бакіров</w:t>
      </w:r>
      <w:proofErr w:type="spellEnd"/>
      <w:r w:rsidRPr="00406EBE">
        <w:rPr>
          <w:color w:val="000000"/>
          <w:sz w:val="28"/>
          <w:szCs w:val="28"/>
        </w:rPr>
        <w:t xml:space="preserve"> // Соціологія: теорія, методи, маркетинг. – 2020. – № 4. – С. 190–192.</w:t>
      </w:r>
    </w:p>
    <w:p w14:paraId="490F0537" w14:textId="279F7542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proofErr w:type="spellStart"/>
      <w:r w:rsidRPr="00406EBE">
        <w:rPr>
          <w:color w:val="000000"/>
          <w:sz w:val="28"/>
          <w:szCs w:val="28"/>
        </w:rPr>
        <w:t>Вербець</w:t>
      </w:r>
      <w:proofErr w:type="spellEnd"/>
      <w:r w:rsidRPr="00406EBE">
        <w:rPr>
          <w:color w:val="000000"/>
          <w:sz w:val="28"/>
          <w:szCs w:val="28"/>
        </w:rPr>
        <w:t xml:space="preserve"> В. В. Соціологія : </w:t>
      </w:r>
      <w:proofErr w:type="spellStart"/>
      <w:r w:rsidRPr="00406EBE">
        <w:rPr>
          <w:color w:val="000000"/>
          <w:sz w:val="28"/>
          <w:szCs w:val="28"/>
        </w:rPr>
        <w:t>навч</w:t>
      </w:r>
      <w:proofErr w:type="spellEnd"/>
      <w:r w:rsidRPr="00406EBE">
        <w:rPr>
          <w:color w:val="000000"/>
          <w:sz w:val="28"/>
          <w:szCs w:val="28"/>
        </w:rPr>
        <w:t xml:space="preserve">. </w:t>
      </w:r>
      <w:proofErr w:type="spellStart"/>
      <w:r w:rsidRPr="00406EBE">
        <w:rPr>
          <w:color w:val="000000"/>
          <w:sz w:val="28"/>
          <w:szCs w:val="28"/>
        </w:rPr>
        <w:t>посіб</w:t>
      </w:r>
      <w:proofErr w:type="spellEnd"/>
      <w:r w:rsidRPr="00406EBE">
        <w:rPr>
          <w:color w:val="000000"/>
          <w:sz w:val="28"/>
          <w:szCs w:val="28"/>
        </w:rPr>
        <w:t xml:space="preserve">. / В. В. </w:t>
      </w:r>
      <w:proofErr w:type="spellStart"/>
      <w:r w:rsidRPr="00406EBE">
        <w:rPr>
          <w:color w:val="000000"/>
          <w:sz w:val="28"/>
          <w:szCs w:val="28"/>
        </w:rPr>
        <w:t>Вербець</w:t>
      </w:r>
      <w:proofErr w:type="spellEnd"/>
      <w:r w:rsidRPr="00406EBE">
        <w:rPr>
          <w:color w:val="000000"/>
          <w:sz w:val="28"/>
          <w:szCs w:val="28"/>
        </w:rPr>
        <w:t xml:space="preserve">, О. А. Субот,  Т. А. </w:t>
      </w:r>
      <w:proofErr w:type="spellStart"/>
      <w:r w:rsidRPr="00406EBE">
        <w:rPr>
          <w:color w:val="000000"/>
          <w:sz w:val="28"/>
          <w:szCs w:val="28"/>
        </w:rPr>
        <w:t>Христюк</w:t>
      </w:r>
      <w:proofErr w:type="spellEnd"/>
      <w:r w:rsidRPr="00406EBE">
        <w:rPr>
          <w:color w:val="000000"/>
          <w:sz w:val="28"/>
          <w:szCs w:val="28"/>
        </w:rPr>
        <w:t>. – Київ : Кондор, 2009. – 550 с.</w:t>
      </w:r>
    </w:p>
    <w:p w14:paraId="6DAFC78B" w14:textId="192DA5C3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proofErr w:type="spellStart"/>
      <w:r w:rsidRPr="00406EBE">
        <w:rPr>
          <w:color w:val="000000"/>
          <w:sz w:val="28"/>
          <w:szCs w:val="28"/>
        </w:rPr>
        <w:t>Гринчак</w:t>
      </w:r>
      <w:proofErr w:type="spellEnd"/>
      <w:r w:rsidRPr="00406EBE">
        <w:rPr>
          <w:color w:val="000000"/>
          <w:sz w:val="28"/>
          <w:szCs w:val="28"/>
        </w:rPr>
        <w:t xml:space="preserve"> А. А. Протидія расизму, ксенофобії та екстремізму : </w:t>
      </w:r>
      <w:proofErr w:type="spellStart"/>
      <w:r w:rsidRPr="00406EBE">
        <w:rPr>
          <w:color w:val="000000"/>
          <w:sz w:val="28"/>
          <w:szCs w:val="28"/>
        </w:rPr>
        <w:t>навч</w:t>
      </w:r>
      <w:proofErr w:type="spellEnd"/>
      <w:r w:rsidRPr="00406EBE">
        <w:rPr>
          <w:color w:val="000000"/>
          <w:sz w:val="28"/>
          <w:szCs w:val="28"/>
        </w:rPr>
        <w:t xml:space="preserve">. </w:t>
      </w:r>
      <w:proofErr w:type="spellStart"/>
      <w:r w:rsidRPr="00406EBE">
        <w:rPr>
          <w:color w:val="000000"/>
          <w:sz w:val="28"/>
          <w:szCs w:val="28"/>
        </w:rPr>
        <w:t>посіб</w:t>
      </w:r>
      <w:proofErr w:type="spellEnd"/>
      <w:r w:rsidRPr="00406EBE">
        <w:rPr>
          <w:color w:val="000000"/>
          <w:sz w:val="28"/>
          <w:szCs w:val="28"/>
        </w:rPr>
        <w:t xml:space="preserve">. / А. А. </w:t>
      </w:r>
      <w:proofErr w:type="spellStart"/>
      <w:r w:rsidRPr="00406EBE">
        <w:rPr>
          <w:color w:val="000000"/>
          <w:sz w:val="28"/>
          <w:szCs w:val="28"/>
        </w:rPr>
        <w:t>Гринчак</w:t>
      </w:r>
      <w:proofErr w:type="spellEnd"/>
      <w:r w:rsidRPr="00406EBE">
        <w:rPr>
          <w:color w:val="000000"/>
          <w:sz w:val="28"/>
          <w:szCs w:val="28"/>
        </w:rPr>
        <w:t xml:space="preserve"> – Київ : ФОП </w:t>
      </w:r>
      <w:proofErr w:type="spellStart"/>
      <w:r w:rsidRPr="00406EBE">
        <w:rPr>
          <w:color w:val="000000"/>
          <w:sz w:val="28"/>
          <w:szCs w:val="28"/>
        </w:rPr>
        <w:t>Голембовська</w:t>
      </w:r>
      <w:proofErr w:type="spellEnd"/>
      <w:r w:rsidRPr="00406EBE">
        <w:rPr>
          <w:color w:val="000000"/>
          <w:sz w:val="28"/>
          <w:szCs w:val="28"/>
        </w:rPr>
        <w:t xml:space="preserve"> О. О., 2018. – 248 с.</w:t>
      </w:r>
    </w:p>
    <w:p w14:paraId="4986CA1C" w14:textId="5B64774B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proofErr w:type="spellStart"/>
      <w:r w:rsidRPr="00406EBE">
        <w:rPr>
          <w:color w:val="000000"/>
          <w:sz w:val="28"/>
          <w:szCs w:val="28"/>
        </w:rPr>
        <w:t>Жоль</w:t>
      </w:r>
      <w:proofErr w:type="spellEnd"/>
      <w:r w:rsidRPr="00406EBE">
        <w:rPr>
          <w:color w:val="000000"/>
          <w:sz w:val="28"/>
          <w:szCs w:val="28"/>
        </w:rPr>
        <w:t xml:space="preserve"> К. К. Соціологія : </w:t>
      </w:r>
      <w:proofErr w:type="spellStart"/>
      <w:r w:rsidRPr="00406EBE">
        <w:rPr>
          <w:color w:val="000000"/>
          <w:sz w:val="28"/>
          <w:szCs w:val="28"/>
        </w:rPr>
        <w:t>навч</w:t>
      </w:r>
      <w:proofErr w:type="spellEnd"/>
      <w:r w:rsidRPr="00406EBE">
        <w:rPr>
          <w:color w:val="000000"/>
          <w:sz w:val="28"/>
          <w:szCs w:val="28"/>
        </w:rPr>
        <w:t xml:space="preserve">. </w:t>
      </w:r>
      <w:proofErr w:type="spellStart"/>
      <w:r w:rsidRPr="00406EBE">
        <w:rPr>
          <w:color w:val="000000"/>
          <w:sz w:val="28"/>
          <w:szCs w:val="28"/>
        </w:rPr>
        <w:t>посіб</w:t>
      </w:r>
      <w:proofErr w:type="spellEnd"/>
      <w:r w:rsidRPr="00406EBE">
        <w:rPr>
          <w:color w:val="000000"/>
          <w:sz w:val="28"/>
          <w:szCs w:val="28"/>
        </w:rPr>
        <w:t xml:space="preserve">. / К. К. </w:t>
      </w:r>
      <w:proofErr w:type="spellStart"/>
      <w:r w:rsidRPr="00406EBE">
        <w:rPr>
          <w:color w:val="000000"/>
          <w:sz w:val="28"/>
          <w:szCs w:val="28"/>
        </w:rPr>
        <w:t>Жоль</w:t>
      </w:r>
      <w:proofErr w:type="spellEnd"/>
      <w:r w:rsidRPr="00406EBE">
        <w:rPr>
          <w:color w:val="000000"/>
          <w:sz w:val="28"/>
          <w:szCs w:val="28"/>
        </w:rPr>
        <w:t xml:space="preserve"> – Київ : Либідь, 2005. –  440 с.</w:t>
      </w:r>
    </w:p>
    <w:p w14:paraId="3A747EED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Соціологія : </w:t>
      </w:r>
      <w:proofErr w:type="spellStart"/>
      <w:r w:rsidRPr="00406EBE">
        <w:rPr>
          <w:color w:val="000000"/>
          <w:sz w:val="28"/>
          <w:szCs w:val="28"/>
        </w:rPr>
        <w:t>навч</w:t>
      </w:r>
      <w:proofErr w:type="spellEnd"/>
      <w:r w:rsidRPr="00406EBE">
        <w:rPr>
          <w:color w:val="000000"/>
          <w:sz w:val="28"/>
          <w:szCs w:val="28"/>
        </w:rPr>
        <w:t xml:space="preserve">. </w:t>
      </w:r>
      <w:proofErr w:type="spellStart"/>
      <w:r w:rsidRPr="00406EBE">
        <w:rPr>
          <w:color w:val="000000"/>
          <w:sz w:val="28"/>
          <w:szCs w:val="28"/>
        </w:rPr>
        <w:t>посіб</w:t>
      </w:r>
      <w:proofErr w:type="spellEnd"/>
      <w:r w:rsidRPr="00406EBE">
        <w:rPr>
          <w:color w:val="000000"/>
          <w:sz w:val="28"/>
          <w:szCs w:val="28"/>
        </w:rPr>
        <w:t xml:space="preserve">. для ВНЗ. – 4-те вид., перероб. і </w:t>
      </w:r>
      <w:proofErr w:type="spellStart"/>
      <w:r w:rsidRPr="00406EBE">
        <w:rPr>
          <w:color w:val="000000"/>
          <w:sz w:val="28"/>
          <w:szCs w:val="28"/>
        </w:rPr>
        <w:t>доп</w:t>
      </w:r>
      <w:proofErr w:type="spellEnd"/>
      <w:r w:rsidRPr="00406EBE">
        <w:rPr>
          <w:color w:val="000000"/>
          <w:sz w:val="28"/>
          <w:szCs w:val="28"/>
        </w:rPr>
        <w:t xml:space="preserve">. /  [C. О. </w:t>
      </w:r>
      <w:proofErr w:type="spellStart"/>
      <w:r w:rsidRPr="00406EBE">
        <w:rPr>
          <w:color w:val="000000"/>
          <w:sz w:val="28"/>
          <w:szCs w:val="28"/>
        </w:rPr>
        <w:t>Макеєв</w:t>
      </w:r>
      <w:proofErr w:type="spellEnd"/>
      <w:r w:rsidRPr="00406EBE">
        <w:rPr>
          <w:color w:val="000000"/>
          <w:sz w:val="28"/>
          <w:szCs w:val="28"/>
        </w:rPr>
        <w:t xml:space="preserve">, Н. В. Костенко, Н. В. Паніна, М. М. </w:t>
      </w:r>
      <w:proofErr w:type="spellStart"/>
      <w:r w:rsidRPr="00406EBE">
        <w:rPr>
          <w:color w:val="000000"/>
          <w:sz w:val="28"/>
          <w:szCs w:val="28"/>
        </w:rPr>
        <w:t>Чурилов</w:t>
      </w:r>
      <w:proofErr w:type="spellEnd"/>
      <w:r w:rsidRPr="00406EBE">
        <w:rPr>
          <w:color w:val="000000"/>
          <w:sz w:val="28"/>
          <w:szCs w:val="28"/>
        </w:rPr>
        <w:t xml:space="preserve">] ; за ред.  С. О. </w:t>
      </w:r>
      <w:proofErr w:type="spellStart"/>
      <w:r w:rsidRPr="00406EBE">
        <w:rPr>
          <w:color w:val="000000"/>
          <w:sz w:val="28"/>
          <w:szCs w:val="28"/>
        </w:rPr>
        <w:t>Макеєва</w:t>
      </w:r>
      <w:proofErr w:type="spellEnd"/>
      <w:r w:rsidRPr="00406EBE">
        <w:rPr>
          <w:color w:val="000000"/>
          <w:sz w:val="28"/>
          <w:szCs w:val="28"/>
        </w:rPr>
        <w:t xml:space="preserve">. – Київ : Т-во «Знання» ; КОО, 2008. – 566 с. </w:t>
      </w:r>
    </w:p>
    <w:p w14:paraId="40CDFB6F" w14:textId="695DBAA9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Соціологія : підручник / [В. Г. </w:t>
      </w:r>
      <w:proofErr w:type="spellStart"/>
      <w:r w:rsidRPr="00406EBE">
        <w:rPr>
          <w:color w:val="000000"/>
          <w:sz w:val="28"/>
          <w:szCs w:val="28"/>
        </w:rPr>
        <w:t>Городяненко</w:t>
      </w:r>
      <w:proofErr w:type="spellEnd"/>
      <w:r w:rsidRPr="00406EBE">
        <w:rPr>
          <w:color w:val="000000"/>
          <w:sz w:val="28"/>
          <w:szCs w:val="28"/>
        </w:rPr>
        <w:t xml:space="preserve">, О. В. </w:t>
      </w:r>
      <w:proofErr w:type="spellStart"/>
      <w:r w:rsidRPr="00406EBE">
        <w:rPr>
          <w:color w:val="000000"/>
          <w:sz w:val="28"/>
          <w:szCs w:val="28"/>
        </w:rPr>
        <w:t>Гілюн</w:t>
      </w:r>
      <w:proofErr w:type="spellEnd"/>
      <w:r w:rsidRPr="00406EBE">
        <w:rPr>
          <w:color w:val="000000"/>
          <w:sz w:val="28"/>
          <w:szCs w:val="28"/>
        </w:rPr>
        <w:t xml:space="preserve">,  А. В. </w:t>
      </w:r>
      <w:proofErr w:type="spellStart"/>
      <w:r w:rsidRPr="00406EBE">
        <w:rPr>
          <w:color w:val="000000"/>
          <w:sz w:val="28"/>
          <w:szCs w:val="28"/>
        </w:rPr>
        <w:t>Демічева</w:t>
      </w:r>
      <w:proofErr w:type="spellEnd"/>
      <w:r w:rsidRPr="00406EBE">
        <w:rPr>
          <w:color w:val="000000"/>
          <w:sz w:val="28"/>
          <w:szCs w:val="28"/>
        </w:rPr>
        <w:t xml:space="preserve">, С. В. </w:t>
      </w:r>
      <w:proofErr w:type="spellStart"/>
      <w:r w:rsidRPr="00406EBE">
        <w:rPr>
          <w:color w:val="000000"/>
          <w:sz w:val="28"/>
          <w:szCs w:val="28"/>
        </w:rPr>
        <w:t>Легеза</w:t>
      </w:r>
      <w:proofErr w:type="spellEnd"/>
      <w:r w:rsidRPr="00406EBE">
        <w:rPr>
          <w:color w:val="000000"/>
          <w:sz w:val="28"/>
          <w:szCs w:val="28"/>
        </w:rPr>
        <w:t xml:space="preserve">] ; за ред. </w:t>
      </w:r>
      <w:proofErr w:type="spellStart"/>
      <w:r w:rsidRPr="00406EBE">
        <w:rPr>
          <w:color w:val="000000"/>
          <w:sz w:val="28"/>
          <w:szCs w:val="28"/>
        </w:rPr>
        <w:t>Городяненко</w:t>
      </w:r>
      <w:proofErr w:type="spellEnd"/>
      <w:r w:rsidRPr="00406EBE">
        <w:rPr>
          <w:color w:val="000000"/>
          <w:sz w:val="28"/>
          <w:szCs w:val="28"/>
        </w:rPr>
        <w:t xml:space="preserve"> В. Г. – 3-</w:t>
      </w:r>
      <w:proofErr w:type="spellStart"/>
      <w:r w:rsidRPr="00406EBE">
        <w:rPr>
          <w:color w:val="000000"/>
          <w:sz w:val="28"/>
          <w:szCs w:val="28"/>
        </w:rPr>
        <w:t>тє</w:t>
      </w:r>
      <w:proofErr w:type="spellEnd"/>
      <w:r w:rsidRPr="00406EBE">
        <w:rPr>
          <w:color w:val="000000"/>
          <w:sz w:val="28"/>
          <w:szCs w:val="28"/>
        </w:rPr>
        <w:t xml:space="preserve"> вид., перероб., </w:t>
      </w:r>
      <w:proofErr w:type="spellStart"/>
      <w:r w:rsidRPr="00406EBE">
        <w:rPr>
          <w:color w:val="000000"/>
          <w:sz w:val="28"/>
          <w:szCs w:val="28"/>
        </w:rPr>
        <w:t>доп</w:t>
      </w:r>
      <w:proofErr w:type="spellEnd"/>
      <w:r w:rsidRPr="00406EBE">
        <w:rPr>
          <w:color w:val="000000"/>
          <w:sz w:val="28"/>
          <w:szCs w:val="28"/>
        </w:rPr>
        <w:t>. – Київ : Академія, 2008. – 544 с.</w:t>
      </w:r>
    </w:p>
    <w:p w14:paraId="50D75C86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proofErr w:type="spellStart"/>
      <w:r w:rsidRPr="00406EBE">
        <w:rPr>
          <w:color w:val="000000"/>
          <w:sz w:val="28"/>
          <w:szCs w:val="28"/>
        </w:rPr>
        <w:t>Танчин</w:t>
      </w:r>
      <w:proofErr w:type="spellEnd"/>
      <w:r w:rsidRPr="00406EBE">
        <w:rPr>
          <w:color w:val="000000"/>
          <w:sz w:val="28"/>
          <w:szCs w:val="28"/>
        </w:rPr>
        <w:t xml:space="preserve"> І. З. Соціологія : </w:t>
      </w:r>
      <w:proofErr w:type="spellStart"/>
      <w:r w:rsidRPr="00406EBE">
        <w:rPr>
          <w:color w:val="000000"/>
          <w:sz w:val="28"/>
          <w:szCs w:val="28"/>
        </w:rPr>
        <w:t>навч</w:t>
      </w:r>
      <w:proofErr w:type="spellEnd"/>
      <w:r w:rsidRPr="00406EBE">
        <w:rPr>
          <w:color w:val="000000"/>
          <w:sz w:val="28"/>
          <w:szCs w:val="28"/>
        </w:rPr>
        <w:t xml:space="preserve">. </w:t>
      </w:r>
      <w:proofErr w:type="spellStart"/>
      <w:r w:rsidRPr="00406EBE">
        <w:rPr>
          <w:color w:val="000000"/>
          <w:sz w:val="28"/>
          <w:szCs w:val="28"/>
        </w:rPr>
        <w:t>посіб</w:t>
      </w:r>
      <w:proofErr w:type="spellEnd"/>
      <w:r w:rsidRPr="00406EBE">
        <w:rPr>
          <w:color w:val="000000"/>
          <w:sz w:val="28"/>
          <w:szCs w:val="28"/>
        </w:rPr>
        <w:t>. – 3-</w:t>
      </w:r>
      <w:proofErr w:type="spellStart"/>
      <w:r w:rsidRPr="00406EBE">
        <w:rPr>
          <w:color w:val="000000"/>
          <w:sz w:val="28"/>
          <w:szCs w:val="28"/>
        </w:rPr>
        <w:t>тє</w:t>
      </w:r>
      <w:proofErr w:type="spellEnd"/>
      <w:r w:rsidRPr="00406EBE">
        <w:rPr>
          <w:color w:val="000000"/>
          <w:sz w:val="28"/>
          <w:szCs w:val="28"/>
        </w:rPr>
        <w:t xml:space="preserve"> вид., перероб. і </w:t>
      </w:r>
      <w:proofErr w:type="spellStart"/>
      <w:r w:rsidRPr="00406EBE">
        <w:rPr>
          <w:color w:val="000000"/>
          <w:sz w:val="28"/>
          <w:szCs w:val="28"/>
        </w:rPr>
        <w:t>доп</w:t>
      </w:r>
      <w:proofErr w:type="spellEnd"/>
      <w:r w:rsidRPr="00406EBE">
        <w:rPr>
          <w:color w:val="000000"/>
          <w:sz w:val="28"/>
          <w:szCs w:val="28"/>
        </w:rPr>
        <w:t xml:space="preserve">. – Київ : Знання, 2008. – 351 с. </w:t>
      </w:r>
    </w:p>
    <w:p w14:paraId="069C8EDC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Толстих Н. Малозабезпеченість як системний бар’єр на шляху соціально-економічного розвитку України / Н. Толстих // Соціологія: теорія, методи, маркетинг. – 2020. – № 3. – С. 99–109. </w:t>
      </w:r>
    </w:p>
    <w:p w14:paraId="739E6F9F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Фоміна О. О. Альтруїзм і </w:t>
      </w:r>
      <w:proofErr w:type="spellStart"/>
      <w:r w:rsidRPr="00406EBE">
        <w:rPr>
          <w:color w:val="000000"/>
          <w:sz w:val="28"/>
          <w:szCs w:val="28"/>
        </w:rPr>
        <w:t>волонтерство</w:t>
      </w:r>
      <w:proofErr w:type="spellEnd"/>
      <w:r w:rsidRPr="00406EBE">
        <w:rPr>
          <w:color w:val="000000"/>
          <w:sz w:val="28"/>
          <w:szCs w:val="28"/>
        </w:rPr>
        <w:t xml:space="preserve">: аспекти взаємозв’язку у соціальній поведінці / О. О. Фоміна, Н. В. </w:t>
      </w:r>
      <w:proofErr w:type="spellStart"/>
      <w:r w:rsidRPr="00406EBE">
        <w:rPr>
          <w:color w:val="000000"/>
          <w:sz w:val="28"/>
          <w:szCs w:val="28"/>
        </w:rPr>
        <w:t>Оленцевич</w:t>
      </w:r>
      <w:proofErr w:type="spellEnd"/>
      <w:r w:rsidRPr="00406EBE">
        <w:rPr>
          <w:color w:val="000000"/>
          <w:sz w:val="28"/>
          <w:szCs w:val="28"/>
        </w:rPr>
        <w:t xml:space="preserve"> // Український соціум. – 2021. – № 2. – С. 167–182. </w:t>
      </w:r>
    </w:p>
    <w:p w14:paraId="3BDB326B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Черниш Н. Соціологія : курс лекцій / Н. Черниш. – Львів : </w:t>
      </w:r>
      <w:proofErr w:type="spellStart"/>
      <w:r w:rsidRPr="00406EBE">
        <w:rPr>
          <w:color w:val="000000"/>
          <w:sz w:val="28"/>
          <w:szCs w:val="28"/>
        </w:rPr>
        <w:t>Кальварія</w:t>
      </w:r>
      <w:proofErr w:type="spellEnd"/>
      <w:r w:rsidRPr="00406EBE">
        <w:rPr>
          <w:color w:val="000000"/>
          <w:sz w:val="28"/>
          <w:szCs w:val="28"/>
        </w:rPr>
        <w:t xml:space="preserve">, 1996. – 543 с. </w:t>
      </w:r>
    </w:p>
    <w:p w14:paraId="3709B857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Черниш Н. Й. Аксіологічний простір ровесників незалежності України: соціологічні виміри / Н. Й. Черниш, М. Ю. Борецька // Український соціум. – 2021. – №3. – С. 34–53. </w:t>
      </w:r>
    </w:p>
    <w:p w14:paraId="5FBD2AF1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Черниш Н. Соціологія сьогодні: тенденції та перспективи розвитку /  Н. Черниш // Соціологія: теорія, методи, маркетинг. – 2017. – № 4. – С. 5–21. </w:t>
      </w:r>
    </w:p>
    <w:p w14:paraId="56ECC290" w14:textId="47268242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Черниш Н. Українська соціологія у пошуках загальної теорії в умовах </w:t>
      </w:r>
      <w:proofErr w:type="spellStart"/>
      <w:r w:rsidRPr="00406EBE">
        <w:rPr>
          <w:color w:val="000000"/>
          <w:sz w:val="28"/>
          <w:szCs w:val="28"/>
        </w:rPr>
        <w:t>міждисциплінарності</w:t>
      </w:r>
      <w:proofErr w:type="spellEnd"/>
      <w:r w:rsidRPr="00406EBE">
        <w:rPr>
          <w:color w:val="000000"/>
          <w:sz w:val="28"/>
          <w:szCs w:val="28"/>
        </w:rPr>
        <w:t xml:space="preserve"> / Н. Черниш // Український соціум. – 2019. – № 2. – С. 934.</w:t>
      </w:r>
    </w:p>
    <w:p w14:paraId="6925F8DC" w14:textId="77777777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 xml:space="preserve">Шевченко С. </w:t>
      </w:r>
      <w:proofErr w:type="spellStart"/>
      <w:r w:rsidRPr="00406EBE">
        <w:rPr>
          <w:color w:val="000000"/>
          <w:sz w:val="28"/>
          <w:szCs w:val="28"/>
        </w:rPr>
        <w:t>Булінг</w:t>
      </w:r>
      <w:proofErr w:type="spellEnd"/>
      <w:r w:rsidRPr="00406EBE">
        <w:rPr>
          <w:color w:val="000000"/>
          <w:sz w:val="28"/>
          <w:szCs w:val="28"/>
        </w:rPr>
        <w:t xml:space="preserve"> та протидія йому в освітньому просторі. Соціологічний аналіз / С. Шевченко // Соціологія: теорія, методи, маркетинг. – 2021. – № 2. – С. 116–135.</w:t>
      </w:r>
    </w:p>
    <w:p w14:paraId="1E5C1FF3" w14:textId="68FA65F3" w:rsidR="00406EBE" w:rsidRPr="00406EBE" w:rsidRDefault="00406EBE" w:rsidP="00406EBE">
      <w:pPr>
        <w:pStyle w:val="ae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ind w:left="-142" w:firstLine="426"/>
        <w:contextualSpacing/>
        <w:rPr>
          <w:color w:val="000000"/>
          <w:sz w:val="28"/>
          <w:szCs w:val="28"/>
        </w:rPr>
      </w:pPr>
      <w:r w:rsidRPr="00406EBE">
        <w:rPr>
          <w:color w:val="000000"/>
          <w:sz w:val="28"/>
          <w:szCs w:val="28"/>
        </w:rPr>
        <w:t>Юрій М. Ф. Соціологія : підручник / М. Ф. Юрій. – Київ : Кондор, 2007. – 288 с.</w:t>
      </w:r>
    </w:p>
    <w:p w14:paraId="707F54D4" w14:textId="77777777" w:rsidR="00061326" w:rsidRPr="00406EBE" w:rsidRDefault="00061326" w:rsidP="00406EBE">
      <w:pPr>
        <w:spacing w:line="240" w:lineRule="auto"/>
        <w:ind w:left="-142" w:firstLine="426"/>
        <w:contextualSpacing/>
        <w:rPr>
          <w:sz w:val="28"/>
          <w:szCs w:val="28"/>
        </w:rPr>
      </w:pPr>
    </w:p>
    <w:sectPr w:rsidR="00061326" w:rsidRPr="0040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6B2"/>
    <w:multiLevelType w:val="hybridMultilevel"/>
    <w:tmpl w:val="F856C800"/>
    <w:lvl w:ilvl="0" w:tplc="DFA68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32EC"/>
    <w:multiLevelType w:val="hybridMultilevel"/>
    <w:tmpl w:val="8C40F3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3912"/>
    <w:multiLevelType w:val="hybridMultilevel"/>
    <w:tmpl w:val="2370C44C"/>
    <w:lvl w:ilvl="0" w:tplc="081ED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72FB"/>
    <w:multiLevelType w:val="hybridMultilevel"/>
    <w:tmpl w:val="19402924"/>
    <w:lvl w:ilvl="0" w:tplc="7F72D1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18980">
    <w:abstractNumId w:val="1"/>
  </w:num>
  <w:num w:numId="2" w16cid:durableId="357245191">
    <w:abstractNumId w:val="3"/>
  </w:num>
  <w:num w:numId="3" w16cid:durableId="463239392">
    <w:abstractNumId w:val="0"/>
  </w:num>
  <w:num w:numId="4" w16cid:durableId="109085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6"/>
    <w:rsid w:val="00061326"/>
    <w:rsid w:val="00406EBE"/>
    <w:rsid w:val="007020F0"/>
    <w:rsid w:val="009A191E"/>
    <w:rsid w:val="00A17069"/>
    <w:rsid w:val="00F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82F3"/>
  <w15:docId w15:val="{CF3893ED-B56D-4A0B-B0D6-FA00D5D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3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3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3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3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3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3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3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3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3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13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13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132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6132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132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6132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6132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6132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613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61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613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0613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613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6132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6132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6132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613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6132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61326"/>
    <w:rPr>
      <w:b/>
      <w:bCs/>
      <w:smallCaps/>
      <w:color w:val="0F4761" w:themeColor="accent1" w:themeShade="BF"/>
      <w:spacing w:val="5"/>
    </w:rPr>
  </w:style>
  <w:style w:type="paragraph" w:customStyle="1" w:styleId="ae">
    <w:name w:val="Обычный"/>
    <w:rsid w:val="0006132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5</cp:revision>
  <dcterms:created xsi:type="dcterms:W3CDTF">2024-02-04T17:48:00Z</dcterms:created>
  <dcterms:modified xsi:type="dcterms:W3CDTF">2024-02-04T18:41:00Z</dcterms:modified>
</cp:coreProperties>
</file>