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E0D" w:rsidRPr="005E543D" w:rsidRDefault="00831E0D" w:rsidP="005E543D">
      <w:pPr>
        <w:pStyle w:val="2"/>
        <w:shd w:val="clear" w:color="auto" w:fill="FFFFFF"/>
        <w:spacing w:before="0" w:line="276" w:lineRule="auto"/>
        <w:ind w:firstLine="709"/>
        <w:contextualSpacing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5E543D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Тема 2. </w:t>
      </w:r>
      <w:proofErr w:type="spellStart"/>
      <w:r w:rsidRPr="005E543D">
        <w:rPr>
          <w:rFonts w:ascii="Times New Roman" w:hAnsi="Times New Roman" w:cs="Times New Roman"/>
          <w:b/>
          <w:color w:val="333333"/>
          <w:sz w:val="28"/>
          <w:szCs w:val="28"/>
        </w:rPr>
        <w:t>Методологія</w:t>
      </w:r>
      <w:proofErr w:type="spellEnd"/>
      <w:r w:rsidRPr="005E543D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5E543D">
        <w:rPr>
          <w:rFonts w:ascii="Times New Roman" w:hAnsi="Times New Roman" w:cs="Times New Roman"/>
          <w:b/>
          <w:color w:val="333333"/>
          <w:sz w:val="28"/>
          <w:szCs w:val="28"/>
        </w:rPr>
        <w:t>наукових</w:t>
      </w:r>
      <w:proofErr w:type="spellEnd"/>
      <w:r w:rsidRPr="005E543D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5E543D">
        <w:rPr>
          <w:rFonts w:ascii="Times New Roman" w:hAnsi="Times New Roman" w:cs="Times New Roman"/>
          <w:b/>
          <w:color w:val="333333"/>
          <w:sz w:val="28"/>
          <w:szCs w:val="28"/>
        </w:rPr>
        <w:t>досліджень</w:t>
      </w:r>
      <w:proofErr w:type="spellEnd"/>
      <w:r w:rsidRPr="005E543D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5E543D">
        <w:rPr>
          <w:rFonts w:ascii="Times New Roman" w:hAnsi="Times New Roman" w:cs="Times New Roman"/>
          <w:b/>
          <w:color w:val="333333"/>
          <w:sz w:val="28"/>
          <w:szCs w:val="28"/>
        </w:rPr>
        <w:t>економічних</w:t>
      </w:r>
      <w:proofErr w:type="spellEnd"/>
      <w:r w:rsidRPr="005E543D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систем, </w:t>
      </w:r>
      <w:proofErr w:type="spellStart"/>
      <w:r w:rsidRPr="005E543D">
        <w:rPr>
          <w:rFonts w:ascii="Times New Roman" w:hAnsi="Times New Roman" w:cs="Times New Roman"/>
          <w:b/>
          <w:color w:val="333333"/>
          <w:sz w:val="28"/>
          <w:szCs w:val="28"/>
        </w:rPr>
        <w:t>явищ</w:t>
      </w:r>
      <w:proofErr w:type="spellEnd"/>
      <w:r w:rsidRPr="005E543D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і </w:t>
      </w:r>
      <w:proofErr w:type="spellStart"/>
      <w:r w:rsidRPr="005E543D">
        <w:rPr>
          <w:rFonts w:ascii="Times New Roman" w:hAnsi="Times New Roman" w:cs="Times New Roman"/>
          <w:b/>
          <w:color w:val="333333"/>
          <w:sz w:val="28"/>
          <w:szCs w:val="28"/>
        </w:rPr>
        <w:t>процесів</w:t>
      </w:r>
      <w:proofErr w:type="spellEnd"/>
    </w:p>
    <w:p w:rsidR="00831E0D" w:rsidRPr="005E543D" w:rsidRDefault="00831E0D" w:rsidP="005E543D">
      <w:pPr>
        <w:shd w:val="clear" w:color="auto" w:fill="FFFFFF"/>
        <w:spacing w:after="0" w:line="276" w:lineRule="auto"/>
        <w:ind w:firstLine="709"/>
        <w:contextualSpacing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31E0D" w:rsidRPr="005E543D" w:rsidRDefault="00831E0D" w:rsidP="005E543D">
      <w:pPr>
        <w:shd w:val="clear" w:color="auto" w:fill="FFFFFF"/>
        <w:spacing w:after="0" w:line="276" w:lineRule="auto"/>
        <w:ind w:firstLine="709"/>
        <w:contextualSpacing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proofErr w:type="spellStart"/>
      <w:r w:rsidRPr="005E543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Питання</w:t>
      </w:r>
      <w:proofErr w:type="spellEnd"/>
      <w:r w:rsidRPr="005E543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5E543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для обговорення:</w:t>
      </w:r>
    </w:p>
    <w:p w:rsidR="00831E0D" w:rsidRPr="005E543D" w:rsidRDefault="00831E0D" w:rsidP="005E543D">
      <w:pPr>
        <w:shd w:val="clear" w:color="auto" w:fill="FFFFFF"/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543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1.         Розкрити сутність методу та навести класифікацію методів наукового дослідження.</w:t>
      </w:r>
    </w:p>
    <w:p w:rsidR="00831E0D" w:rsidRPr="005E543D" w:rsidRDefault="00831E0D" w:rsidP="005E543D">
      <w:pPr>
        <w:shd w:val="clear" w:color="auto" w:fill="FFFFFF"/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54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5.     </w:t>
      </w:r>
      <w:r w:rsidRPr="005E543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Розкрити сутність</w:t>
      </w:r>
      <w:r w:rsidRPr="005E54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5E54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методологі</w:t>
      </w:r>
      <w:proofErr w:type="spellEnd"/>
      <w:r w:rsidRPr="005E543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ї</w:t>
      </w:r>
      <w:r w:rsidRPr="005E54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5E54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наукового</w:t>
      </w:r>
      <w:proofErr w:type="spellEnd"/>
      <w:r w:rsidRPr="005E54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E54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дослідження</w:t>
      </w:r>
      <w:proofErr w:type="spellEnd"/>
      <w:r w:rsidRPr="005E54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31E0D" w:rsidRPr="005E543D" w:rsidRDefault="00831E0D" w:rsidP="005E543D">
      <w:pPr>
        <w:shd w:val="clear" w:color="auto" w:fill="FFFFFF"/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54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6.     </w:t>
      </w:r>
      <w:r w:rsidRPr="005E543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Навести три види методології та надати їх стислу характеристику.</w:t>
      </w:r>
    </w:p>
    <w:p w:rsidR="00831E0D" w:rsidRPr="005E543D" w:rsidRDefault="00831E0D" w:rsidP="005E543D">
      <w:pPr>
        <w:shd w:val="clear" w:color="auto" w:fill="FFFFFF"/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54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7.     </w:t>
      </w:r>
      <w:r w:rsidRPr="005E543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Навести цільові характеристики методу</w:t>
      </w:r>
      <w:r w:rsidRPr="005E54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5E54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наукового</w:t>
      </w:r>
      <w:proofErr w:type="spellEnd"/>
      <w:r w:rsidRPr="005E54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E54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дослідження</w:t>
      </w:r>
      <w:proofErr w:type="spellEnd"/>
      <w:r w:rsidRPr="005E54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31E0D" w:rsidRPr="005E543D" w:rsidRDefault="00831E0D" w:rsidP="005E543D">
      <w:pPr>
        <w:shd w:val="clear" w:color="auto" w:fill="FFFFFF"/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54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8.     </w:t>
      </w:r>
      <w:r w:rsidRPr="005E543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Навести відмінності поміж діалектичним та метафізичним методами наукового дослідження.</w:t>
      </w:r>
    </w:p>
    <w:p w:rsidR="00831E0D" w:rsidRPr="005E543D" w:rsidRDefault="00831E0D" w:rsidP="005E543D">
      <w:pPr>
        <w:shd w:val="clear" w:color="auto" w:fill="FFFFFF"/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54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9.     </w:t>
      </w:r>
      <w:r w:rsidRPr="005E543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Надати характеристику методів наукових досліджень у сфері економіки.</w:t>
      </w:r>
    </w:p>
    <w:p w:rsidR="00831E0D" w:rsidRPr="005E543D" w:rsidRDefault="00831E0D" w:rsidP="005E543D">
      <w:pPr>
        <w:shd w:val="clear" w:color="auto" w:fill="FFFFFF"/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543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10. Зазначити зміст експериментального методу.</w:t>
      </w:r>
    </w:p>
    <w:p w:rsidR="00831E0D" w:rsidRPr="005E543D" w:rsidRDefault="00831E0D" w:rsidP="005E543D">
      <w:pPr>
        <w:shd w:val="clear" w:color="auto" w:fill="FFFFFF"/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543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11. Зазначити відмінності між </w:t>
      </w:r>
      <w:proofErr w:type="spellStart"/>
      <w:r w:rsidRPr="005E543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гносеометодологією</w:t>
      </w:r>
      <w:proofErr w:type="spellEnd"/>
      <w:r w:rsidRPr="005E543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та </w:t>
      </w:r>
      <w:proofErr w:type="spellStart"/>
      <w:r w:rsidRPr="005E543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праксеометодологією</w:t>
      </w:r>
      <w:proofErr w:type="spellEnd"/>
      <w:r w:rsidRPr="005E543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.</w:t>
      </w:r>
    </w:p>
    <w:p w:rsidR="00831E0D" w:rsidRPr="005E543D" w:rsidRDefault="00831E0D" w:rsidP="005E543D">
      <w:pPr>
        <w:shd w:val="clear" w:color="auto" w:fill="FFFFFF"/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543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12. Розкрити зміст методу з позиції структурного фундаменталізму.</w:t>
      </w:r>
    </w:p>
    <w:p w:rsidR="00831E0D" w:rsidRPr="005E543D" w:rsidRDefault="00831E0D" w:rsidP="005E543D">
      <w:pPr>
        <w:shd w:val="clear" w:color="auto" w:fill="FFFFFF"/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543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13. Розкрити зміст методу наукового дослідження з позиції теорії діяльності.</w:t>
      </w:r>
    </w:p>
    <w:p w:rsidR="00831E0D" w:rsidRPr="005E543D" w:rsidRDefault="00831E0D" w:rsidP="005E543D">
      <w:pPr>
        <w:shd w:val="clear" w:color="auto" w:fill="FFFFFF"/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54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14. </w:t>
      </w:r>
      <w:r w:rsidRPr="005E543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Розкрити зміст методу наукового дослідження та його функцію.</w:t>
      </w:r>
    </w:p>
    <w:p w:rsidR="00831E0D" w:rsidRPr="005E543D" w:rsidRDefault="00831E0D" w:rsidP="005E543D">
      <w:pPr>
        <w:shd w:val="clear" w:color="auto" w:fill="FFFFFF"/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543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15. Навести обов’язкові ознаки наукового методу.</w:t>
      </w:r>
    </w:p>
    <w:p w:rsidR="00831E0D" w:rsidRDefault="00831E0D" w:rsidP="005E543D">
      <w:pPr>
        <w:shd w:val="clear" w:color="auto" w:fill="FFFFFF"/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5E543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16. Навести зміст системного пізнання.</w:t>
      </w:r>
    </w:p>
    <w:p w:rsidR="005E543D" w:rsidRPr="005E543D" w:rsidRDefault="005E543D" w:rsidP="005E543D">
      <w:pPr>
        <w:shd w:val="clear" w:color="auto" w:fill="FFFFFF"/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E543D" w:rsidRPr="005E543D" w:rsidRDefault="005E543D" w:rsidP="005E543D">
      <w:pPr>
        <w:widowControl w:val="0"/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5E543D">
        <w:rPr>
          <w:rFonts w:ascii="Times New Roman" w:eastAsia="Calibri" w:hAnsi="Times New Roman" w:cs="Times New Roman"/>
          <w:b/>
          <w:sz w:val="28"/>
          <w:szCs w:val="28"/>
        </w:rPr>
        <w:t>Завдання</w:t>
      </w:r>
      <w:proofErr w:type="spellEnd"/>
      <w:r w:rsidRPr="005E543D">
        <w:rPr>
          <w:rFonts w:ascii="Times New Roman" w:eastAsia="Calibri" w:hAnsi="Times New Roman" w:cs="Times New Roman"/>
          <w:b/>
          <w:sz w:val="28"/>
          <w:szCs w:val="28"/>
        </w:rPr>
        <w:t xml:space="preserve"> 1.</w:t>
      </w:r>
    </w:p>
    <w:p w:rsidR="005E543D" w:rsidRPr="005E543D" w:rsidRDefault="005E543D" w:rsidP="005E543D">
      <w:pPr>
        <w:tabs>
          <w:tab w:val="num" w:pos="360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E543D">
        <w:rPr>
          <w:rFonts w:ascii="Times New Roman" w:eastAsia="Calibri" w:hAnsi="Times New Roman" w:cs="Times New Roman"/>
          <w:sz w:val="28"/>
          <w:szCs w:val="28"/>
        </w:rPr>
        <w:t>Прочитати</w:t>
      </w:r>
      <w:proofErr w:type="spellEnd"/>
      <w:r w:rsidRPr="005E543D">
        <w:rPr>
          <w:rFonts w:ascii="Times New Roman" w:eastAsia="Calibri" w:hAnsi="Times New Roman" w:cs="Times New Roman"/>
          <w:sz w:val="28"/>
          <w:szCs w:val="28"/>
        </w:rPr>
        <w:t xml:space="preserve"> і </w:t>
      </w:r>
      <w:proofErr w:type="spellStart"/>
      <w:r w:rsidRPr="005E543D">
        <w:rPr>
          <w:rFonts w:ascii="Times New Roman" w:eastAsia="Calibri" w:hAnsi="Times New Roman" w:cs="Times New Roman"/>
          <w:sz w:val="28"/>
          <w:szCs w:val="28"/>
        </w:rPr>
        <w:t>проаналізувати</w:t>
      </w:r>
      <w:proofErr w:type="spellEnd"/>
      <w:r w:rsidRPr="005E54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E543D">
        <w:rPr>
          <w:rFonts w:ascii="Times New Roman" w:eastAsia="Calibri" w:hAnsi="Times New Roman" w:cs="Times New Roman"/>
          <w:sz w:val="28"/>
          <w:szCs w:val="28"/>
        </w:rPr>
        <w:t>наукові</w:t>
      </w:r>
      <w:proofErr w:type="spellEnd"/>
      <w:r w:rsidRPr="005E54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E543D">
        <w:rPr>
          <w:rFonts w:ascii="Times New Roman" w:eastAsia="Calibri" w:hAnsi="Times New Roman" w:cs="Times New Roman"/>
          <w:sz w:val="28"/>
          <w:szCs w:val="28"/>
        </w:rPr>
        <w:t>статтю</w:t>
      </w:r>
      <w:proofErr w:type="spellEnd"/>
      <w:r w:rsidRPr="005E543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E543D">
        <w:rPr>
          <w:rFonts w:ascii="Times New Roman" w:eastAsia="Calibri" w:hAnsi="Times New Roman" w:cs="Times New Roman"/>
          <w:sz w:val="28"/>
          <w:szCs w:val="28"/>
        </w:rPr>
        <w:t>що</w:t>
      </w:r>
      <w:proofErr w:type="spellEnd"/>
      <w:r w:rsidRPr="005E54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E543D">
        <w:rPr>
          <w:rFonts w:ascii="Times New Roman" w:eastAsia="Calibri" w:hAnsi="Times New Roman" w:cs="Times New Roman"/>
          <w:sz w:val="28"/>
          <w:szCs w:val="28"/>
        </w:rPr>
        <w:t>присвячена</w:t>
      </w:r>
      <w:proofErr w:type="spellEnd"/>
      <w:r w:rsidRPr="005E54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E543D">
        <w:rPr>
          <w:rFonts w:ascii="Times New Roman" w:eastAsia="Calibri" w:hAnsi="Times New Roman" w:cs="Times New Roman"/>
          <w:sz w:val="28"/>
          <w:szCs w:val="28"/>
        </w:rPr>
        <w:t>розв’язанню</w:t>
      </w:r>
      <w:proofErr w:type="spellEnd"/>
      <w:r w:rsidRPr="005E543D">
        <w:rPr>
          <w:rFonts w:ascii="Times New Roman" w:eastAsia="Calibri" w:hAnsi="Times New Roman" w:cs="Times New Roman"/>
          <w:sz w:val="28"/>
          <w:szCs w:val="28"/>
        </w:rPr>
        <w:t xml:space="preserve"> проблем </w:t>
      </w:r>
      <w:proofErr w:type="spellStart"/>
      <w:r w:rsidRPr="005E543D">
        <w:rPr>
          <w:rFonts w:ascii="Times New Roman" w:eastAsia="Calibri" w:hAnsi="Times New Roman" w:cs="Times New Roman"/>
          <w:sz w:val="28"/>
          <w:szCs w:val="28"/>
        </w:rPr>
        <w:t>розвитку</w:t>
      </w:r>
      <w:proofErr w:type="spellEnd"/>
      <w:r w:rsidRPr="005E54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E543D">
        <w:rPr>
          <w:rFonts w:ascii="Times New Roman" w:eastAsia="Calibri" w:hAnsi="Times New Roman" w:cs="Times New Roman"/>
          <w:sz w:val="28"/>
          <w:szCs w:val="28"/>
        </w:rPr>
        <w:t>туристичного</w:t>
      </w:r>
      <w:proofErr w:type="spellEnd"/>
      <w:r w:rsidRPr="005E543D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5E543D">
        <w:rPr>
          <w:rFonts w:ascii="Times New Roman" w:eastAsia="Calibri" w:hAnsi="Times New Roman" w:cs="Times New Roman"/>
          <w:sz w:val="28"/>
          <w:szCs w:val="28"/>
        </w:rPr>
        <w:t>готельно</w:t>
      </w:r>
      <w:proofErr w:type="spellEnd"/>
      <w:r w:rsidRPr="005E543D">
        <w:rPr>
          <w:rFonts w:ascii="Times New Roman" w:eastAsia="Calibri" w:hAnsi="Times New Roman" w:cs="Times New Roman"/>
          <w:sz w:val="28"/>
          <w:szCs w:val="28"/>
        </w:rPr>
        <w:t xml:space="preserve">-ресторанного </w:t>
      </w:r>
      <w:proofErr w:type="spellStart"/>
      <w:r w:rsidRPr="005E543D">
        <w:rPr>
          <w:rFonts w:ascii="Times New Roman" w:eastAsia="Calibri" w:hAnsi="Times New Roman" w:cs="Times New Roman"/>
          <w:sz w:val="28"/>
          <w:szCs w:val="28"/>
        </w:rPr>
        <w:t>бізнесу</w:t>
      </w:r>
      <w:proofErr w:type="spellEnd"/>
      <w:r w:rsidRPr="005E543D">
        <w:rPr>
          <w:rFonts w:ascii="Times New Roman" w:eastAsia="Calibri" w:hAnsi="Times New Roman" w:cs="Times New Roman"/>
          <w:sz w:val="28"/>
          <w:szCs w:val="28"/>
        </w:rPr>
        <w:t xml:space="preserve">, з </w:t>
      </w:r>
      <w:proofErr w:type="spellStart"/>
      <w:r w:rsidRPr="005E543D">
        <w:rPr>
          <w:rFonts w:ascii="Times New Roman" w:eastAsia="Calibri" w:hAnsi="Times New Roman" w:cs="Times New Roman"/>
          <w:sz w:val="28"/>
          <w:szCs w:val="28"/>
        </w:rPr>
        <w:t>переліку</w:t>
      </w:r>
      <w:proofErr w:type="spellEnd"/>
      <w:r w:rsidRPr="005E54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E543D">
        <w:rPr>
          <w:rFonts w:ascii="Times New Roman" w:eastAsia="Calibri" w:hAnsi="Times New Roman" w:cs="Times New Roman"/>
          <w:sz w:val="28"/>
          <w:szCs w:val="28"/>
        </w:rPr>
        <w:t>журналів</w:t>
      </w:r>
      <w:proofErr w:type="spellEnd"/>
      <w:r w:rsidRPr="005E543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E543D">
        <w:rPr>
          <w:rFonts w:ascii="Times New Roman" w:eastAsia="Calibri" w:hAnsi="Times New Roman" w:cs="Times New Roman"/>
          <w:sz w:val="28"/>
          <w:szCs w:val="28"/>
        </w:rPr>
        <w:t>що</w:t>
      </w:r>
      <w:proofErr w:type="spellEnd"/>
      <w:r w:rsidRPr="005E54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E543D">
        <w:rPr>
          <w:rFonts w:ascii="Times New Roman" w:eastAsia="Calibri" w:hAnsi="Times New Roman" w:cs="Times New Roman"/>
          <w:sz w:val="28"/>
          <w:szCs w:val="28"/>
        </w:rPr>
        <w:t>наведний</w:t>
      </w:r>
      <w:proofErr w:type="spellEnd"/>
      <w:r w:rsidRPr="005E54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E543D">
        <w:rPr>
          <w:rFonts w:ascii="Times New Roman" w:eastAsia="Calibri" w:hAnsi="Times New Roman" w:cs="Times New Roman"/>
          <w:sz w:val="28"/>
          <w:szCs w:val="28"/>
        </w:rPr>
        <w:t>нижче</w:t>
      </w:r>
      <w:proofErr w:type="spellEnd"/>
      <w:r w:rsidRPr="005E543D">
        <w:rPr>
          <w:rFonts w:ascii="Times New Roman" w:eastAsia="Calibri" w:hAnsi="Times New Roman" w:cs="Times New Roman"/>
          <w:sz w:val="28"/>
          <w:szCs w:val="28"/>
        </w:rPr>
        <w:t xml:space="preserve">, та </w:t>
      </w:r>
      <w:proofErr w:type="spellStart"/>
      <w:r w:rsidRPr="005E543D">
        <w:rPr>
          <w:rFonts w:ascii="Times New Roman" w:eastAsia="Calibri" w:hAnsi="Times New Roman" w:cs="Times New Roman"/>
          <w:sz w:val="28"/>
          <w:szCs w:val="28"/>
        </w:rPr>
        <w:t>звернути</w:t>
      </w:r>
      <w:proofErr w:type="spellEnd"/>
      <w:r w:rsidRPr="005E54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E543D">
        <w:rPr>
          <w:rFonts w:ascii="Times New Roman" w:eastAsia="Calibri" w:hAnsi="Times New Roman" w:cs="Times New Roman"/>
          <w:sz w:val="28"/>
          <w:szCs w:val="28"/>
        </w:rPr>
        <w:t>увагу</w:t>
      </w:r>
      <w:proofErr w:type="spellEnd"/>
      <w:r w:rsidRPr="005E543D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spellStart"/>
      <w:r w:rsidRPr="005E543D">
        <w:rPr>
          <w:rFonts w:ascii="Times New Roman" w:eastAsia="Calibri" w:hAnsi="Times New Roman" w:cs="Times New Roman"/>
          <w:sz w:val="28"/>
          <w:szCs w:val="28"/>
        </w:rPr>
        <w:t>методологію</w:t>
      </w:r>
      <w:proofErr w:type="spellEnd"/>
      <w:r w:rsidRPr="005E543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E543D">
        <w:rPr>
          <w:rFonts w:ascii="Times New Roman" w:eastAsia="Calibri" w:hAnsi="Times New Roman" w:cs="Times New Roman"/>
          <w:sz w:val="28"/>
          <w:szCs w:val="28"/>
        </w:rPr>
        <w:t>логіку</w:t>
      </w:r>
      <w:proofErr w:type="spellEnd"/>
      <w:r w:rsidRPr="005E54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E543D">
        <w:rPr>
          <w:rFonts w:ascii="Times New Roman" w:eastAsia="Calibri" w:hAnsi="Times New Roman" w:cs="Times New Roman"/>
          <w:sz w:val="28"/>
          <w:szCs w:val="28"/>
        </w:rPr>
        <w:t>викладення</w:t>
      </w:r>
      <w:proofErr w:type="spellEnd"/>
      <w:r w:rsidRPr="005E543D">
        <w:rPr>
          <w:rFonts w:ascii="Times New Roman" w:eastAsia="Calibri" w:hAnsi="Times New Roman" w:cs="Times New Roman"/>
          <w:sz w:val="28"/>
          <w:szCs w:val="28"/>
        </w:rPr>
        <w:t xml:space="preserve"> основного </w:t>
      </w:r>
      <w:proofErr w:type="spellStart"/>
      <w:r w:rsidRPr="005E543D">
        <w:rPr>
          <w:rFonts w:ascii="Times New Roman" w:eastAsia="Calibri" w:hAnsi="Times New Roman" w:cs="Times New Roman"/>
          <w:sz w:val="28"/>
          <w:szCs w:val="28"/>
        </w:rPr>
        <w:t>матеріалу</w:t>
      </w:r>
      <w:proofErr w:type="spellEnd"/>
      <w:r w:rsidRPr="005E54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E543D">
        <w:rPr>
          <w:rFonts w:ascii="Times New Roman" w:eastAsia="Calibri" w:hAnsi="Times New Roman" w:cs="Times New Roman"/>
          <w:sz w:val="28"/>
          <w:szCs w:val="28"/>
        </w:rPr>
        <w:t>статті</w:t>
      </w:r>
      <w:proofErr w:type="spellEnd"/>
      <w:r w:rsidRPr="005E543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E543D">
        <w:rPr>
          <w:rFonts w:ascii="Times New Roman" w:eastAsia="Calibri" w:hAnsi="Times New Roman" w:cs="Times New Roman"/>
          <w:sz w:val="28"/>
          <w:szCs w:val="28"/>
        </w:rPr>
        <w:t>наукову</w:t>
      </w:r>
      <w:proofErr w:type="spellEnd"/>
      <w:r w:rsidRPr="005E54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E543D">
        <w:rPr>
          <w:rFonts w:ascii="Times New Roman" w:eastAsia="Calibri" w:hAnsi="Times New Roman" w:cs="Times New Roman"/>
          <w:sz w:val="28"/>
          <w:szCs w:val="28"/>
        </w:rPr>
        <w:t>мову</w:t>
      </w:r>
      <w:proofErr w:type="spellEnd"/>
      <w:r w:rsidRPr="005E543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5E543D">
        <w:rPr>
          <w:rFonts w:ascii="Times New Roman" w:eastAsia="Calibri" w:hAnsi="Times New Roman" w:cs="Times New Roman"/>
          <w:sz w:val="28"/>
          <w:szCs w:val="28"/>
        </w:rPr>
        <w:t>Виявити</w:t>
      </w:r>
      <w:proofErr w:type="spellEnd"/>
      <w:r w:rsidRPr="005E54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E543D">
        <w:rPr>
          <w:rFonts w:ascii="Times New Roman" w:eastAsia="Calibri" w:hAnsi="Times New Roman" w:cs="Times New Roman"/>
          <w:sz w:val="28"/>
          <w:szCs w:val="28"/>
        </w:rPr>
        <w:t>методи</w:t>
      </w:r>
      <w:proofErr w:type="spellEnd"/>
      <w:r w:rsidRPr="005E543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E543D">
        <w:rPr>
          <w:rFonts w:ascii="Times New Roman" w:eastAsia="Calibri" w:hAnsi="Times New Roman" w:cs="Times New Roman"/>
          <w:sz w:val="28"/>
          <w:szCs w:val="28"/>
        </w:rPr>
        <w:t>які</w:t>
      </w:r>
      <w:proofErr w:type="spellEnd"/>
      <w:r w:rsidRPr="005E54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E543D">
        <w:rPr>
          <w:rFonts w:ascii="Times New Roman" w:eastAsia="Calibri" w:hAnsi="Times New Roman" w:cs="Times New Roman"/>
          <w:sz w:val="28"/>
          <w:szCs w:val="28"/>
        </w:rPr>
        <w:t>використовувалися</w:t>
      </w:r>
      <w:proofErr w:type="spellEnd"/>
      <w:r w:rsidRPr="005E543D">
        <w:rPr>
          <w:rFonts w:ascii="Times New Roman" w:eastAsia="Calibri" w:hAnsi="Times New Roman" w:cs="Times New Roman"/>
          <w:sz w:val="28"/>
          <w:szCs w:val="28"/>
        </w:rPr>
        <w:t xml:space="preserve"> у </w:t>
      </w:r>
      <w:proofErr w:type="spellStart"/>
      <w:r w:rsidRPr="005E543D">
        <w:rPr>
          <w:rFonts w:ascii="Times New Roman" w:eastAsia="Calibri" w:hAnsi="Times New Roman" w:cs="Times New Roman"/>
          <w:sz w:val="28"/>
          <w:szCs w:val="28"/>
        </w:rPr>
        <w:t>дослідженні</w:t>
      </w:r>
      <w:proofErr w:type="spellEnd"/>
      <w:r w:rsidRPr="005E543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E543D">
        <w:rPr>
          <w:rFonts w:ascii="Times New Roman" w:eastAsia="Calibri" w:hAnsi="Times New Roman" w:cs="Times New Roman"/>
          <w:sz w:val="28"/>
          <w:szCs w:val="28"/>
        </w:rPr>
        <w:t>описаному</w:t>
      </w:r>
      <w:proofErr w:type="spellEnd"/>
      <w:r w:rsidRPr="005E543D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5E543D">
        <w:rPr>
          <w:rFonts w:ascii="Times New Roman" w:eastAsia="Calibri" w:hAnsi="Times New Roman" w:cs="Times New Roman"/>
          <w:sz w:val="28"/>
          <w:szCs w:val="28"/>
        </w:rPr>
        <w:t>ній</w:t>
      </w:r>
      <w:proofErr w:type="spellEnd"/>
      <w:r w:rsidRPr="005E543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E543D" w:rsidRDefault="005E543D" w:rsidP="005E543D">
      <w:pPr>
        <w:tabs>
          <w:tab w:val="num" w:pos="360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5E543D" w:rsidRPr="005E543D" w:rsidRDefault="005E543D" w:rsidP="005E543D">
      <w:pPr>
        <w:tabs>
          <w:tab w:val="num" w:pos="360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proofErr w:type="spellStart"/>
      <w:r w:rsidRPr="005E543D">
        <w:rPr>
          <w:rFonts w:ascii="Times New Roman" w:eastAsia="Calibri" w:hAnsi="Times New Roman" w:cs="Times New Roman"/>
          <w:i/>
          <w:iCs/>
          <w:sz w:val="28"/>
          <w:szCs w:val="28"/>
        </w:rPr>
        <w:t>Перелік</w:t>
      </w:r>
      <w:proofErr w:type="spellEnd"/>
      <w:r w:rsidRPr="005E543D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E543D">
        <w:rPr>
          <w:rFonts w:ascii="Times New Roman" w:eastAsia="Calibri" w:hAnsi="Times New Roman" w:cs="Times New Roman"/>
          <w:i/>
          <w:iCs/>
          <w:sz w:val="28"/>
          <w:szCs w:val="28"/>
        </w:rPr>
        <w:t>рекомендованих</w:t>
      </w:r>
      <w:proofErr w:type="spellEnd"/>
      <w:r w:rsidRPr="005E543D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E543D">
        <w:rPr>
          <w:rFonts w:ascii="Times New Roman" w:eastAsia="Calibri" w:hAnsi="Times New Roman" w:cs="Times New Roman"/>
          <w:i/>
          <w:iCs/>
          <w:sz w:val="28"/>
          <w:szCs w:val="28"/>
        </w:rPr>
        <w:t>журналів</w:t>
      </w:r>
      <w:proofErr w:type="spellEnd"/>
      <w:r w:rsidRPr="005E543D">
        <w:rPr>
          <w:rFonts w:ascii="Times New Roman" w:eastAsia="Calibri" w:hAnsi="Times New Roman" w:cs="Times New Roman"/>
          <w:i/>
          <w:iCs/>
          <w:sz w:val="28"/>
          <w:szCs w:val="28"/>
        </w:rPr>
        <w:t>:</w:t>
      </w:r>
    </w:p>
    <w:p w:rsidR="005E543D" w:rsidRPr="005E543D" w:rsidRDefault="005E543D" w:rsidP="005E543D">
      <w:pPr>
        <w:pStyle w:val="a5"/>
        <w:numPr>
          <w:ilvl w:val="0"/>
          <w:numId w:val="1"/>
        </w:numPr>
        <w:tabs>
          <w:tab w:val="num" w:pos="360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43D">
        <w:rPr>
          <w:rFonts w:ascii="Times New Roman" w:hAnsi="Times New Roman" w:cs="Times New Roman"/>
          <w:color w:val="111111"/>
          <w:sz w:val="28"/>
          <w:szCs w:val="28"/>
          <w:shd w:val="clear" w:color="auto" w:fill="FBFBF3"/>
        </w:rPr>
        <w:t xml:space="preserve">Науковий журнал «Вісник Київського національного університету культури і мистецтв. Серія: Туризм» </w:t>
      </w:r>
      <w:r w:rsidRPr="005E543D">
        <w:rPr>
          <w:rFonts w:ascii="Times New Roman" w:hAnsi="Times New Roman" w:cs="Times New Roman"/>
          <w:color w:val="111111"/>
          <w:sz w:val="28"/>
          <w:szCs w:val="28"/>
          <w:shd w:val="clear" w:color="auto" w:fill="FBFBF3"/>
          <w:lang w:val="en-US"/>
        </w:rPr>
        <w:t>URL</w:t>
      </w:r>
      <w:r w:rsidRPr="005E543D">
        <w:rPr>
          <w:rFonts w:ascii="Times New Roman" w:hAnsi="Times New Roman" w:cs="Times New Roman"/>
          <w:color w:val="111111"/>
          <w:sz w:val="28"/>
          <w:szCs w:val="28"/>
          <w:shd w:val="clear" w:color="auto" w:fill="FBFBF3"/>
          <w:lang w:val="ru-RU"/>
        </w:rPr>
        <w:t xml:space="preserve">: </w:t>
      </w:r>
      <w:hyperlink r:id="rId5" w:history="1">
        <w:r w:rsidRPr="005E543D">
          <w:rPr>
            <w:rStyle w:val="a4"/>
            <w:rFonts w:ascii="Times New Roman" w:eastAsia="Calibri" w:hAnsi="Times New Roman" w:cs="Times New Roman"/>
            <w:sz w:val="28"/>
            <w:szCs w:val="28"/>
            <w:lang w:val="ru-RU"/>
          </w:rPr>
          <w:t>http</w:t>
        </w:r>
        <w:r w:rsidRPr="005E543D">
          <w:rPr>
            <w:rStyle w:val="a4"/>
            <w:rFonts w:ascii="Times New Roman" w:eastAsia="Calibri" w:hAnsi="Times New Roman" w:cs="Times New Roman"/>
            <w:sz w:val="28"/>
            <w:szCs w:val="28"/>
          </w:rPr>
          <w:t>://</w:t>
        </w:r>
        <w:r w:rsidRPr="005E543D">
          <w:rPr>
            <w:rStyle w:val="a4"/>
            <w:rFonts w:ascii="Times New Roman" w:eastAsia="Calibri" w:hAnsi="Times New Roman" w:cs="Times New Roman"/>
            <w:sz w:val="28"/>
            <w:szCs w:val="28"/>
            <w:lang w:val="ru-RU"/>
          </w:rPr>
          <w:t>tourism</w:t>
        </w:r>
        <w:r w:rsidRPr="005E543D">
          <w:rPr>
            <w:rStyle w:val="a4"/>
            <w:rFonts w:ascii="Times New Roman" w:eastAsia="Calibri" w:hAnsi="Times New Roman" w:cs="Times New Roman"/>
            <w:sz w:val="28"/>
            <w:szCs w:val="28"/>
          </w:rPr>
          <w:t>.</w:t>
        </w:r>
        <w:r w:rsidRPr="005E543D">
          <w:rPr>
            <w:rStyle w:val="a4"/>
            <w:rFonts w:ascii="Times New Roman" w:eastAsia="Calibri" w:hAnsi="Times New Roman" w:cs="Times New Roman"/>
            <w:sz w:val="28"/>
            <w:szCs w:val="28"/>
            <w:lang w:val="ru-RU"/>
          </w:rPr>
          <w:t>knukim</w:t>
        </w:r>
        <w:r w:rsidRPr="005E543D">
          <w:rPr>
            <w:rStyle w:val="a4"/>
            <w:rFonts w:ascii="Times New Roman" w:eastAsia="Calibri" w:hAnsi="Times New Roman" w:cs="Times New Roman"/>
            <w:sz w:val="28"/>
            <w:szCs w:val="28"/>
          </w:rPr>
          <w:t>.</w:t>
        </w:r>
        <w:r w:rsidRPr="005E543D">
          <w:rPr>
            <w:rStyle w:val="a4"/>
            <w:rFonts w:ascii="Times New Roman" w:eastAsia="Calibri" w:hAnsi="Times New Roman" w:cs="Times New Roman"/>
            <w:sz w:val="28"/>
            <w:szCs w:val="28"/>
            <w:lang w:val="ru-RU"/>
          </w:rPr>
          <w:t>edu</w:t>
        </w:r>
        <w:r w:rsidRPr="005E543D">
          <w:rPr>
            <w:rStyle w:val="a4"/>
            <w:rFonts w:ascii="Times New Roman" w:eastAsia="Calibri" w:hAnsi="Times New Roman" w:cs="Times New Roman"/>
            <w:sz w:val="28"/>
            <w:szCs w:val="28"/>
          </w:rPr>
          <w:t>.</w:t>
        </w:r>
        <w:r w:rsidRPr="005E543D">
          <w:rPr>
            <w:rStyle w:val="a4"/>
            <w:rFonts w:ascii="Times New Roman" w:eastAsia="Calibri" w:hAnsi="Times New Roman" w:cs="Times New Roman"/>
            <w:sz w:val="28"/>
            <w:szCs w:val="28"/>
            <w:lang w:val="ru-RU"/>
          </w:rPr>
          <w:t>ua</w:t>
        </w:r>
        <w:r w:rsidRPr="005E543D">
          <w:rPr>
            <w:rStyle w:val="a4"/>
            <w:rFonts w:ascii="Times New Roman" w:eastAsia="Calibri" w:hAnsi="Times New Roman" w:cs="Times New Roman"/>
            <w:sz w:val="28"/>
            <w:szCs w:val="28"/>
          </w:rPr>
          <w:t>/</w:t>
        </w:r>
      </w:hyperlink>
    </w:p>
    <w:p w:rsidR="005E543D" w:rsidRPr="005E543D" w:rsidRDefault="005E543D" w:rsidP="005E543D">
      <w:pPr>
        <w:pStyle w:val="a5"/>
        <w:numPr>
          <w:ilvl w:val="0"/>
          <w:numId w:val="1"/>
        </w:numPr>
        <w:shd w:val="clear" w:color="auto" w:fill="FFFFFF"/>
        <w:spacing w:after="0" w:line="276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5E543D">
        <w:rPr>
          <w:rFonts w:ascii="Times New Roman" w:eastAsia="Times New Roman" w:hAnsi="Times New Roman" w:cs="Times New Roman"/>
          <w:color w:val="2C3E50"/>
          <w:sz w:val="28"/>
          <w:szCs w:val="28"/>
          <w:lang w:eastAsia="uk-UA"/>
        </w:rPr>
        <w:t xml:space="preserve">Журнал «Карпатський край. Наукові студії з історії, культури, туризму». </w:t>
      </w:r>
      <w:r w:rsidRPr="005E543D">
        <w:rPr>
          <w:rFonts w:ascii="Times New Roman" w:hAnsi="Times New Roman" w:cs="Times New Roman"/>
          <w:color w:val="111111"/>
          <w:sz w:val="28"/>
          <w:szCs w:val="28"/>
          <w:shd w:val="clear" w:color="auto" w:fill="FBFBF3"/>
          <w:lang w:val="en-US"/>
        </w:rPr>
        <w:t>URL</w:t>
      </w:r>
      <w:r w:rsidRPr="005E543D">
        <w:rPr>
          <w:rFonts w:ascii="Times New Roman" w:hAnsi="Times New Roman" w:cs="Times New Roman"/>
          <w:color w:val="111111"/>
          <w:sz w:val="28"/>
          <w:szCs w:val="28"/>
          <w:shd w:val="clear" w:color="auto" w:fill="FBFBF3"/>
        </w:rPr>
        <w:t xml:space="preserve">: </w:t>
      </w:r>
      <w:hyperlink r:id="rId6" w:history="1">
        <w:r w:rsidRPr="005E543D">
          <w:rPr>
            <w:rStyle w:val="a4"/>
            <w:rFonts w:ascii="Times New Roman" w:eastAsia="Calibri" w:hAnsi="Times New Roman" w:cs="Times New Roman"/>
            <w:sz w:val="28"/>
            <w:szCs w:val="28"/>
          </w:rPr>
          <w:t>https://journals.pnu.edu.ua/</w:t>
        </w:r>
      </w:hyperlink>
    </w:p>
    <w:p w:rsidR="005E543D" w:rsidRPr="005E543D" w:rsidRDefault="005E543D" w:rsidP="005E543D">
      <w:pPr>
        <w:pStyle w:val="a5"/>
        <w:numPr>
          <w:ilvl w:val="0"/>
          <w:numId w:val="1"/>
        </w:numPr>
        <w:tabs>
          <w:tab w:val="num" w:pos="360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43D">
        <w:rPr>
          <w:rFonts w:ascii="Times New Roman" w:hAnsi="Times New Roman" w:cs="Times New Roman"/>
          <w:color w:val="000000"/>
          <w:sz w:val="28"/>
          <w:szCs w:val="28"/>
        </w:rPr>
        <w:t xml:space="preserve">Науковий збірник «ГЕОГРАФІЯ ТА ТУРИЗМ». </w:t>
      </w:r>
      <w:r w:rsidRPr="005E543D">
        <w:rPr>
          <w:rFonts w:ascii="Times New Roman" w:hAnsi="Times New Roman" w:cs="Times New Roman"/>
          <w:color w:val="111111"/>
          <w:sz w:val="28"/>
          <w:szCs w:val="28"/>
          <w:shd w:val="clear" w:color="auto" w:fill="FBFBF3"/>
          <w:lang w:val="en-US"/>
        </w:rPr>
        <w:t>URL</w:t>
      </w:r>
      <w:r w:rsidRPr="005E543D">
        <w:rPr>
          <w:rFonts w:ascii="Times New Roman" w:hAnsi="Times New Roman" w:cs="Times New Roman"/>
          <w:color w:val="111111"/>
          <w:sz w:val="28"/>
          <w:szCs w:val="28"/>
          <w:shd w:val="clear" w:color="auto" w:fill="FBFBF3"/>
        </w:rPr>
        <w:t xml:space="preserve">: </w:t>
      </w:r>
      <w:hyperlink r:id="rId7" w:history="1">
        <w:r w:rsidRPr="005E543D">
          <w:rPr>
            <w:rStyle w:val="a4"/>
            <w:rFonts w:ascii="Times New Roman" w:eastAsia="Calibri" w:hAnsi="Times New Roman" w:cs="Times New Roman"/>
            <w:sz w:val="28"/>
            <w:szCs w:val="28"/>
          </w:rPr>
          <w:t>http://www.geolgt.com.ua/</w:t>
        </w:r>
      </w:hyperlink>
    </w:p>
    <w:p w:rsidR="005E543D" w:rsidRPr="005E543D" w:rsidRDefault="005E543D" w:rsidP="005E543D">
      <w:pPr>
        <w:pStyle w:val="a5"/>
        <w:numPr>
          <w:ilvl w:val="0"/>
          <w:numId w:val="1"/>
        </w:numPr>
        <w:tabs>
          <w:tab w:val="num" w:pos="360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43D">
        <w:rPr>
          <w:rFonts w:ascii="Times New Roman" w:eastAsia="Calibri" w:hAnsi="Times New Roman" w:cs="Times New Roman"/>
          <w:sz w:val="28"/>
          <w:szCs w:val="28"/>
        </w:rPr>
        <w:t xml:space="preserve">Журнал «Маркетинг і менеджмент інновацій». </w:t>
      </w:r>
      <w:r w:rsidRPr="005E543D">
        <w:rPr>
          <w:rFonts w:ascii="Times New Roman" w:hAnsi="Times New Roman" w:cs="Times New Roman"/>
          <w:color w:val="111111"/>
          <w:sz w:val="28"/>
          <w:szCs w:val="28"/>
          <w:shd w:val="clear" w:color="auto" w:fill="FBFBF3"/>
          <w:lang w:val="en-US"/>
        </w:rPr>
        <w:t>URL</w:t>
      </w:r>
      <w:r w:rsidRPr="005E543D">
        <w:rPr>
          <w:rFonts w:ascii="Times New Roman" w:hAnsi="Times New Roman" w:cs="Times New Roman"/>
          <w:color w:val="111111"/>
          <w:sz w:val="28"/>
          <w:szCs w:val="28"/>
          <w:shd w:val="clear" w:color="auto" w:fill="FBFBF3"/>
        </w:rPr>
        <w:t xml:space="preserve">: </w:t>
      </w:r>
      <w:hyperlink r:id="rId8" w:history="1">
        <w:r w:rsidRPr="005E543D">
          <w:rPr>
            <w:rStyle w:val="a4"/>
            <w:rFonts w:ascii="Times New Roman" w:eastAsia="Calibri" w:hAnsi="Times New Roman" w:cs="Times New Roman"/>
            <w:sz w:val="28"/>
            <w:szCs w:val="28"/>
          </w:rPr>
          <w:t>https://mmi.fem.sumdu.edu.ua/archive</w:t>
        </w:r>
      </w:hyperlink>
    </w:p>
    <w:p w:rsidR="005E543D" w:rsidRPr="005E543D" w:rsidRDefault="005E543D" w:rsidP="005E543D">
      <w:pPr>
        <w:widowControl w:val="0"/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proofErr w:type="spellStart"/>
      <w:r w:rsidRPr="005E543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Завдання</w:t>
      </w:r>
      <w:proofErr w:type="spellEnd"/>
      <w:r w:rsidRPr="005E543D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2.</w:t>
      </w:r>
    </w:p>
    <w:p w:rsidR="005E543D" w:rsidRPr="005E543D" w:rsidRDefault="005E543D" w:rsidP="005E543D">
      <w:pPr>
        <w:tabs>
          <w:tab w:val="left" w:pos="720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5E543D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  <w:r w:rsidRPr="005E543D">
        <w:rPr>
          <w:rFonts w:ascii="Times New Roman" w:eastAsia="Calibri" w:hAnsi="Times New Roman" w:cs="Times New Roman"/>
          <w:sz w:val="28"/>
          <w:szCs w:val="28"/>
        </w:rPr>
        <w:t>З</w:t>
      </w:r>
      <w:r w:rsidRPr="005E543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5E543D">
        <w:rPr>
          <w:rFonts w:ascii="Times New Roman" w:eastAsia="Calibri" w:hAnsi="Times New Roman" w:cs="Times New Roman"/>
          <w:sz w:val="28"/>
          <w:szCs w:val="28"/>
        </w:rPr>
        <w:t>метою</w:t>
      </w:r>
      <w:r w:rsidRPr="005E543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E543D">
        <w:rPr>
          <w:rFonts w:ascii="Times New Roman" w:eastAsia="Calibri" w:hAnsi="Times New Roman" w:cs="Times New Roman"/>
          <w:sz w:val="28"/>
          <w:szCs w:val="28"/>
        </w:rPr>
        <w:t>обґрунтування</w:t>
      </w:r>
      <w:proofErr w:type="spellEnd"/>
      <w:r w:rsidRPr="005E543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E543D">
        <w:rPr>
          <w:rFonts w:ascii="Times New Roman" w:eastAsia="Calibri" w:hAnsi="Times New Roman" w:cs="Times New Roman"/>
          <w:sz w:val="28"/>
          <w:szCs w:val="28"/>
        </w:rPr>
        <w:t>вибору</w:t>
      </w:r>
      <w:proofErr w:type="spellEnd"/>
      <w:r w:rsidRPr="005E543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5E543D">
        <w:rPr>
          <w:rFonts w:ascii="Times New Roman" w:eastAsia="Calibri" w:hAnsi="Times New Roman" w:cs="Times New Roman"/>
          <w:sz w:val="28"/>
          <w:szCs w:val="28"/>
        </w:rPr>
        <w:t>теми</w:t>
      </w:r>
      <w:r w:rsidRPr="005E543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E543D">
        <w:rPr>
          <w:rFonts w:ascii="Times New Roman" w:eastAsia="Calibri" w:hAnsi="Times New Roman" w:cs="Times New Roman"/>
          <w:sz w:val="28"/>
          <w:szCs w:val="28"/>
        </w:rPr>
        <w:t>наукової</w:t>
      </w:r>
      <w:proofErr w:type="spellEnd"/>
      <w:r w:rsidRPr="005E543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E543D">
        <w:rPr>
          <w:rFonts w:ascii="Times New Roman" w:eastAsia="Calibri" w:hAnsi="Times New Roman" w:cs="Times New Roman"/>
          <w:sz w:val="28"/>
          <w:szCs w:val="28"/>
        </w:rPr>
        <w:t>роботи</w:t>
      </w:r>
      <w:proofErr w:type="spellEnd"/>
      <w:r w:rsidRPr="005E543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5E543D">
        <w:rPr>
          <w:rFonts w:ascii="Times New Roman" w:eastAsia="Calibri" w:hAnsi="Times New Roman" w:cs="Times New Roman"/>
          <w:sz w:val="28"/>
          <w:szCs w:val="28"/>
        </w:rPr>
        <w:t>випускної</w:t>
      </w:r>
      <w:proofErr w:type="spellEnd"/>
      <w:r w:rsidRPr="005E543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E543D">
        <w:rPr>
          <w:rFonts w:ascii="Times New Roman" w:eastAsia="Calibri" w:hAnsi="Times New Roman" w:cs="Times New Roman"/>
          <w:sz w:val="28"/>
          <w:szCs w:val="28"/>
        </w:rPr>
        <w:t>кваліфікаційної</w:t>
      </w:r>
      <w:proofErr w:type="spellEnd"/>
      <w:r w:rsidRPr="005E543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E543D">
        <w:rPr>
          <w:rFonts w:ascii="Times New Roman" w:eastAsia="Calibri" w:hAnsi="Times New Roman" w:cs="Times New Roman"/>
          <w:sz w:val="28"/>
          <w:szCs w:val="28"/>
        </w:rPr>
        <w:t>роботи</w:t>
      </w:r>
      <w:proofErr w:type="spellEnd"/>
      <w:r w:rsidRPr="005E543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5E543D">
        <w:rPr>
          <w:rFonts w:ascii="Times New Roman" w:eastAsia="Calibri" w:hAnsi="Times New Roman" w:cs="Times New Roman"/>
          <w:sz w:val="28"/>
          <w:szCs w:val="28"/>
        </w:rPr>
        <w:t>визначте</w:t>
      </w:r>
      <w:proofErr w:type="spellEnd"/>
      <w:r w:rsidRPr="005E543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5E543D">
        <w:rPr>
          <w:rFonts w:ascii="Times New Roman" w:eastAsia="Calibri" w:hAnsi="Times New Roman" w:cs="Times New Roman"/>
          <w:b/>
          <w:sz w:val="28"/>
          <w:szCs w:val="28"/>
        </w:rPr>
        <w:t>об</w:t>
      </w:r>
      <w:r w:rsidRPr="005E543D">
        <w:rPr>
          <w:rFonts w:ascii="Times New Roman" w:eastAsia="Calibri" w:hAnsi="Times New Roman" w:cs="Times New Roman"/>
          <w:b/>
          <w:sz w:val="28"/>
          <w:szCs w:val="28"/>
          <w:lang w:val="en-US"/>
        </w:rPr>
        <w:t>’</w:t>
      </w:r>
      <w:proofErr w:type="spellStart"/>
      <w:r w:rsidRPr="005E543D">
        <w:rPr>
          <w:rFonts w:ascii="Times New Roman" w:eastAsia="Calibri" w:hAnsi="Times New Roman" w:cs="Times New Roman"/>
          <w:b/>
          <w:sz w:val="28"/>
          <w:szCs w:val="28"/>
        </w:rPr>
        <w:t>єкт</w:t>
      </w:r>
      <w:proofErr w:type="spellEnd"/>
      <w:r w:rsidRPr="005E543D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r w:rsidRPr="005E543D">
        <w:rPr>
          <w:rFonts w:ascii="Times New Roman" w:eastAsia="Calibri" w:hAnsi="Times New Roman" w:cs="Times New Roman"/>
          <w:b/>
          <w:sz w:val="28"/>
          <w:szCs w:val="28"/>
        </w:rPr>
        <w:t>та</w:t>
      </w:r>
      <w:r w:rsidRPr="005E543D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r w:rsidRPr="005E543D">
        <w:rPr>
          <w:rFonts w:ascii="Times New Roman" w:eastAsia="Calibri" w:hAnsi="Times New Roman" w:cs="Times New Roman"/>
          <w:b/>
          <w:sz w:val="28"/>
          <w:szCs w:val="28"/>
        </w:rPr>
        <w:t>предмет</w:t>
      </w:r>
      <w:r w:rsidRPr="005E543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E543D">
        <w:rPr>
          <w:rFonts w:ascii="Times New Roman" w:eastAsia="Calibri" w:hAnsi="Times New Roman" w:cs="Times New Roman"/>
          <w:sz w:val="28"/>
          <w:szCs w:val="28"/>
        </w:rPr>
        <w:t>Вашого</w:t>
      </w:r>
      <w:proofErr w:type="spellEnd"/>
      <w:r w:rsidRPr="005E543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E543D">
        <w:rPr>
          <w:rFonts w:ascii="Times New Roman" w:eastAsia="Calibri" w:hAnsi="Times New Roman" w:cs="Times New Roman"/>
          <w:sz w:val="28"/>
          <w:szCs w:val="28"/>
        </w:rPr>
        <w:t>наукового</w:t>
      </w:r>
      <w:proofErr w:type="spellEnd"/>
      <w:r w:rsidRPr="005E543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E543D">
        <w:rPr>
          <w:rFonts w:ascii="Times New Roman" w:eastAsia="Calibri" w:hAnsi="Times New Roman" w:cs="Times New Roman"/>
          <w:sz w:val="28"/>
          <w:szCs w:val="28"/>
        </w:rPr>
        <w:t>дослідження</w:t>
      </w:r>
      <w:proofErr w:type="spellEnd"/>
      <w:r w:rsidRPr="005E543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</w:p>
    <w:p w:rsidR="005E543D" w:rsidRPr="005E543D" w:rsidRDefault="005E543D" w:rsidP="005E543D">
      <w:pPr>
        <w:widowControl w:val="0"/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5E543D" w:rsidRPr="005E543D" w:rsidRDefault="005E543D" w:rsidP="005E543D">
      <w:pPr>
        <w:widowControl w:val="0"/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5E543D">
        <w:rPr>
          <w:rFonts w:ascii="Times New Roman" w:eastAsia="Calibri" w:hAnsi="Times New Roman" w:cs="Times New Roman"/>
          <w:b/>
          <w:sz w:val="28"/>
          <w:szCs w:val="28"/>
        </w:rPr>
        <w:t>Завдання</w:t>
      </w:r>
      <w:proofErr w:type="spellEnd"/>
      <w:r w:rsidRPr="005E543D">
        <w:rPr>
          <w:rFonts w:ascii="Times New Roman" w:eastAsia="Calibri" w:hAnsi="Times New Roman" w:cs="Times New Roman"/>
          <w:b/>
          <w:sz w:val="28"/>
          <w:szCs w:val="28"/>
        </w:rPr>
        <w:t xml:space="preserve"> 3.</w:t>
      </w:r>
    </w:p>
    <w:p w:rsidR="005E543D" w:rsidRPr="005E543D" w:rsidRDefault="005E543D" w:rsidP="005E543D">
      <w:pPr>
        <w:widowControl w:val="0"/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E543D">
        <w:rPr>
          <w:rFonts w:ascii="Times New Roman" w:eastAsia="Calibri" w:hAnsi="Times New Roman" w:cs="Times New Roman"/>
          <w:bCs/>
          <w:sz w:val="28"/>
          <w:szCs w:val="28"/>
        </w:rPr>
        <w:t xml:space="preserve">Навести </w:t>
      </w:r>
      <w:proofErr w:type="spellStart"/>
      <w:r w:rsidRPr="005E543D">
        <w:rPr>
          <w:rFonts w:ascii="Times New Roman" w:eastAsia="Calibri" w:hAnsi="Times New Roman" w:cs="Times New Roman"/>
          <w:bCs/>
          <w:sz w:val="28"/>
          <w:szCs w:val="28"/>
        </w:rPr>
        <w:t>перелік</w:t>
      </w:r>
      <w:proofErr w:type="spellEnd"/>
      <w:r w:rsidRPr="005E543D">
        <w:rPr>
          <w:rFonts w:ascii="Times New Roman" w:eastAsia="Calibri" w:hAnsi="Times New Roman" w:cs="Times New Roman"/>
          <w:bCs/>
          <w:sz w:val="28"/>
          <w:szCs w:val="28"/>
        </w:rPr>
        <w:t xml:space="preserve"> та </w:t>
      </w:r>
      <w:proofErr w:type="spellStart"/>
      <w:r w:rsidRPr="005E543D">
        <w:rPr>
          <w:rFonts w:ascii="Times New Roman" w:eastAsia="Calibri" w:hAnsi="Times New Roman" w:cs="Times New Roman"/>
          <w:bCs/>
          <w:sz w:val="28"/>
          <w:szCs w:val="28"/>
        </w:rPr>
        <w:t>приклади</w:t>
      </w:r>
      <w:proofErr w:type="spellEnd"/>
      <w:r w:rsidRPr="005E543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5E543D">
        <w:rPr>
          <w:rFonts w:ascii="Times New Roman" w:eastAsia="Calibri" w:hAnsi="Times New Roman" w:cs="Times New Roman"/>
          <w:bCs/>
          <w:sz w:val="28"/>
          <w:szCs w:val="28"/>
        </w:rPr>
        <w:t>застосування</w:t>
      </w:r>
      <w:proofErr w:type="spellEnd"/>
      <w:r w:rsidRPr="005E543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5E543D">
        <w:rPr>
          <w:rFonts w:ascii="Times New Roman" w:eastAsia="Calibri" w:hAnsi="Times New Roman" w:cs="Times New Roman"/>
          <w:bCs/>
          <w:sz w:val="28"/>
          <w:szCs w:val="28"/>
        </w:rPr>
        <w:t>методів</w:t>
      </w:r>
      <w:proofErr w:type="spellEnd"/>
      <w:r w:rsidRPr="005E543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5E543D">
        <w:rPr>
          <w:rFonts w:ascii="Times New Roman" w:eastAsia="Calibri" w:hAnsi="Times New Roman" w:cs="Times New Roman"/>
          <w:bCs/>
          <w:sz w:val="28"/>
          <w:szCs w:val="28"/>
        </w:rPr>
        <w:t>дослідження</w:t>
      </w:r>
      <w:proofErr w:type="spellEnd"/>
      <w:r w:rsidRPr="005E543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5E543D">
        <w:rPr>
          <w:rFonts w:ascii="Times New Roman" w:eastAsia="Calibri" w:hAnsi="Times New Roman" w:cs="Times New Roman"/>
          <w:bCs/>
          <w:sz w:val="28"/>
          <w:szCs w:val="28"/>
        </w:rPr>
        <w:t>під</w:t>
      </w:r>
      <w:proofErr w:type="spellEnd"/>
      <w:r w:rsidRPr="005E543D">
        <w:rPr>
          <w:rFonts w:ascii="Times New Roman" w:eastAsia="Calibri" w:hAnsi="Times New Roman" w:cs="Times New Roman"/>
          <w:bCs/>
          <w:sz w:val="28"/>
          <w:szCs w:val="28"/>
        </w:rPr>
        <w:t xml:space="preserve"> час </w:t>
      </w:r>
      <w:proofErr w:type="spellStart"/>
      <w:r w:rsidRPr="005E543D">
        <w:rPr>
          <w:rFonts w:ascii="Times New Roman" w:eastAsia="Calibri" w:hAnsi="Times New Roman" w:cs="Times New Roman"/>
          <w:bCs/>
          <w:sz w:val="28"/>
          <w:szCs w:val="28"/>
        </w:rPr>
        <w:t>виконання</w:t>
      </w:r>
      <w:proofErr w:type="spellEnd"/>
      <w:r w:rsidRPr="005E543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5E543D">
        <w:rPr>
          <w:rFonts w:ascii="Times New Roman" w:eastAsia="Calibri" w:hAnsi="Times New Roman" w:cs="Times New Roman"/>
          <w:bCs/>
          <w:sz w:val="28"/>
          <w:szCs w:val="28"/>
        </w:rPr>
        <w:t>магістерської</w:t>
      </w:r>
      <w:proofErr w:type="spellEnd"/>
      <w:r w:rsidRPr="005E543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5E543D">
        <w:rPr>
          <w:rFonts w:ascii="Times New Roman" w:eastAsia="Calibri" w:hAnsi="Times New Roman" w:cs="Times New Roman"/>
          <w:bCs/>
          <w:sz w:val="28"/>
          <w:szCs w:val="28"/>
        </w:rPr>
        <w:t>роботи</w:t>
      </w:r>
      <w:proofErr w:type="spellEnd"/>
      <w:r w:rsidRPr="005E543D">
        <w:rPr>
          <w:rFonts w:ascii="Times New Roman" w:eastAsia="Calibri" w:hAnsi="Times New Roman" w:cs="Times New Roman"/>
          <w:bCs/>
          <w:sz w:val="28"/>
          <w:szCs w:val="28"/>
        </w:rPr>
        <w:t xml:space="preserve"> за </w:t>
      </w:r>
      <w:proofErr w:type="spellStart"/>
      <w:r w:rsidRPr="005E543D">
        <w:rPr>
          <w:rFonts w:ascii="Times New Roman" w:eastAsia="Calibri" w:hAnsi="Times New Roman" w:cs="Times New Roman"/>
          <w:bCs/>
          <w:sz w:val="28"/>
          <w:szCs w:val="28"/>
        </w:rPr>
        <w:t>обраною</w:t>
      </w:r>
      <w:proofErr w:type="spellEnd"/>
      <w:r w:rsidRPr="005E543D">
        <w:rPr>
          <w:rFonts w:ascii="Times New Roman" w:eastAsia="Calibri" w:hAnsi="Times New Roman" w:cs="Times New Roman"/>
          <w:bCs/>
          <w:sz w:val="28"/>
          <w:szCs w:val="28"/>
        </w:rPr>
        <w:t xml:space="preserve"> темою.</w:t>
      </w:r>
    </w:p>
    <w:p w:rsidR="005E543D" w:rsidRPr="005E543D" w:rsidRDefault="005E543D" w:rsidP="005E543D">
      <w:pPr>
        <w:spacing w:after="0" w:line="276" w:lineRule="auto"/>
        <w:ind w:left="283" w:firstLine="709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A7738" w:rsidRDefault="004A7738"/>
    <w:sectPr w:rsidR="004A7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A030AA"/>
    <w:multiLevelType w:val="hybridMultilevel"/>
    <w:tmpl w:val="313A02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B3"/>
    <w:rsid w:val="004A7738"/>
    <w:rsid w:val="005E543D"/>
    <w:rsid w:val="00831E0D"/>
    <w:rsid w:val="00F5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9711B7-D161-4715-87DB-0EAB3F483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1E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31E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31E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31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31E0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Hyperlink"/>
    <w:basedOn w:val="a0"/>
    <w:uiPriority w:val="99"/>
    <w:unhideWhenUsed/>
    <w:rsid w:val="005E543D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5E543D"/>
    <w:pPr>
      <w:ind w:left="720"/>
      <w:contextualSpacing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mi.fem.sumdu.edu.ua/archiv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eolgt.com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ournals.pnu.edu.ua/" TargetMode="External"/><Relationship Id="rId5" Type="http://schemas.openxmlformats.org/officeDocument/2006/relationships/hyperlink" Target="http://tourism.knukim.edu.u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2022-10-11T08:29:00Z</dcterms:created>
  <dcterms:modified xsi:type="dcterms:W3CDTF">2022-10-11T09:22:00Z</dcterms:modified>
</cp:coreProperties>
</file>