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</w:p>
    <w:p w:rsidR="00D15E73" w:rsidRPr="00BC2C1D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ПЛАН ЛЕКЦІЙ</w:t>
      </w:r>
    </w:p>
    <w:p w:rsidR="00D15E73" w:rsidRPr="00BC2C1D" w:rsidRDefault="00D15E73" w:rsidP="00D15E73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 xml:space="preserve">з навчальної дисципліни 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b/>
          <w:sz w:val="28"/>
          <w:szCs w:val="28"/>
        </w:rPr>
      </w:pPr>
      <w:r w:rsidRPr="00BC2C1D">
        <w:rPr>
          <w:b/>
          <w:caps/>
          <w:sz w:val="28"/>
          <w:szCs w:val="28"/>
        </w:rPr>
        <w:t>«УПРАВЛІНСЬКИЙ ОБЛІК</w:t>
      </w:r>
      <w:r w:rsidRPr="00BC2C1D">
        <w:rPr>
          <w:b/>
          <w:sz w:val="28"/>
          <w:szCs w:val="28"/>
        </w:rPr>
        <w:t>»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>для студентів освітнього рівня «</w:t>
      </w:r>
      <w:r>
        <w:rPr>
          <w:sz w:val="28"/>
          <w:szCs w:val="28"/>
        </w:rPr>
        <w:t>МАГІСТР</w:t>
      </w:r>
      <w:r w:rsidRPr="00BC2C1D">
        <w:rPr>
          <w:sz w:val="28"/>
          <w:szCs w:val="28"/>
        </w:rPr>
        <w:t xml:space="preserve">» 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денної</w:t>
      </w:r>
      <w:r w:rsidRPr="00BC2C1D">
        <w:rPr>
          <w:sz w:val="28"/>
          <w:szCs w:val="28"/>
        </w:rPr>
        <w:t xml:space="preserve"> форми навчання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2880" w:firstLine="720"/>
        <w:jc w:val="center"/>
        <w:textAlignment w:val="baseline"/>
        <w:rPr>
          <w:sz w:val="20"/>
          <w:szCs w:val="20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 xml:space="preserve">спеціальності </w:t>
      </w:r>
      <w:r>
        <w:rPr>
          <w:sz w:val="28"/>
          <w:szCs w:val="28"/>
        </w:rPr>
        <w:t>071</w:t>
      </w:r>
      <w:r w:rsidRPr="00BC2C1D">
        <w:rPr>
          <w:sz w:val="28"/>
          <w:szCs w:val="28"/>
        </w:rPr>
        <w:t xml:space="preserve"> «</w:t>
      </w:r>
      <w:r>
        <w:rPr>
          <w:sz w:val="28"/>
          <w:szCs w:val="28"/>
        </w:rPr>
        <w:t>Облік і оподаткування</w:t>
      </w:r>
      <w:r w:rsidRPr="00BC2C1D">
        <w:rPr>
          <w:sz w:val="28"/>
          <w:szCs w:val="28"/>
        </w:rPr>
        <w:t>»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  <w:lang w:eastAsia="uk-UA"/>
        </w:rPr>
      </w:pPr>
      <w:r w:rsidRPr="00BC2C1D">
        <w:rPr>
          <w:sz w:val="28"/>
          <w:szCs w:val="28"/>
          <w:lang w:eastAsia="uk-UA"/>
        </w:rPr>
        <w:t>освітньо-професійна програма «</w:t>
      </w:r>
      <w:r>
        <w:rPr>
          <w:sz w:val="28"/>
          <w:szCs w:val="28"/>
          <w:lang w:eastAsia="uk-UA"/>
        </w:rPr>
        <w:t>Магістр з обліку і оподаткування</w:t>
      </w:r>
      <w:r w:rsidRPr="00BC2C1D">
        <w:rPr>
          <w:sz w:val="28"/>
          <w:szCs w:val="28"/>
          <w:lang w:eastAsia="uk-UA"/>
        </w:rPr>
        <w:t>»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  <w:lang w:eastAsia="uk-UA"/>
        </w:rPr>
      </w:pPr>
      <w:r w:rsidRPr="00BC2C1D">
        <w:rPr>
          <w:sz w:val="28"/>
          <w:szCs w:val="28"/>
          <w:lang w:eastAsia="uk-UA"/>
        </w:rPr>
        <w:t xml:space="preserve">факультет </w:t>
      </w:r>
      <w:r>
        <w:rPr>
          <w:sz w:val="28"/>
          <w:szCs w:val="28"/>
          <w:lang w:eastAsia="uk-UA"/>
        </w:rPr>
        <w:t>обліку і фінансів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обліку і аудиту</w:t>
      </w: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left="5670" w:firstLine="0"/>
        <w:jc w:val="left"/>
        <w:textAlignment w:val="baseline"/>
        <w:rPr>
          <w:sz w:val="20"/>
          <w:szCs w:val="20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 xml:space="preserve">Розробник: професор кафедри обліку і аудиту, </w:t>
      </w:r>
      <w:proofErr w:type="spellStart"/>
      <w:r w:rsidRPr="00BC2C1D">
        <w:rPr>
          <w:sz w:val="28"/>
          <w:szCs w:val="28"/>
        </w:rPr>
        <w:t>д.е.н</w:t>
      </w:r>
      <w:proofErr w:type="spellEnd"/>
      <w:r w:rsidRPr="00BC2C1D">
        <w:rPr>
          <w:sz w:val="28"/>
          <w:szCs w:val="28"/>
        </w:rPr>
        <w:t xml:space="preserve">., доцент </w:t>
      </w:r>
      <w:proofErr w:type="spellStart"/>
      <w:r w:rsidRPr="00BC2C1D">
        <w:rPr>
          <w:sz w:val="28"/>
          <w:szCs w:val="28"/>
        </w:rPr>
        <w:t>Лаговська</w:t>
      </w:r>
      <w:proofErr w:type="spellEnd"/>
      <w:r w:rsidRPr="00BC2C1D">
        <w:rPr>
          <w:sz w:val="28"/>
          <w:szCs w:val="28"/>
        </w:rPr>
        <w:t xml:space="preserve"> Олена Адамівна</w:t>
      </w:r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  <w:bookmarkStart w:id="0" w:name="_GoBack"/>
      <w:bookmarkEnd w:id="0"/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Default="00D15E73" w:rsidP="00D15E73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sz w:val="28"/>
          <w:szCs w:val="28"/>
        </w:rPr>
      </w:pPr>
    </w:p>
    <w:p w:rsidR="00D15E73" w:rsidRPr="00BC2C1D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</w:pPr>
      <w:r w:rsidRPr="00BC2C1D">
        <w:rPr>
          <w:sz w:val="28"/>
          <w:szCs w:val="28"/>
        </w:rPr>
        <w:t>Житомир</w:t>
      </w:r>
    </w:p>
    <w:p w:rsidR="00D15E73" w:rsidRDefault="00D15E73" w:rsidP="00D15E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28"/>
          <w:szCs w:val="28"/>
        </w:rPr>
        <w:sectPr w:rsidR="00D15E73">
          <w:headerReference w:type="even" r:id="rId6"/>
          <w:headerReference w:type="default" r:id="rId7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BC2C1D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BC2C1D">
        <w:rPr>
          <w:sz w:val="28"/>
          <w:szCs w:val="28"/>
        </w:rPr>
        <w:t> – 20</w:t>
      </w:r>
      <w:r>
        <w:rPr>
          <w:sz w:val="28"/>
          <w:szCs w:val="28"/>
        </w:rPr>
        <w:t>18</w:t>
      </w:r>
      <w:r w:rsidRPr="00BC2C1D">
        <w:rPr>
          <w:sz w:val="28"/>
          <w:szCs w:val="28"/>
        </w:rPr>
        <w:t> </w:t>
      </w:r>
      <w:proofErr w:type="spellStart"/>
      <w:r w:rsidRPr="00BC2C1D">
        <w:rPr>
          <w:sz w:val="28"/>
          <w:szCs w:val="28"/>
        </w:rPr>
        <w:t>н.р</w:t>
      </w:r>
      <w:proofErr w:type="spellEnd"/>
      <w:r w:rsidRPr="00BC2C1D">
        <w:rPr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lastRenderedPageBreak/>
              <w:t>Вступ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Програма дисципліни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1. МЕТА, ЗМІСТ І ОРГАНІЗАЦІЯ  УПРАВЛІНСЬКОГО ОБЛІКУ, ЙОГО ВЗАЄМОЗВ’ЯЗОК З ФІНАНСОВИМ ОБЛІКОМ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2. УПРАВЛІНСЬКИЙ ОБЛІК АКТИВІВ ПІДПРИЄМСТВА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3. ВИТРАТИ ПІДПРИЄМСТВА: КЛАСИФІКАЦІЯ ТА ПОВЕДІНКА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4. ОРГАНІЗАЦІЯ ОБЛІКУ І КОНТРОЛЮ ЗА ЦЕНТРАМИ ВІДПОВІДАЛЬНОСТІ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lastRenderedPageBreak/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5. БЮДЖЕТУВАННЯ ТА КОНТРОЛЬ: СУТНІСТЬ, ПОРЯДОК ОРГАНІЗАЦІЇ ТА ЗДІЙСНЕННЯ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6. ОСНОВИ КАЛЬКУЛЮВАННЯ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7. МЕТОДИ ОБЛІКУ ВИТРАТ І КАЛЬКУЛЮВАННЯ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8. СИСТЕМА ОБЛІКУ І КАЛЬКУЛЮВАННЯ ЗА ПОВНИМИ ВИТРАТАМИ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  <w:tcBorders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lastRenderedPageBreak/>
              <w:t>ТЕМА 9. СИСТЕМА ОБЛІКУ І КАЛЬКУЛЮВАННЯ ЗА ЗМІННИМИ ВИТРАТАМИ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10. СИСТЕМА ОБЛІКУ І КАЛЬКУЛЮВАННЯ ЗА НОРМАТИВНИМИ ВИТРАТАМИ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rPr>
          <w:trHeight w:val="792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 11. АНАЛІЗ ВЗАЄМОЗВ’ЯЗКУ ВИТРАТ, ОБСЯГУ ДІЯЛЬНОСТІ ТА ПРИБУТКУ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/>
                <w:sz w:val="28"/>
                <w:szCs w:val="28"/>
              </w:rPr>
            </w:pPr>
            <w:r w:rsidRPr="00D15E73">
              <w:rPr>
                <w:b/>
                <w:sz w:val="28"/>
                <w:szCs w:val="28"/>
              </w:rPr>
              <w:t>ТЕМА 12. АНАЛІЗ РЕЛЕВАНТНОСТІ ІНФОРМАЦІЇ ДЛЯ ПРИЙНЯТТЯ УПРАВЛІНСЬКИХ РІШЕНЬ</w:t>
            </w:r>
          </w:p>
        </w:tc>
      </w:tr>
      <w:tr w:rsidR="00D15E73" w:rsidRPr="00D15E73" w:rsidTr="005244AF">
        <w:tc>
          <w:tcPr>
            <w:tcW w:w="8931" w:type="dxa"/>
            <w:tcBorders>
              <w:top w:val="single" w:sz="4" w:space="0" w:color="auto"/>
            </w:tcBorders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bCs/>
                <w:sz w:val="28"/>
                <w:szCs w:val="28"/>
              </w:rPr>
              <w:t>Методичні вказівки до вивчення тем</w:t>
            </w:r>
            <w:r w:rsidRPr="00D15E73">
              <w:rPr>
                <w:bCs/>
                <w:sz w:val="28"/>
                <w:szCs w:val="28"/>
                <w:lang w:val="ru-RU"/>
              </w:rPr>
              <w:t>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План семінарського заняття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Термінологічний словник основних понять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Навчальні завдання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Тести для самоперевірки знань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bCs/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Програмні питання для самостійного вивчення теми</w:t>
            </w:r>
          </w:p>
        </w:tc>
      </w:tr>
      <w:tr w:rsidR="00D15E73" w:rsidRPr="00D15E73" w:rsidTr="005244AF">
        <w:tc>
          <w:tcPr>
            <w:tcW w:w="8931" w:type="dxa"/>
          </w:tcPr>
          <w:p w:rsidR="00D15E73" w:rsidRPr="00D15E73" w:rsidRDefault="00D15E73" w:rsidP="00D15E73">
            <w:pPr>
              <w:ind w:firstLine="0"/>
              <w:rPr>
                <w:sz w:val="28"/>
                <w:szCs w:val="28"/>
              </w:rPr>
            </w:pPr>
            <w:r w:rsidRPr="00D15E73">
              <w:rPr>
                <w:sz w:val="28"/>
                <w:szCs w:val="28"/>
              </w:rPr>
              <w:t>Рекомендована література</w:t>
            </w:r>
          </w:p>
        </w:tc>
      </w:tr>
    </w:tbl>
    <w:p w:rsidR="00BC27E2" w:rsidRDefault="00BC27E2" w:rsidP="00D15E73">
      <w:pPr>
        <w:ind w:firstLine="0"/>
      </w:pPr>
    </w:p>
    <w:sectPr w:rsidR="00BC27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5E" w:rsidRDefault="0020485E">
      <w:pPr>
        <w:spacing w:line="240" w:lineRule="auto"/>
      </w:pPr>
      <w:r>
        <w:separator/>
      </w:r>
    </w:p>
  </w:endnote>
  <w:endnote w:type="continuationSeparator" w:id="0">
    <w:p w:rsidR="0020485E" w:rsidRDefault="00204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5E" w:rsidRDefault="0020485E">
      <w:pPr>
        <w:spacing w:line="240" w:lineRule="auto"/>
      </w:pPr>
      <w:r>
        <w:separator/>
      </w:r>
    </w:p>
  </w:footnote>
  <w:footnote w:type="continuationSeparator" w:id="0">
    <w:p w:rsidR="0020485E" w:rsidRDefault="00204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B5F" w:rsidRDefault="00D15E7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B6B5F" w:rsidRDefault="002048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5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8219"/>
    </w:tblGrid>
    <w:tr w:rsidR="006D72B2" w:rsidTr="006D72B2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72B2" w:rsidRDefault="006D72B2" w:rsidP="006D72B2">
          <w:pPr>
            <w:pStyle w:val="a4"/>
            <w:jc w:val="center"/>
            <w:rPr>
              <w:sz w:val="22"/>
              <w:szCs w:val="22"/>
            </w:rPr>
          </w:pPr>
          <w:r>
            <w:rPr>
              <w:b/>
              <w:noProof/>
              <w:sz w:val="22"/>
              <w:szCs w:val="22"/>
              <w:lang w:eastAsia="uk-UA"/>
            </w:rPr>
            <w:t>ЖДТУ</w:t>
          </w:r>
        </w:p>
      </w:tc>
      <w:tc>
        <w:tcPr>
          <w:tcW w:w="8221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hideMark/>
        </w:tcPr>
        <w:p w:rsidR="006D72B2" w:rsidRDefault="006D72B2" w:rsidP="006D72B2">
          <w:pPr>
            <w:pStyle w:val="a4"/>
            <w:jc w:val="center"/>
            <w:rPr>
              <w:rFonts w:ascii="Arial" w:hAnsi="Arial" w:cs="Arial"/>
              <w:b/>
              <w:color w:val="333399"/>
              <w:sz w:val="22"/>
              <w:szCs w:val="22"/>
            </w:rPr>
          </w:pP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Міністерство</w:t>
          </w:r>
          <w:proofErr w:type="spellEnd"/>
          <w:r>
            <w:rPr>
              <w:rFonts w:ascii="Arial" w:hAnsi="Arial" w:cs="Arial"/>
              <w:b/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освіти</w:t>
          </w:r>
          <w:proofErr w:type="spellEnd"/>
          <w:r>
            <w:rPr>
              <w:rFonts w:ascii="Arial" w:hAnsi="Arial" w:cs="Arial"/>
              <w:b/>
              <w:color w:val="333399"/>
              <w:sz w:val="22"/>
              <w:szCs w:val="22"/>
            </w:rPr>
            <w:t xml:space="preserve"> і науки </w:t>
          </w: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України</w:t>
          </w:r>
          <w:proofErr w:type="spellEnd"/>
        </w:p>
        <w:p w:rsidR="006D72B2" w:rsidRDefault="006D72B2" w:rsidP="006D72B2">
          <w:pPr>
            <w:pStyle w:val="a4"/>
            <w:jc w:val="center"/>
            <w:rPr>
              <w:b/>
              <w:color w:val="333399"/>
              <w:sz w:val="24"/>
              <w:szCs w:val="24"/>
            </w:rPr>
          </w:pP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Житомирський</w:t>
          </w:r>
          <w:proofErr w:type="spellEnd"/>
          <w:r>
            <w:rPr>
              <w:rFonts w:ascii="Arial" w:hAnsi="Arial" w:cs="Arial"/>
              <w:b/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державний</w:t>
          </w:r>
          <w:proofErr w:type="spellEnd"/>
          <w:r>
            <w:rPr>
              <w:rFonts w:ascii="Arial" w:hAnsi="Arial" w:cs="Arial"/>
              <w:b/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технологічний</w:t>
          </w:r>
          <w:proofErr w:type="spellEnd"/>
          <w:r>
            <w:rPr>
              <w:rFonts w:ascii="Arial" w:hAnsi="Arial" w:cs="Arial"/>
              <w:b/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b/>
              <w:color w:val="333399"/>
              <w:sz w:val="22"/>
              <w:szCs w:val="22"/>
            </w:rPr>
            <w:t>університет</w:t>
          </w:r>
          <w:proofErr w:type="spellEnd"/>
        </w:p>
      </w:tc>
    </w:tr>
  </w:tbl>
  <w:p w:rsidR="003B6B5F" w:rsidRPr="006D72B2" w:rsidRDefault="0020485E" w:rsidP="006D72B2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73"/>
    <w:rsid w:val="0020485E"/>
    <w:rsid w:val="004C5137"/>
    <w:rsid w:val="006D72B2"/>
    <w:rsid w:val="00BC27E2"/>
    <w:rsid w:val="00D15E73"/>
    <w:rsid w:val="00D4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946D8-32E2-48AB-9979-CCD3364A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73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5E73"/>
  </w:style>
  <w:style w:type="paragraph" w:styleId="a4">
    <w:name w:val="header"/>
    <w:basedOn w:val="a"/>
    <w:link w:val="a5"/>
    <w:uiPriority w:val="99"/>
    <w:rsid w:val="00D15E73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  <w:lang w:val="ru-RU"/>
    </w:rPr>
  </w:style>
  <w:style w:type="character" w:customStyle="1" w:styleId="a5">
    <w:name w:val="Верхній колонтитул Знак"/>
    <w:basedOn w:val="a0"/>
    <w:link w:val="a4"/>
    <w:uiPriority w:val="99"/>
    <w:rsid w:val="00D15E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3"/>
    <w:basedOn w:val="a"/>
    <w:link w:val="30"/>
    <w:rsid w:val="00D15E73"/>
    <w:pPr>
      <w:suppressLineNumbers/>
      <w:spacing w:line="312" w:lineRule="auto"/>
      <w:ind w:firstLine="0"/>
      <w:jc w:val="center"/>
    </w:pPr>
    <w:rPr>
      <w:rFonts w:ascii="Bookman Old Style" w:hAnsi="Bookman Old Style"/>
      <w:b/>
      <w:sz w:val="24"/>
    </w:rPr>
  </w:style>
  <w:style w:type="character" w:customStyle="1" w:styleId="30">
    <w:name w:val="Основний текст 3 Знак"/>
    <w:basedOn w:val="a0"/>
    <w:link w:val="3"/>
    <w:rsid w:val="00D15E73"/>
    <w:rPr>
      <w:rFonts w:ascii="Bookman Old Style" w:eastAsia="Times New Roman" w:hAnsi="Bookman Old Style" w:cs="Times New Roman"/>
      <w:b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15E7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D15E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6D72B2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D72B2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О А</dc:creator>
  <cp:keywords/>
  <dc:description/>
  <cp:lastModifiedBy>SVETLANA KUCHER</cp:lastModifiedBy>
  <cp:revision>2</cp:revision>
  <dcterms:created xsi:type="dcterms:W3CDTF">2018-01-30T13:31:00Z</dcterms:created>
  <dcterms:modified xsi:type="dcterms:W3CDTF">2018-02-08T10:00:00Z</dcterms:modified>
</cp:coreProperties>
</file>