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C1" w:rsidRPr="00E813A4" w:rsidRDefault="000F7BC1" w:rsidP="000F7B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E813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Практична робота №1</w:t>
      </w:r>
    </w:p>
    <w:p w:rsidR="000F7BC1" w:rsidRPr="00E813A4" w:rsidRDefault="000F7BC1" w:rsidP="000F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E81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Енергетика</w:t>
      </w:r>
      <w:proofErr w:type="spellEnd"/>
      <w:r w:rsidRPr="00E81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. Робота ТЕС, АЕС, ГЕС та </w:t>
      </w:r>
      <w:proofErr w:type="spellStart"/>
      <w:r w:rsidRPr="00E81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станцій</w:t>
      </w:r>
      <w:proofErr w:type="spellEnd"/>
      <w:r w:rsidRPr="00E81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на </w:t>
      </w:r>
      <w:proofErr w:type="spellStart"/>
      <w:r w:rsidRPr="00E81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відновлюваних</w:t>
      </w:r>
      <w:proofErr w:type="spellEnd"/>
      <w:r w:rsidRPr="000F7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br/>
      </w:r>
      <w:proofErr w:type="spellStart"/>
      <w:r w:rsidRPr="00E81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джерелах</w:t>
      </w:r>
      <w:proofErr w:type="spellEnd"/>
      <w:r w:rsidRPr="00E81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енергії</w:t>
      </w:r>
      <w:proofErr w:type="spellEnd"/>
    </w:p>
    <w:p w:rsidR="000F7BC1" w:rsidRPr="00E813A4" w:rsidRDefault="000F7BC1" w:rsidP="000F7B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F7BC1" w:rsidRPr="00E813A4" w:rsidRDefault="000F7BC1" w:rsidP="000F7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107" w:rsidRPr="00E813A4" w:rsidRDefault="00C76F4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13A4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Сформуват</w:t>
      </w:r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>альтернативних</w:t>
      </w:r>
      <w:proofErr w:type="spellEnd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>вирухвати</w:t>
      </w:r>
      <w:proofErr w:type="spellEnd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="00535290" w:rsidRPr="00E813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5290" w:rsidRPr="00E813A4" w:rsidRDefault="00535290" w:rsidP="00E813A4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E813A4">
        <w:rPr>
          <w:rFonts w:ascii="Times New Roman" w:hAnsi="Times New Roman" w:cs="Times New Roman"/>
          <w:sz w:val="28"/>
          <w:szCs w:val="28"/>
          <w:lang w:val="ru-RU"/>
        </w:rPr>
        <w:t>1. Оберіть населений пункт.</w:t>
      </w:r>
    </w:p>
    <w:p w:rsidR="00535290" w:rsidRPr="00E813A4" w:rsidRDefault="00535290" w:rsidP="00E813A4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Розрахуйте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середньорічні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>електроенергію</w:t>
      </w:r>
      <w:proofErr w:type="spellEnd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>йього</w:t>
      </w:r>
      <w:proofErr w:type="spellEnd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>Враховуйте</w:t>
      </w:r>
      <w:proofErr w:type="spellEnd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>середньомісячне</w:t>
      </w:r>
      <w:proofErr w:type="spellEnd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>споживання</w:t>
      </w:r>
      <w:proofErr w:type="spellEnd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>електроенергії</w:t>
      </w:r>
      <w:proofErr w:type="spellEnd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на 1 особу становить </w:t>
      </w:r>
      <w:proofErr w:type="gramStart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>165 кВт-год/</w:t>
      </w:r>
      <w:proofErr w:type="spellStart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>міс</w:t>
      </w:r>
      <w:proofErr w:type="spellEnd"/>
      <w:r w:rsidR="002B7B51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</w:p>
    <w:p w:rsidR="002B7B51" w:rsidRPr="00E813A4" w:rsidRDefault="002B7B51" w:rsidP="00E813A4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Оберіть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альтернативні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електроенергії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впровадити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обраному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вами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населеному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пункті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сонячні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вітрові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елекростанції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813A4">
        <w:rPr>
          <w:rFonts w:ascii="Times New Roman" w:hAnsi="Times New Roman" w:cs="Times New Roman"/>
          <w:sz w:val="28"/>
          <w:szCs w:val="28"/>
          <w:lang w:val="ru-RU"/>
        </w:rPr>
        <w:br/>
        <w:t xml:space="preserve">4.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Визначте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орієнтовний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реальни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електроенергії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продукувати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станцій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7B51" w:rsidRPr="00E813A4" w:rsidRDefault="002B7B51" w:rsidP="00E813A4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Визначте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відсоток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зменшаться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викиди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СО2 в атмосферу.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Основну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частку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загальному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виробітку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13A4" w:rsidRPr="00E813A4">
        <w:rPr>
          <w:rFonts w:ascii="Times New Roman" w:hAnsi="Times New Roman" w:cs="Times New Roman"/>
          <w:sz w:val="28"/>
          <w:szCs w:val="28"/>
          <w:lang w:val="ru-RU"/>
        </w:rPr>
        <w:t>електроенергії</w:t>
      </w:r>
      <w:proofErr w:type="spellEnd"/>
      <w:r w:rsidR="00E813A4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у 2021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13A4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E813A4" w:rsidRPr="00E813A4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E813A4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13A4">
        <w:rPr>
          <w:rFonts w:ascii="Times New Roman" w:hAnsi="Times New Roman" w:cs="Times New Roman"/>
          <w:sz w:val="28"/>
          <w:szCs w:val="28"/>
          <w:lang w:val="ru-RU"/>
        </w:rPr>
        <w:t>становили АЕС – 55,1%, ТЕС та ТЕЦ – 29,3%, ГЕС та ГАЕС – 6,7%.</w:t>
      </w:r>
      <w:r w:rsidR="00E813A4"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813A4" w:rsidRPr="00E813A4" w:rsidRDefault="00E813A4" w:rsidP="00E813A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13A4">
        <w:rPr>
          <w:rFonts w:ascii="Times New Roman" w:hAnsi="Times New Roman" w:cs="Times New Roman"/>
          <w:b/>
          <w:sz w:val="28"/>
          <w:szCs w:val="28"/>
          <w:lang w:val="ru-RU"/>
        </w:rPr>
        <w:t>Вугілля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Вугільні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електростанції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є одними з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найвищих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рівнем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викидів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13A4">
        <w:rPr>
          <w:rFonts w:ascii="Times New Roman" w:hAnsi="Times New Roman" w:cs="Times New Roman"/>
          <w:sz w:val="28"/>
          <w:szCs w:val="28"/>
        </w:rPr>
        <w:t>CO</w:t>
      </w:r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2. Вони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викидати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900 до 1200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грамів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13A4">
        <w:rPr>
          <w:rFonts w:ascii="Times New Roman" w:hAnsi="Times New Roman" w:cs="Times New Roman"/>
          <w:sz w:val="28"/>
          <w:szCs w:val="28"/>
        </w:rPr>
        <w:t>CO</w:t>
      </w:r>
      <w:r w:rsidRPr="00E813A4">
        <w:rPr>
          <w:rFonts w:ascii="Times New Roman" w:hAnsi="Times New Roman" w:cs="Times New Roman"/>
          <w:sz w:val="28"/>
          <w:szCs w:val="28"/>
          <w:lang w:val="ru-RU"/>
        </w:rPr>
        <w:t>2 на кВт-год.</w:t>
      </w:r>
    </w:p>
    <w:p w:rsidR="00E813A4" w:rsidRPr="00E813A4" w:rsidRDefault="00E813A4" w:rsidP="00E813A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13A4">
        <w:rPr>
          <w:rFonts w:ascii="Times New Roman" w:hAnsi="Times New Roman" w:cs="Times New Roman"/>
          <w:b/>
          <w:sz w:val="28"/>
          <w:szCs w:val="28"/>
          <w:lang w:val="ru-RU"/>
        </w:rPr>
        <w:t>Природний</w:t>
      </w:r>
      <w:proofErr w:type="spellEnd"/>
      <w:r w:rsidRPr="00E813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газ</w:t>
      </w:r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Електростанції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на природному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газі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викидають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350 до 500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грамів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13A4">
        <w:rPr>
          <w:rFonts w:ascii="Times New Roman" w:hAnsi="Times New Roman" w:cs="Times New Roman"/>
          <w:sz w:val="28"/>
          <w:szCs w:val="28"/>
        </w:rPr>
        <w:t>CO</w:t>
      </w:r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2 на кВт-год,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залежно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електростанції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комбінованим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циклом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знаходяться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нижній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діапазону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813A4" w:rsidRPr="00E813A4" w:rsidRDefault="00E813A4" w:rsidP="00E813A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13A4">
        <w:rPr>
          <w:rFonts w:ascii="Times New Roman" w:hAnsi="Times New Roman" w:cs="Times New Roman"/>
          <w:b/>
          <w:sz w:val="28"/>
          <w:szCs w:val="28"/>
          <w:lang w:val="ru-RU"/>
        </w:rPr>
        <w:t>Нафта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Електростанції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мазуті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викидати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600 до 900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грамів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13A4">
        <w:rPr>
          <w:rFonts w:ascii="Times New Roman" w:hAnsi="Times New Roman" w:cs="Times New Roman"/>
          <w:sz w:val="28"/>
          <w:szCs w:val="28"/>
        </w:rPr>
        <w:t>CO</w:t>
      </w:r>
      <w:r w:rsidRPr="00E813A4">
        <w:rPr>
          <w:rFonts w:ascii="Times New Roman" w:hAnsi="Times New Roman" w:cs="Times New Roman"/>
          <w:sz w:val="28"/>
          <w:szCs w:val="28"/>
          <w:lang w:val="ru-RU"/>
        </w:rPr>
        <w:t>2 на кВт-год.</w:t>
      </w:r>
    </w:p>
    <w:p w:rsidR="00E813A4" w:rsidRPr="00E813A4" w:rsidRDefault="00E813A4" w:rsidP="00E813A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13A4">
        <w:rPr>
          <w:rFonts w:ascii="Times New Roman" w:hAnsi="Times New Roman" w:cs="Times New Roman"/>
          <w:b/>
          <w:sz w:val="28"/>
          <w:szCs w:val="28"/>
          <w:lang w:val="ru-RU"/>
        </w:rPr>
        <w:t>Атомна</w:t>
      </w:r>
      <w:proofErr w:type="spellEnd"/>
      <w:r w:rsidRPr="00E813A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Атомна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енергетика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низьковуглецевим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джерелом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Викиди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відбуваються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самої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генерації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будівництво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АЕС,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видобуток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урану та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переробка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палива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Викиди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13A4">
        <w:rPr>
          <w:rFonts w:ascii="Times New Roman" w:hAnsi="Times New Roman" w:cs="Times New Roman"/>
          <w:sz w:val="28"/>
          <w:szCs w:val="28"/>
        </w:rPr>
        <w:t>CO</w:t>
      </w:r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коливаються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10 до 30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грамів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на кВт-год,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залежно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13A4" w:rsidRPr="00E813A4" w:rsidRDefault="00E813A4" w:rsidP="00E813A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13A4">
        <w:rPr>
          <w:rFonts w:ascii="Times New Roman" w:hAnsi="Times New Roman" w:cs="Times New Roman"/>
          <w:b/>
          <w:sz w:val="28"/>
          <w:szCs w:val="28"/>
          <w:lang w:val="ru-RU"/>
        </w:rPr>
        <w:t>Відновлювані</w:t>
      </w:r>
      <w:proofErr w:type="spellEnd"/>
      <w:r w:rsidRPr="00E813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b/>
          <w:sz w:val="28"/>
          <w:szCs w:val="28"/>
          <w:lang w:val="ru-RU"/>
        </w:rPr>
        <w:t>джерела</w:t>
      </w:r>
      <w:proofErr w:type="spellEnd"/>
      <w:r w:rsidRPr="00E813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b/>
          <w:sz w:val="28"/>
          <w:szCs w:val="28"/>
          <w:lang w:val="ru-RU"/>
        </w:rPr>
        <w:t>енергії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вітер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сонце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, вода):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виробляють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мінімальні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нульові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викиди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13A4">
        <w:rPr>
          <w:rFonts w:ascii="Times New Roman" w:hAnsi="Times New Roman" w:cs="Times New Roman"/>
          <w:sz w:val="28"/>
          <w:szCs w:val="28"/>
        </w:rPr>
        <w:t>CO</w:t>
      </w:r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Викиди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13A4">
        <w:rPr>
          <w:rFonts w:ascii="Times New Roman" w:hAnsi="Times New Roman" w:cs="Times New Roman"/>
          <w:sz w:val="28"/>
          <w:szCs w:val="28"/>
        </w:rPr>
        <w:t>CO</w:t>
      </w:r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2 (в основному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зазвичай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становлять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50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грамів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на кВт-год, а часто і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3A4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E813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E813A4" w:rsidRPr="00E813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CB"/>
    <w:rsid w:val="000117CB"/>
    <w:rsid w:val="000F7BC1"/>
    <w:rsid w:val="0017337C"/>
    <w:rsid w:val="00241B57"/>
    <w:rsid w:val="002B7B51"/>
    <w:rsid w:val="00345BC3"/>
    <w:rsid w:val="005146CE"/>
    <w:rsid w:val="00535290"/>
    <w:rsid w:val="00C76F49"/>
    <w:rsid w:val="00E32107"/>
    <w:rsid w:val="00E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F7B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F7B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Войналович Ірина Миколаївна</cp:lastModifiedBy>
  <cp:revision>2</cp:revision>
  <dcterms:created xsi:type="dcterms:W3CDTF">2024-02-06T06:04:00Z</dcterms:created>
  <dcterms:modified xsi:type="dcterms:W3CDTF">2024-02-06T06:04:00Z</dcterms:modified>
</cp:coreProperties>
</file>