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shd w:val="clear" w:color="auto" w:fill="FFFFFF"/>
        <w:spacing w:before="0" w:beforeAutospacing="0" w:after="0" w:afterAutospacing="0"/>
        <w:jc w:val="center"/>
        <w:rPr>
          <w:b/>
          <w:bCs/>
          <w:color w:val="000000"/>
          <w:sz w:val="28"/>
          <w:szCs w:val="28"/>
        </w:rPr>
      </w:pPr>
      <w:r>
        <w:rPr>
          <w:b/>
          <w:bCs/>
          <w:sz w:val="28"/>
          <w:szCs w:val="28"/>
        </w:rPr>
        <w:t>Тест «Чи можете ви бути керівником»</w:t>
      </w:r>
    </w:p>
    <w:p>
      <w:pPr>
        <w:pStyle w:val="4"/>
        <w:shd w:val="clear" w:color="auto" w:fill="FFFFFF"/>
        <w:spacing w:before="0" w:beforeAutospacing="0" w:after="0" w:afterAutospacing="0"/>
        <w:ind w:firstLine="709"/>
        <w:jc w:val="both"/>
      </w:pPr>
      <w:r>
        <w:t xml:space="preserve">Уміння керувати людьми містить у собі цілий ряд якостей, крім бажання бути «більшою людиною», потрібно ще багато чого, у тому числі й уміння управляти. Давайте подивимося, як це у вас вийде? </w:t>
      </w:r>
    </w:p>
    <w:p>
      <w:pPr>
        <w:pStyle w:val="4"/>
        <w:shd w:val="clear" w:color="auto" w:fill="FFFFFF"/>
        <w:spacing w:before="0" w:beforeAutospacing="0" w:after="0" w:afterAutospacing="0"/>
        <w:ind w:firstLine="709"/>
        <w:jc w:val="both"/>
      </w:pPr>
      <w:r>
        <w:t xml:space="preserve">1. Чи можете ви керувати людьми? («так» - 5, «ні» - 0). </w:t>
      </w:r>
    </w:p>
    <w:p>
      <w:pPr>
        <w:pStyle w:val="4"/>
        <w:shd w:val="clear" w:color="auto" w:fill="FFFFFF"/>
        <w:spacing w:before="0" w:beforeAutospacing="0" w:after="0" w:afterAutospacing="0"/>
        <w:ind w:firstLine="709"/>
        <w:jc w:val="both"/>
      </w:pPr>
      <w:r>
        <w:t xml:space="preserve">2. Чи любите ви працювати на присадибній ділянці? (так - 5, ні -0). </w:t>
      </w:r>
    </w:p>
    <w:p>
      <w:pPr>
        <w:pStyle w:val="4"/>
        <w:shd w:val="clear" w:color="auto" w:fill="FFFFFF"/>
        <w:spacing w:before="0" w:beforeAutospacing="0" w:after="0" w:afterAutospacing="0"/>
        <w:ind w:firstLine="709"/>
        <w:jc w:val="both"/>
      </w:pPr>
      <w:r>
        <w:t xml:space="preserve">3. Чи приносить вам задоволення заперечувати кому- небудь? (так - 5, ні - 0). </w:t>
      </w:r>
    </w:p>
    <w:p>
      <w:pPr>
        <w:pStyle w:val="4"/>
        <w:shd w:val="clear" w:color="auto" w:fill="FFFFFF"/>
        <w:spacing w:before="0" w:beforeAutospacing="0" w:after="0" w:afterAutospacing="0"/>
        <w:ind w:firstLine="709"/>
        <w:jc w:val="both"/>
      </w:pPr>
      <w:r>
        <w:t xml:space="preserve">4. Яку із двох якостей (авторитетність або ніжність) ви цінуєте найбільше ? (перше - 5, друге - 0). </w:t>
      </w:r>
    </w:p>
    <w:p>
      <w:pPr>
        <w:pStyle w:val="4"/>
        <w:shd w:val="clear" w:color="auto" w:fill="FFFFFF"/>
        <w:spacing w:before="0" w:beforeAutospacing="0" w:after="0" w:afterAutospacing="0"/>
        <w:ind w:firstLine="709"/>
        <w:jc w:val="both"/>
      </w:pPr>
      <w:r>
        <w:t>5. Чи любите ви вивчати мови? (т</w:t>
      </w:r>
      <w:bookmarkStart w:id="0" w:name="_GoBack"/>
      <w:bookmarkEnd w:id="0"/>
      <w:r>
        <w:t xml:space="preserve">ак - 5, ні - 0). </w:t>
      </w:r>
    </w:p>
    <w:p>
      <w:pPr>
        <w:pStyle w:val="4"/>
        <w:shd w:val="clear" w:color="auto" w:fill="FFFFFF"/>
        <w:spacing w:before="0" w:beforeAutospacing="0" w:after="0" w:afterAutospacing="0"/>
        <w:ind w:firstLine="709"/>
        <w:jc w:val="both"/>
      </w:pPr>
      <w:r>
        <w:t xml:space="preserve">6.Чим, на вашу думку, можна визначити рівень цивілізації: ступенем емансипації жінок (0), рівнем розвитку техніки (5)? </w:t>
      </w:r>
    </w:p>
    <w:p>
      <w:pPr>
        <w:pStyle w:val="4"/>
        <w:shd w:val="clear" w:color="auto" w:fill="FFFFFF"/>
        <w:spacing w:before="0" w:beforeAutospacing="0" w:after="0" w:afterAutospacing="0"/>
        <w:ind w:firstLine="709"/>
        <w:jc w:val="both"/>
      </w:pPr>
      <w:r>
        <w:t xml:space="preserve">7. Чи дратує вас чиясь недотепність, незручність? (так - 5, ні - 0). </w:t>
      </w:r>
    </w:p>
    <w:p>
      <w:pPr>
        <w:pStyle w:val="4"/>
        <w:shd w:val="clear" w:color="auto" w:fill="FFFFFF"/>
        <w:spacing w:before="0" w:beforeAutospacing="0" w:after="0" w:afterAutospacing="0"/>
        <w:ind w:firstLine="709"/>
        <w:jc w:val="both"/>
      </w:pPr>
      <w:r>
        <w:t xml:space="preserve">8. Чи любите ви роботу, що вимагає контактів з людьми? (так - 5, ні - 0). </w:t>
      </w:r>
    </w:p>
    <w:p>
      <w:pPr>
        <w:pStyle w:val="4"/>
        <w:shd w:val="clear" w:color="auto" w:fill="FFFFFF"/>
        <w:spacing w:before="0" w:beforeAutospacing="0" w:after="0" w:afterAutospacing="0"/>
        <w:ind w:firstLine="709"/>
        <w:jc w:val="both"/>
      </w:pPr>
      <w:r>
        <w:t xml:space="preserve">9. Чи вважаєте ви, що в дитинстві занадто довго перебували під впливом матері? (так - 0, ні - 5). </w:t>
      </w:r>
    </w:p>
    <w:p>
      <w:pPr>
        <w:pStyle w:val="4"/>
        <w:shd w:val="clear" w:color="auto" w:fill="FFFFFF"/>
        <w:spacing w:before="0" w:beforeAutospacing="0" w:after="0" w:afterAutospacing="0"/>
        <w:ind w:firstLine="709"/>
        <w:jc w:val="both"/>
      </w:pPr>
      <w:r>
        <w:t xml:space="preserve">10. На що під час знайомства ви насамперед звертаєте увагу: на зовнішність нового знайомого (0), або на те, що і як він говорить (5). </w:t>
      </w:r>
    </w:p>
    <w:p>
      <w:pPr>
        <w:pStyle w:val="4"/>
        <w:shd w:val="clear" w:color="auto" w:fill="FFFFFF"/>
        <w:spacing w:before="0" w:beforeAutospacing="0" w:after="0" w:afterAutospacing="0"/>
        <w:ind w:firstLine="709"/>
        <w:jc w:val="both"/>
      </w:pPr>
      <w:r>
        <w:t xml:space="preserve">11. Чи впадаєте ви в лють, якщо не можете настояти на своєму? (так - 5, ні - 0). </w:t>
      </w:r>
    </w:p>
    <w:p>
      <w:pPr>
        <w:pStyle w:val="4"/>
        <w:shd w:val="clear" w:color="auto" w:fill="FFFFFF"/>
        <w:spacing w:before="0" w:beforeAutospacing="0" w:after="0" w:afterAutospacing="0"/>
        <w:ind w:firstLine="709"/>
        <w:jc w:val="both"/>
      </w:pPr>
      <w:r>
        <w:t xml:space="preserve">12. Який вид кар'єри здається вам найбільш привабливим: відомого актора Джима Керрі (0), Михаеля Шумахера, чемпіона автогонок (5). </w:t>
      </w:r>
    </w:p>
    <w:p>
      <w:pPr>
        <w:pStyle w:val="4"/>
        <w:shd w:val="clear" w:color="auto" w:fill="FFFFFF"/>
        <w:spacing w:before="0" w:beforeAutospacing="0" w:after="0" w:afterAutospacing="0"/>
        <w:ind w:firstLine="709"/>
        <w:jc w:val="both"/>
      </w:pPr>
      <w:r>
        <w:t xml:space="preserve">13. Чи часто вас висувають на виборну роботу? (так - 5, ні - 0). </w:t>
      </w:r>
    </w:p>
    <w:p>
      <w:pPr>
        <w:pStyle w:val="4"/>
        <w:shd w:val="clear" w:color="auto" w:fill="FFFFFF"/>
        <w:spacing w:before="0" w:beforeAutospacing="0" w:after="0" w:afterAutospacing="0"/>
        <w:ind w:firstLine="709"/>
        <w:jc w:val="both"/>
      </w:pPr>
      <w:r>
        <w:t xml:space="preserve">14. Чи буваєте ви ініціатором сміливих починань? (так - 5, ні - 0). </w:t>
      </w:r>
    </w:p>
    <w:p>
      <w:pPr>
        <w:pStyle w:val="4"/>
        <w:shd w:val="clear" w:color="auto" w:fill="FFFFFF"/>
        <w:spacing w:before="0" w:beforeAutospacing="0" w:after="0" w:afterAutospacing="0"/>
        <w:ind w:firstLine="709"/>
        <w:jc w:val="both"/>
      </w:pPr>
      <w:r>
        <w:t xml:space="preserve">15. Чи чекаєте ви, поки справи вирішаться самі по собі? (так - 0, ні - 5). </w:t>
      </w:r>
    </w:p>
    <w:p>
      <w:pPr>
        <w:pStyle w:val="4"/>
        <w:shd w:val="clear" w:color="auto" w:fill="FFFFFF"/>
        <w:spacing w:before="0" w:beforeAutospacing="0" w:after="0" w:afterAutospacing="0"/>
        <w:ind w:firstLine="709"/>
        <w:jc w:val="both"/>
      </w:pPr>
      <w:r>
        <w:t xml:space="preserve">16. Чи дратує вас те, що ви живете, приміром, у кімнаті без штор на вікнах? (так - 0, ні - 5). </w:t>
      </w:r>
    </w:p>
    <w:p>
      <w:pPr>
        <w:pStyle w:val="4"/>
        <w:shd w:val="clear" w:color="auto" w:fill="FFFFFF"/>
        <w:spacing w:before="0" w:beforeAutospacing="0" w:after="0" w:afterAutospacing="0"/>
        <w:ind w:firstLine="709"/>
        <w:jc w:val="both"/>
      </w:pPr>
      <w:r>
        <w:t xml:space="preserve">17. Який колір вам більше подобається: голубий (0) або червоний (5). </w:t>
      </w:r>
    </w:p>
    <w:p>
      <w:pPr>
        <w:pStyle w:val="4"/>
        <w:shd w:val="clear" w:color="auto" w:fill="FFFFFF"/>
        <w:spacing w:before="0" w:beforeAutospacing="0" w:after="0" w:afterAutospacing="0"/>
        <w:ind w:firstLine="709"/>
        <w:jc w:val="both"/>
      </w:pPr>
      <w:r>
        <w:t xml:space="preserve">18. Чи легко ви приймаєте рішення? (так - 5, ні - 0). </w:t>
      </w:r>
    </w:p>
    <w:p>
      <w:pPr>
        <w:pStyle w:val="4"/>
        <w:shd w:val="clear" w:color="auto" w:fill="FFFFFF"/>
        <w:spacing w:before="0" w:beforeAutospacing="0" w:after="0" w:afterAutospacing="0"/>
        <w:ind w:firstLine="709"/>
        <w:jc w:val="both"/>
      </w:pPr>
      <w:r>
        <w:t xml:space="preserve">19. Які види спорту вам до душі: ті, які розвивають спритність (0), які розвивають силу (5)? </w:t>
      </w:r>
    </w:p>
    <w:p>
      <w:pPr>
        <w:pStyle w:val="4"/>
        <w:shd w:val="clear" w:color="auto" w:fill="FFFFFF"/>
        <w:spacing w:before="0" w:beforeAutospacing="0" w:after="0" w:afterAutospacing="0"/>
        <w:ind w:firstLine="709"/>
        <w:jc w:val="both"/>
      </w:pPr>
      <w:r>
        <w:t xml:space="preserve">20. Чи визнаєте ви керівника, що представляє протилежну стать, якщо вона (він) досить компетентна (-ий)? (так - 5, ні - 0). </w:t>
      </w:r>
    </w:p>
    <w:p>
      <w:pPr>
        <w:pStyle w:val="4"/>
        <w:shd w:val="clear" w:color="auto" w:fill="FFFFFF"/>
        <w:spacing w:before="0" w:beforeAutospacing="0" w:after="0" w:afterAutospacing="0"/>
        <w:ind w:firstLine="709"/>
        <w:jc w:val="both"/>
      </w:pPr>
      <w:r>
        <w:t xml:space="preserve">Ви набрали 100-80 балів. Ви та людина, що має більшу потребу домінувати над людьми. Незважаючи на те, що ви проявляєте ініціативу й буваєте прекрасним організатором, ваша гарячкуватість, прагнення бути визнаним будь-якою ціною, бажання маніпулювати іншими значно знижують ефективність ваших дій. Сильна нервова напруга, невміння розслаблятися приводить до того, що, будучи схвильованим, ви легко можете скривдити іншу людину. Ви часто хизуєтеся, зазнаєтеся, буваєте агресивним. Але якщо вам вдасться змінити ваше ставлення до людей, то схильність до керівної роботи може принести прекрасний ефект. </w:t>
      </w:r>
    </w:p>
    <w:p>
      <w:pPr>
        <w:pStyle w:val="4"/>
        <w:shd w:val="clear" w:color="auto" w:fill="FFFFFF"/>
        <w:spacing w:before="0" w:beforeAutospacing="0" w:after="0" w:afterAutospacing="0"/>
        <w:ind w:firstLine="709"/>
        <w:jc w:val="both"/>
      </w:pPr>
      <w:r>
        <w:t xml:space="preserve">Ви набрали 70-40 балів. У вас високі запити, часто буваєте самовпевнені, любите підкреслювати власне "я". Уміння управляти власними емоціями й схильність до аналізу своїх вчинків приводять до того, що необхідність керувати іншими не приймає у вас крайні форми. Ви любите ходити непроторенними шляхами, маєте власну думку, що не завжди збігається з думкою інших. Ви не любите нав'язувати себе іншим і важко їм підкоряєтеся. Вам байдуже те, що про вас говорять, у той же час ви маєте схильність критикувати інших. Любите, щоб Ваше слово було останнім. </w:t>
      </w:r>
    </w:p>
    <w:p>
      <w:pPr>
        <w:pStyle w:val="4"/>
        <w:shd w:val="clear" w:color="auto" w:fill="FFFFFF"/>
        <w:spacing w:before="0" w:beforeAutospacing="0" w:after="0" w:afterAutospacing="0"/>
        <w:ind w:firstLine="709"/>
        <w:jc w:val="both"/>
      </w:pPr>
      <w:r>
        <w:t>Ви набрали 35-0 балів. Ви - людина, що схильна більше бути підлеглим, ніж керувати. У ролі "шефа" ви почували б себе погано. Ви, швидше за все, людина несмілива, скромна, невпевнена у собі. Ви рідко виступаєте з ініціативою, із задоволенням підкоряєтеся керівництву з боку інших. Найчастіше Ви віддаєте перевагу компромісним рішенням і залишаєтеся в тіні інших людей.</w:t>
      </w:r>
    </w:p>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10247"/>
    <w:multiLevelType w:val="multilevel"/>
    <w:tmpl w:val="3FC10247"/>
    <w:lvl w:ilvl="0" w:tentative="0">
      <w:start w:val="1"/>
      <w:numFmt w:val="decimal"/>
      <w:lvlText w:val="%1."/>
      <w:lvlJc w:val="left"/>
      <w:pPr>
        <w:ind w:left="808" w:hanging="360"/>
      </w:pPr>
      <w:rPr>
        <w:rFonts w:hint="default"/>
      </w:rPr>
    </w:lvl>
    <w:lvl w:ilvl="1" w:tentative="0">
      <w:start w:val="1"/>
      <w:numFmt w:val="lowerLetter"/>
      <w:lvlText w:val="%2."/>
      <w:lvlJc w:val="left"/>
      <w:pPr>
        <w:ind w:left="1528" w:hanging="360"/>
      </w:pPr>
    </w:lvl>
    <w:lvl w:ilvl="2" w:tentative="0">
      <w:start w:val="1"/>
      <w:numFmt w:val="lowerRoman"/>
      <w:lvlText w:val="%3."/>
      <w:lvlJc w:val="right"/>
      <w:pPr>
        <w:ind w:left="2248" w:hanging="180"/>
      </w:pPr>
    </w:lvl>
    <w:lvl w:ilvl="3" w:tentative="0">
      <w:start w:val="1"/>
      <w:numFmt w:val="decimal"/>
      <w:lvlText w:val="%4."/>
      <w:lvlJc w:val="left"/>
      <w:pPr>
        <w:ind w:left="2968" w:hanging="360"/>
      </w:pPr>
    </w:lvl>
    <w:lvl w:ilvl="4" w:tentative="0">
      <w:start w:val="1"/>
      <w:numFmt w:val="lowerLetter"/>
      <w:lvlText w:val="%5."/>
      <w:lvlJc w:val="left"/>
      <w:pPr>
        <w:ind w:left="3688" w:hanging="360"/>
      </w:pPr>
    </w:lvl>
    <w:lvl w:ilvl="5" w:tentative="0">
      <w:start w:val="1"/>
      <w:numFmt w:val="lowerRoman"/>
      <w:lvlText w:val="%6."/>
      <w:lvlJc w:val="right"/>
      <w:pPr>
        <w:ind w:left="4408" w:hanging="180"/>
      </w:pPr>
    </w:lvl>
    <w:lvl w:ilvl="6" w:tentative="0">
      <w:start w:val="1"/>
      <w:numFmt w:val="decimal"/>
      <w:lvlText w:val="%7."/>
      <w:lvlJc w:val="left"/>
      <w:pPr>
        <w:ind w:left="5128" w:hanging="360"/>
      </w:pPr>
    </w:lvl>
    <w:lvl w:ilvl="7" w:tentative="0">
      <w:start w:val="1"/>
      <w:numFmt w:val="lowerLetter"/>
      <w:lvlText w:val="%8."/>
      <w:lvlJc w:val="left"/>
      <w:pPr>
        <w:ind w:left="5848" w:hanging="360"/>
      </w:pPr>
    </w:lvl>
    <w:lvl w:ilvl="8" w:tentative="0">
      <w:start w:val="1"/>
      <w:numFmt w:val="lowerRoman"/>
      <w:lvlText w:val="%9."/>
      <w:lvlJc w:val="right"/>
      <w:pPr>
        <w:ind w:left="65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5E"/>
    <w:rsid w:val="004C0F81"/>
    <w:rsid w:val="00554517"/>
    <w:rsid w:val="00D23A5E"/>
    <w:rsid w:val="154E6181"/>
    <w:rsid w:val="1A8D0ADF"/>
    <w:rsid w:val="647F23A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psection"/>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2208</Words>
  <Characters>1260</Characters>
  <Lines>10</Lines>
  <Paragraphs>6</Paragraphs>
  <TotalTime>10</TotalTime>
  <ScaleCrop>false</ScaleCrop>
  <LinksUpToDate>false</LinksUpToDate>
  <CharactersWithSpaces>3462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2020-10-15T16:59:00Z</dcterms:created>
  <dc:creator>логотоп</dc:creator>
  <cp:lastModifiedBy>Тетяна Біляк</cp:lastModifiedBy>
  <dcterms:modified xsi:type="dcterms:W3CDTF">2024-02-05T20:13:37Z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542337EC55474F95BED76757EFAB6461_13</vt:lpwstr>
  </property>
</Properties>
</file>