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91" w:rsidRPr="00C32891" w:rsidRDefault="00C32891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Заміна змінної</w:t>
      </w:r>
      <w:bookmarkStart w:id="0" w:name="_GoBack"/>
      <w:bookmarkEnd w:id="0"/>
    </w:p>
    <w:p w:rsidR="00C32891" w:rsidRDefault="00C32891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hyperlink r:id="rId4" w:tgtFrame="_blank" w:history="1">
        <w:r>
          <w:rPr>
            <w:rStyle w:val="a3"/>
            <w:rFonts w:ascii="Segoe UI" w:hAnsi="Segoe UI" w:cs="Segoe UI"/>
            <w:shd w:val="clear" w:color="auto" w:fill="EEFFDE"/>
          </w:rPr>
          <w:t>https://youtu.be/nor7-Iwzs38</w:t>
        </w:r>
      </w:hyperlink>
    </w:p>
    <w:p w:rsidR="003B224C" w:rsidRDefault="00470C42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Метод інтегрування частинами</w:t>
      </w:r>
    </w:p>
    <w:p w:rsidR="00470C42" w:rsidRDefault="00C32891">
      <w:hyperlink r:id="rId5" w:tgtFrame="_blank" w:tooltip="https://youtu.be/lGRd9dNYMlo" w:history="1">
        <w:r w:rsidR="00470C42">
          <w:rPr>
            <w:rStyle w:val="a3"/>
            <w:rFonts w:ascii="Segoe UI" w:hAnsi="Segoe UI" w:cs="Segoe UI"/>
            <w:shd w:val="clear" w:color="auto" w:fill="EEFFDE"/>
          </w:rPr>
          <w:t>https://youtu.be/lGRd9dNYMlo</w:t>
        </w:r>
      </w:hyperlink>
    </w:p>
    <w:p w:rsidR="00470C42" w:rsidRDefault="00470C42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Інтегрування виразів, що містять квадратний тричлен. Частина 1.</w:t>
      </w:r>
    </w:p>
    <w:p w:rsidR="00470C42" w:rsidRDefault="00C32891">
      <w:hyperlink r:id="rId6" w:tgtFrame="_blank" w:tooltip="https://youtu.be/FWE4jtBT-Ys" w:history="1">
        <w:r w:rsidR="00470C42">
          <w:rPr>
            <w:rStyle w:val="a3"/>
            <w:rFonts w:ascii="Segoe UI" w:hAnsi="Segoe UI" w:cs="Segoe UI"/>
            <w:color w:val="0056B3"/>
            <w:shd w:val="clear" w:color="auto" w:fill="EEFFDE"/>
          </w:rPr>
          <w:t>https://youtu.be/FWE4jtBT-Ys</w:t>
        </w:r>
      </w:hyperlink>
    </w:p>
    <w:p w:rsidR="00470C42" w:rsidRDefault="00470C42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Інтегрування виразів, що містять квадратний тричлен. Частина 2.</w:t>
      </w:r>
    </w:p>
    <w:p w:rsidR="00470C42" w:rsidRDefault="00C32891">
      <w:hyperlink r:id="rId7" w:tgtFrame="_blank" w:tooltip="https://youtu.be/UO6DgbmyLe8" w:history="1">
        <w:r w:rsidR="00470C42">
          <w:rPr>
            <w:rStyle w:val="a3"/>
            <w:rFonts w:ascii="Segoe UI" w:hAnsi="Segoe UI" w:cs="Segoe UI"/>
            <w:shd w:val="clear" w:color="auto" w:fill="EEFFDE"/>
          </w:rPr>
          <w:t>https://youtu.be/UO6DgbmyLe8</w:t>
        </w:r>
      </w:hyperlink>
    </w:p>
    <w:p w:rsidR="00470C42" w:rsidRDefault="00470C42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Розклад дробово-раціонального виразу на прості доданки.</w:t>
      </w:r>
    </w:p>
    <w:p w:rsidR="00470C42" w:rsidRDefault="00C32891">
      <w:hyperlink r:id="rId8" w:tgtFrame="_blank" w:tooltip="https://youtu.be/W5-SPwoNClw" w:history="1">
        <w:r w:rsidR="00470C42">
          <w:rPr>
            <w:rStyle w:val="a3"/>
            <w:rFonts w:ascii="Segoe UI" w:hAnsi="Segoe UI" w:cs="Segoe UI"/>
            <w:shd w:val="clear" w:color="auto" w:fill="EEFFDE"/>
          </w:rPr>
          <w:t>https://youtu.be/W5-SPwoNClw</w:t>
        </w:r>
      </w:hyperlink>
    </w:p>
    <w:p w:rsidR="00470C42" w:rsidRDefault="00470C42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Інтегрування дробово-раціональних виразів.</w:t>
      </w:r>
    </w:p>
    <w:p w:rsidR="00470C42" w:rsidRDefault="00C32891">
      <w:hyperlink r:id="rId9" w:tgtFrame="_blank" w:tooltip="https://youtu.be/ukQs-AIoBfg" w:history="1">
        <w:r w:rsidR="00470C42">
          <w:rPr>
            <w:rStyle w:val="a3"/>
            <w:rFonts w:ascii="Segoe UI" w:hAnsi="Segoe UI" w:cs="Segoe UI"/>
            <w:shd w:val="clear" w:color="auto" w:fill="EEFFDE"/>
          </w:rPr>
          <w:t>https://youtu.be/ukQs-AIoBfg</w:t>
        </w:r>
      </w:hyperlink>
    </w:p>
    <w:sectPr w:rsidR="00470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42"/>
    <w:rsid w:val="003B224C"/>
    <w:rsid w:val="00470C42"/>
    <w:rsid w:val="00C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AD26-A5E0-46F7-B993-9587A45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-SPwoNC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O6DgbmyL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WE4jtBT-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GRd9dNYMl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or7-Iwzs38" TargetMode="External"/><Relationship Id="rId9" Type="http://schemas.openxmlformats.org/officeDocument/2006/relationships/hyperlink" Target="https://youtu.be/ukQs-AIo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2022-09-09T10:02:00Z</dcterms:created>
  <dcterms:modified xsi:type="dcterms:W3CDTF">2022-12-06T07:48:00Z</dcterms:modified>
</cp:coreProperties>
</file>