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7D8" w:rsidRPr="0094058E" w:rsidRDefault="005917D8" w:rsidP="005917D8">
      <w:pPr>
        <w:pStyle w:val="NormalWeb"/>
        <w:jc w:val="center"/>
        <w:rPr>
          <w:b/>
          <w:bCs/>
          <w:sz w:val="28"/>
          <w:szCs w:val="28"/>
        </w:rPr>
      </w:pPr>
      <w:r w:rsidRPr="0094058E">
        <w:rPr>
          <w:b/>
          <w:bCs/>
          <w:sz w:val="28"/>
          <w:szCs w:val="28"/>
          <w:lang w:val="uk-UA"/>
        </w:rPr>
        <w:t>Практичне заняття №</w:t>
      </w:r>
      <w:r>
        <w:rPr>
          <w:b/>
          <w:bCs/>
          <w:sz w:val="28"/>
          <w:szCs w:val="28"/>
          <w:lang w:val="uk-UA"/>
        </w:rPr>
        <w:t>6</w:t>
      </w:r>
    </w:p>
    <w:p w:rsidR="005917D8" w:rsidRPr="0094058E" w:rsidRDefault="005917D8" w:rsidP="005917D8">
      <w:pPr>
        <w:pStyle w:val="NormalWeb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Тема</w:t>
      </w:r>
      <w:r w:rsidRPr="0094058E">
        <w:rPr>
          <w:b/>
          <w:bCs/>
          <w:i/>
          <w:iCs/>
          <w:sz w:val="28"/>
          <w:szCs w:val="28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ЗАГАЛЬНА БУДОВА ГОЛОВНОГО МОЗКУ ЛЮДИНИ</w:t>
      </w:r>
      <w:r w:rsidRPr="0094058E">
        <w:rPr>
          <w:b/>
          <w:bCs/>
          <w:i/>
          <w:iCs/>
          <w:sz w:val="28"/>
          <w:szCs w:val="28"/>
        </w:rPr>
        <w:t>»</w:t>
      </w:r>
    </w:p>
    <w:p w:rsidR="005917D8" w:rsidRPr="0094058E" w:rsidRDefault="005917D8" w:rsidP="005917D8">
      <w:pPr>
        <w:pStyle w:val="NormalWeb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 xml:space="preserve">Мета: </w:t>
      </w:r>
      <w:r w:rsidRPr="0094058E">
        <w:rPr>
          <w:rFonts w:eastAsia="TimesNewRomanPSMT"/>
          <w:sz w:val="28"/>
          <w:szCs w:val="28"/>
        </w:rPr>
        <w:t xml:space="preserve">ознайомитися з будовою </w:t>
      </w:r>
      <w:r w:rsidRPr="0094058E">
        <w:rPr>
          <w:rFonts w:eastAsia="TimesNewRomanPSMT"/>
          <w:sz w:val="28"/>
          <w:szCs w:val="28"/>
          <w:lang w:val="uk-UA"/>
        </w:rPr>
        <w:t>та функціями</w:t>
      </w:r>
      <w:r>
        <w:rPr>
          <w:rFonts w:eastAsia="TimesNewRomanPSMT"/>
          <w:sz w:val="28"/>
          <w:szCs w:val="28"/>
          <w:lang w:val="uk-UA"/>
        </w:rPr>
        <w:t xml:space="preserve"> головного мозку людини</w:t>
      </w:r>
      <w:r w:rsidRPr="0094058E">
        <w:rPr>
          <w:rFonts w:eastAsia="TimesNewRomanPSMT"/>
          <w:sz w:val="28"/>
          <w:szCs w:val="28"/>
        </w:rPr>
        <w:t xml:space="preserve">. </w:t>
      </w:r>
    </w:p>
    <w:p w:rsidR="005917D8" w:rsidRPr="0094058E" w:rsidRDefault="005917D8" w:rsidP="005917D8">
      <w:pPr>
        <w:pStyle w:val="NormalWeb"/>
        <w:jc w:val="center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Теоретичні запитання:</w:t>
      </w:r>
    </w:p>
    <w:p w:rsidR="005917D8" w:rsidRDefault="005917D8" w:rsidP="005917D8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1. Особливості будови</w:t>
      </w:r>
      <w:r>
        <w:rPr>
          <w:rFonts w:eastAsia="TimesNewRomanPSMT"/>
          <w:sz w:val="28"/>
          <w:szCs w:val="28"/>
          <w:lang w:val="uk-UA"/>
        </w:rPr>
        <w:t xml:space="preserve"> головного мозку людини</w:t>
      </w:r>
      <w:r w:rsidRPr="0094058E">
        <w:rPr>
          <w:rFonts w:eastAsia="TimesNewRomanPSMT"/>
          <w:sz w:val="28"/>
          <w:szCs w:val="28"/>
        </w:rPr>
        <w:t>.</w:t>
      </w:r>
    </w:p>
    <w:p w:rsidR="005917D8" w:rsidRDefault="005917D8" w:rsidP="005917D8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2.</w:t>
      </w:r>
      <w:r>
        <w:rPr>
          <w:rFonts w:eastAsia="TimesNewRomanPSMT"/>
          <w:sz w:val="28"/>
          <w:szCs w:val="28"/>
          <w:lang w:val="uk-UA"/>
        </w:rPr>
        <w:t xml:space="preserve"> Оболонки головного мозку</w:t>
      </w:r>
      <w:r w:rsidRPr="0094058E">
        <w:rPr>
          <w:rFonts w:eastAsia="TimesNewRomanPSMT"/>
          <w:sz w:val="28"/>
          <w:szCs w:val="28"/>
        </w:rPr>
        <w:t>.</w:t>
      </w:r>
    </w:p>
    <w:p w:rsidR="005917D8" w:rsidRPr="0094058E" w:rsidRDefault="005917D8" w:rsidP="005917D8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  <w:lang w:val="uk-UA"/>
        </w:rPr>
        <w:t>Функції головного мозку</w:t>
      </w:r>
      <w:r w:rsidRPr="0094058E">
        <w:rPr>
          <w:rFonts w:eastAsia="TimesNewRomanPSMT"/>
          <w:sz w:val="28"/>
          <w:szCs w:val="28"/>
        </w:rPr>
        <w:t>.</w:t>
      </w:r>
    </w:p>
    <w:p w:rsidR="005917D8" w:rsidRDefault="005917D8" w:rsidP="005917D8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 w:rsidRPr="0094058E">
        <w:rPr>
          <w:rFonts w:eastAsia="TimesNewRomanPSMT"/>
          <w:sz w:val="28"/>
          <w:szCs w:val="28"/>
        </w:rPr>
        <w:t>4.</w:t>
      </w:r>
      <w:r>
        <w:rPr>
          <w:rFonts w:eastAsia="TimesNewRomanPSMT"/>
          <w:sz w:val="28"/>
          <w:szCs w:val="28"/>
          <w:lang w:val="uk-UA"/>
        </w:rPr>
        <w:t>Внутрішньоутробний розвиток головного мозку</w:t>
      </w:r>
      <w:r w:rsidRPr="0094058E">
        <w:rPr>
          <w:rFonts w:eastAsia="TimesNewRomanPSMT"/>
          <w:sz w:val="28"/>
          <w:szCs w:val="28"/>
        </w:rPr>
        <w:t xml:space="preserve">. </w:t>
      </w:r>
    </w:p>
    <w:p w:rsidR="005917D8" w:rsidRPr="0094058E" w:rsidRDefault="005917D8" w:rsidP="005917D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917D8" w:rsidRPr="0094058E" w:rsidRDefault="005917D8" w:rsidP="005917D8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Хід роботи:</w:t>
      </w:r>
    </w:p>
    <w:p w:rsidR="005917D8" w:rsidRPr="0094058E" w:rsidRDefault="005917D8" w:rsidP="005917D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  <w:lang w:val="uk-UA"/>
        </w:rPr>
        <w:t>Дайте визначення поняттям</w:t>
      </w:r>
      <w:r w:rsidRPr="0094058E">
        <w:rPr>
          <w:b/>
          <w:bCs/>
          <w:i/>
          <w:iCs/>
          <w:sz w:val="28"/>
          <w:szCs w:val="28"/>
        </w:rPr>
        <w:t xml:space="preserve">: </w:t>
      </w:r>
    </w:p>
    <w:p w:rsidR="005917D8" w:rsidRDefault="005917D8" w:rsidP="005917D8">
      <w:pPr>
        <w:pStyle w:val="NormalWeb"/>
        <w:ind w:left="36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uk-UA"/>
        </w:rPr>
        <w:t xml:space="preserve">Онтогенез </w:t>
      </w:r>
      <w:r w:rsidRPr="0094058E">
        <w:rPr>
          <w:rFonts w:eastAsia="TimesNewRomanPSMT"/>
          <w:sz w:val="28"/>
          <w:szCs w:val="28"/>
          <w:lang w:val="uk-UA"/>
        </w:rPr>
        <w:t xml:space="preserve">– </w:t>
      </w:r>
      <w:r w:rsidRPr="0094058E">
        <w:rPr>
          <w:rFonts w:eastAsia="TimesNewRomanPSMT"/>
          <w:sz w:val="28"/>
          <w:szCs w:val="28"/>
        </w:rPr>
        <w:t xml:space="preserve"> </w:t>
      </w:r>
    </w:p>
    <w:p w:rsidR="00CD5AEF" w:rsidRDefault="00CD5AEF" w:rsidP="005917D8">
      <w:pPr>
        <w:pStyle w:val="NormalWeb"/>
        <w:ind w:left="360"/>
        <w:jc w:val="both"/>
        <w:rPr>
          <w:rFonts w:eastAsia="TimesNewRomanPSMT"/>
          <w:sz w:val="28"/>
          <w:szCs w:val="28"/>
        </w:rPr>
      </w:pPr>
    </w:p>
    <w:p w:rsidR="005917D8" w:rsidRDefault="005917D8" w:rsidP="005917D8">
      <w:pPr>
        <w:pStyle w:val="NormalWeb"/>
        <w:ind w:left="360"/>
        <w:jc w:val="both"/>
        <w:rPr>
          <w:rFonts w:eastAsia="TimesNewRomanPSMT"/>
          <w:sz w:val="28"/>
          <w:szCs w:val="28"/>
          <w:lang w:val="uk-UA"/>
        </w:rPr>
      </w:pPr>
      <w:proofErr w:type="spellStart"/>
      <w:r>
        <w:rPr>
          <w:rFonts w:eastAsia="TimesNewRomanPSMT"/>
          <w:sz w:val="28"/>
          <w:szCs w:val="28"/>
          <w:lang w:val="uk-UA"/>
        </w:rPr>
        <w:t>Гематоенцефалічний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uk-UA"/>
        </w:rPr>
        <w:t>барʼєр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– </w:t>
      </w:r>
    </w:p>
    <w:p w:rsidR="00CD5AEF" w:rsidRPr="005917D8" w:rsidRDefault="00CD5AEF" w:rsidP="005917D8">
      <w:pPr>
        <w:pStyle w:val="NormalWeb"/>
        <w:ind w:left="360"/>
        <w:jc w:val="both"/>
        <w:rPr>
          <w:rFonts w:eastAsia="TimesNewRomanPSMT"/>
          <w:sz w:val="28"/>
          <w:szCs w:val="28"/>
          <w:lang w:val="uk-UA"/>
        </w:rPr>
      </w:pPr>
    </w:p>
    <w:p w:rsidR="005917D8" w:rsidRPr="005917D8" w:rsidRDefault="005917D8">
      <w:pPr>
        <w:rPr>
          <w:rFonts w:ascii="Times New Roman" w:hAnsi="Times New Roman" w:cs="Times New Roman"/>
          <w:sz w:val="28"/>
          <w:szCs w:val="28"/>
        </w:rPr>
      </w:pPr>
    </w:p>
    <w:p w:rsidR="005917D8" w:rsidRPr="00CD5AEF" w:rsidRDefault="005917D8" w:rsidP="00591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7D8">
        <w:rPr>
          <w:rFonts w:ascii="Times New Roman" w:hAnsi="Times New Roman" w:cs="Times New Roman"/>
          <w:sz w:val="28"/>
          <w:szCs w:val="28"/>
          <w:lang w:val="uk-UA"/>
        </w:rPr>
        <w:t>Запишіть назву відділів головного мозку людини</w:t>
      </w:r>
      <w:r w:rsidR="00157297">
        <w:rPr>
          <w:rFonts w:ascii="Times New Roman" w:hAnsi="Times New Roman" w:cs="Times New Roman"/>
          <w:sz w:val="28"/>
          <w:szCs w:val="28"/>
          <w:lang w:val="uk-UA"/>
        </w:rPr>
        <w:t xml:space="preserve"> та замалюйте загальну будову</w:t>
      </w:r>
      <w:r w:rsidRPr="00591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AEF" w:rsidRPr="00224049" w:rsidRDefault="00CD5AEF" w:rsidP="00CD5A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4049" w:rsidRDefault="00157297" w:rsidP="00224049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469005" cy="2358390"/>
            <wp:effectExtent l="0" t="0" r="0" b="3810"/>
            <wp:docPr id="502318059" name="Picture 6" descr="Головний мозок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ловний мозок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24049" w:rsidRDefault="00224049" w:rsidP="00224049">
      <w:pPr>
        <w:rPr>
          <w:rFonts w:ascii="Times New Roman" w:hAnsi="Times New Roman" w:cs="Times New Roman"/>
          <w:sz w:val="28"/>
          <w:szCs w:val="28"/>
        </w:rPr>
      </w:pPr>
    </w:p>
    <w:p w:rsidR="00224049" w:rsidRDefault="00224049" w:rsidP="00224049">
      <w:pPr>
        <w:rPr>
          <w:rFonts w:ascii="Times New Roman" w:hAnsi="Times New Roman" w:cs="Times New Roman"/>
          <w:sz w:val="28"/>
          <w:szCs w:val="28"/>
        </w:rPr>
      </w:pPr>
    </w:p>
    <w:p w:rsidR="00224049" w:rsidRDefault="00CD5AEF" w:rsidP="00224049">
      <w:pPr>
        <w:rPr>
          <w:rFonts w:ascii="Times New Roman" w:hAnsi="Times New Roman" w:cs="Times New Roman"/>
          <w:sz w:val="28"/>
          <w:szCs w:val="28"/>
        </w:rPr>
      </w:pPr>
      <w:r w:rsidRPr="00CB0BF6">
        <w:rPr>
          <w:sz w:val="28"/>
          <w:szCs w:val="28"/>
        </w:rPr>
        <w:lastRenderedPageBreak/>
        <w:fldChar w:fldCharType="begin"/>
      </w:r>
      <w:r w:rsidRPr="00CB0BF6">
        <w:rPr>
          <w:sz w:val="28"/>
          <w:szCs w:val="28"/>
        </w:rPr>
        <w:instrText xml:space="preserve"> INCLUDEPICTURE "http://www.tspu.edu.ua/subjects/28/Anatomia/image/rus28.jpg" \* MERGEFORMATINET </w:instrText>
      </w:r>
      <w:r w:rsidRPr="00CB0BF6">
        <w:rPr>
          <w:sz w:val="28"/>
          <w:szCs w:val="28"/>
        </w:rPr>
        <w:fldChar w:fldCharType="separate"/>
      </w:r>
      <w:r w:rsidRPr="00CB0BF6">
        <w:rPr>
          <w:noProof/>
          <w:sz w:val="28"/>
          <w:szCs w:val="28"/>
        </w:rPr>
        <w:drawing>
          <wp:inline distT="0" distB="0" distL="0" distR="0" wp14:anchorId="31CABD4A" wp14:editId="49CC8079">
            <wp:extent cx="2496620" cy="2630184"/>
            <wp:effectExtent l="0" t="0" r="5715" b="0"/>
            <wp:docPr id="5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28" cy="26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BF6">
        <w:rPr>
          <w:sz w:val="28"/>
          <w:szCs w:val="28"/>
        </w:rPr>
        <w:fldChar w:fldCharType="end"/>
      </w:r>
    </w:p>
    <w:p w:rsidR="00224049" w:rsidRDefault="00224049" w:rsidP="00224049">
      <w:pPr>
        <w:rPr>
          <w:rFonts w:ascii="Times New Roman" w:hAnsi="Times New Roman" w:cs="Times New Roman"/>
          <w:sz w:val="28"/>
          <w:szCs w:val="28"/>
        </w:rPr>
      </w:pPr>
    </w:p>
    <w:p w:rsidR="00224049" w:rsidRPr="00CD5AEF" w:rsidRDefault="00CD5AEF" w:rsidP="002240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Головний мозок зверху: 1 – повздовжня щілина. </w:t>
      </w:r>
    </w:p>
    <w:p w:rsidR="00224049" w:rsidRDefault="00224049" w:rsidP="00224049">
      <w:pPr>
        <w:rPr>
          <w:rFonts w:ascii="Times New Roman" w:hAnsi="Times New Roman" w:cs="Times New Roman"/>
          <w:sz w:val="28"/>
          <w:szCs w:val="28"/>
        </w:rPr>
      </w:pPr>
    </w:p>
    <w:p w:rsidR="00224049" w:rsidRDefault="00437A89" w:rsidP="00437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Запишіть, які функції виконує головний мозок людини:</w:t>
      </w: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P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4049" w:rsidRDefault="00224049" w:rsidP="00224049">
      <w:pPr>
        <w:rPr>
          <w:rFonts w:ascii="Times New Roman" w:hAnsi="Times New Roman" w:cs="Times New Roman"/>
          <w:sz w:val="28"/>
          <w:szCs w:val="28"/>
        </w:rPr>
      </w:pPr>
    </w:p>
    <w:p w:rsidR="00224049" w:rsidRDefault="00224049" w:rsidP="00224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Запишіть, яку функцію виконують сіра та біла речовина головного мозку:</w:t>
      </w:r>
    </w:p>
    <w:p w:rsidR="00224049" w:rsidRDefault="00224049" w:rsidP="0022404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"https://ms-ua.com/../../../uploads/images/articles/main_brain/2part.jpg"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572000" cy="2743403"/>
            <wp:effectExtent l="0" t="0" r="0" b="0"/>
            <wp:docPr id="1673469016" name="Picture 1" descr="типи мозкової речови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и мозкової речовин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95" cy="27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24049" w:rsidRDefault="00224049" w:rsidP="0022404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224049" w:rsidRDefault="00224049" w:rsidP="0022404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224049" w:rsidRDefault="00224049" w:rsidP="00224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що являють собою і які функції виконують шлуночки головного мозку:</w:t>
      </w:r>
    </w:p>
    <w:p w:rsidR="00224049" w:rsidRPr="00157297" w:rsidRDefault="00157297" w:rsidP="0022404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lastRenderedPageBreak/>
        <w:fldChar w:fldCharType="begin"/>
      </w:r>
      <w:r>
        <w:instrText xml:space="preserve"> INCLUDEPICTURE "/Users/larisasevcuk/Library/Group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707005" cy="2286000"/>
            <wp:effectExtent l="0" t="0" r="0" b="0"/>
            <wp:docPr id="381036269" name="Picture 4" descr="Гідроцефалія, водянка головного мозку, лікування захворювання головного  мо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ідроцефалія, водянка головного мозку, лікування захворювання головного  моз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24049" w:rsidRDefault="00224049" w:rsidP="0022404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224049" w:rsidRDefault="00437A89" w:rsidP="00437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будову оболонок головного мозку та вкажіть їх значення:</w:t>
      </w: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P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Containers/UBF8T346G9.ms/WebArchiveCopyPasteTempFiles/com.microsoft.Word/images?q=tbnANd9GcTymbtziIBdvBmyqR-pcXxL7WA6_G5gcM3hgA&amp;usqp=CAU"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C54334C" wp14:editId="7540EAF5">
            <wp:extent cx="4686598" cy="3503488"/>
            <wp:effectExtent l="0" t="0" r="0" b="1905"/>
            <wp:docPr id="2120990017" name="Picture 7" descr="Презентація до відкритого уроку &quot;Головний моз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ія до відкритого уроку &quot;Головний мозо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46" cy="35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37A89" w:rsidRPr="00437A89" w:rsidRDefault="00437A89" w:rsidP="00437A8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FA3721" w:rsidP="00FA3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Поясніть, яку функцію виконує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гематоенцефалічний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барʼєр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3721" w:rsidRPr="00FA3721" w:rsidRDefault="00FA3721" w:rsidP="00FA3721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FA372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lastRenderedPageBreak/>
        <w:fldChar w:fldCharType="begin"/>
      </w:r>
      <w:r w:rsidRPr="00FA372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"/Users/larisasevcuk/Library/Group Containers/UBF8T346G9.ms/WebArchiveCopyPasteTempFiles/com.microsoft.Word/page10image55206432" \* MERGEFORMATINET </w:instrText>
      </w:r>
      <w:r w:rsidRPr="00FA372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FA3721">
        <w:rPr>
          <w:noProof/>
          <w:lang w:eastAsia="en-GB"/>
        </w:rPr>
        <w:drawing>
          <wp:inline distT="0" distB="0" distL="0" distR="0" wp14:anchorId="332571A2" wp14:editId="3E8513D7">
            <wp:extent cx="3359650" cy="2446206"/>
            <wp:effectExtent l="0" t="0" r="6350" b="5080"/>
            <wp:docPr id="1699580964" name="Picture 8" descr="page10image5520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0image55206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98" cy="24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2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:rsidR="00FA3721" w:rsidRPr="00FA3721" w:rsidRDefault="00FA3721" w:rsidP="00FA3721">
      <w:pPr>
        <w:pStyle w:val="ListParagraph"/>
        <w:shd w:val="clear" w:color="auto" w:fill="FFFFFF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437A89" w:rsidRDefault="00437A89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89" w:rsidRDefault="00FA3721" w:rsidP="00FA3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Поясніть, які функції виконує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лімбічна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система:</w:t>
      </w:r>
    </w:p>
    <w:p w:rsidR="00FA3721" w:rsidRDefault="00FA3721" w:rsidP="00FA37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"https://upload.wikimedia.org/wikipedia/commons/thumb/d/d1/Blausen_0614_LimbicSystem.png/300px-Blausen_0614_LimbicSystem.png"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000738" cy="3328827"/>
            <wp:effectExtent l="0" t="0" r="3175" b="0"/>
            <wp:docPr id="4316963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04" cy="334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A3721" w:rsidRPr="00FA3721" w:rsidRDefault="00E6313E" w:rsidP="00FA3721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</w:pPr>
      <w:proofErr w:type="spellStart"/>
      <w:r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  <w:t>Лімбічна</w:t>
      </w:r>
      <w:proofErr w:type="spellEnd"/>
      <w:r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  <w:t xml:space="preserve"> система в</w:t>
      </w:r>
      <w:r w:rsidR="00FA3721"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  <w:t>ключає в себе (</w:t>
      </w:r>
      <w:r w:rsidR="00FA3721" w:rsidRPr="00FA3721"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  <w:t>https://uk.wikipedia.org/wiki/Лімбічна_система</w:t>
      </w:r>
      <w:r w:rsidR="00FA3721">
        <w:rPr>
          <w:rFonts w:ascii="Georgia" w:eastAsia="Times New Roman" w:hAnsi="Georgia" w:cs="Times New Roman"/>
          <w:color w:val="000000"/>
          <w:kern w:val="0"/>
          <w:sz w:val="36"/>
          <w:szCs w:val="36"/>
          <w:lang w:val="uk-UA" w:eastAsia="en-GB"/>
          <w14:ligatures w14:val="none"/>
        </w:rPr>
        <w:t>):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2" w:tooltip="Нюхова цибулина" w:history="1">
        <w:r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нюхову цибулину</w:t>
        </w:r>
      </w:hyperlink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bulbus olfactorius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3" w:tooltip="Нюховий тракт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нюховий тракт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tractus olfactorius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нюховий трикутник 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trigonum olfactorium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передню продірявлену речовину 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substantia perforata anterior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поясну звивину 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gyrus cinguli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): автономні функції регулювання частоти серцебиття і кров'яного тиску;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парагіпокампальну звивину 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gyrus parahippocampalis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зубчасту звивину (</w:t>
      </w:r>
      <w:r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gyrus dentatus</w:t>
      </w: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4" w:tooltip="Гіпокамп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гіпокамп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hippocampus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): необхідний для формування довготривалої пам'яті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5" w:tooltip="Мигдалеподібне тіло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мигдалеподібне тіло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corpus amygdaloideum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): агресія і обережність, страх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6" w:tooltip="Гіпоталамус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гіпоталамус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hypothalamus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): регулює автономну нервову систему через гормони, голод, спрагу, статевий потяг, цикл сну і пробудження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7" w:tooltip="Сосочкові тіла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сосочкове тіло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corpus mamillare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): важливий для формування пам'яті</w:t>
      </w:r>
    </w:p>
    <w:p w:rsidR="00FA3721" w:rsidRPr="00FA3721" w:rsidRDefault="00000000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hyperlink r:id="rId18" w:tooltip="Ретикулярна формація" w:history="1">
        <w:r w:rsidR="00FA3721" w:rsidRPr="00FA3721">
          <w:rPr>
            <w:rFonts w:ascii="Arial" w:eastAsia="Times New Roman" w:hAnsi="Arial" w:cs="Arial"/>
            <w:color w:val="0B0080"/>
            <w:kern w:val="0"/>
            <w:sz w:val="21"/>
            <w:szCs w:val="21"/>
            <w:u w:val="single"/>
            <w:lang w:eastAsia="en-GB"/>
            <w14:ligatures w14:val="none"/>
          </w:rPr>
          <w:t>ретикулярну формацію</w:t>
        </w:r>
      </w:hyperlink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 середнього мозку (</w:t>
      </w:r>
      <w:r w:rsidR="00FA3721" w:rsidRPr="00FA3721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en-GB"/>
          <w14:ligatures w14:val="none"/>
        </w:rPr>
        <w:t>formatio reticularis</w:t>
      </w:r>
      <w:r w:rsidR="00FA3721"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)</w:t>
      </w:r>
    </w:p>
    <w:p w:rsidR="00FA3721" w:rsidRPr="00FA3721" w:rsidRDefault="00FA3721" w:rsidP="00FA3721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</w:pPr>
      <w:r w:rsidRPr="00FA3721">
        <w:rPr>
          <w:rFonts w:ascii="Arial" w:eastAsia="Times New Roman" w:hAnsi="Arial" w:cs="Arial"/>
          <w:color w:val="202122"/>
          <w:kern w:val="0"/>
          <w:sz w:val="21"/>
          <w:szCs w:val="21"/>
          <w:lang w:eastAsia="en-GB"/>
          <w14:ligatures w14:val="none"/>
        </w:rPr>
        <w:t>Отримуючи інформацію про зовнішнє та внутрішнє середовища організму, лімбічна система запускає вегетативні та соматичні реакції, що забезпечують адекватне пристосування організму до зовнішнього середовища і збереження гомеостазу.</w:t>
      </w:r>
    </w:p>
    <w:p w:rsidR="00FA3721" w:rsidRPr="00FA3721" w:rsidRDefault="00FA3721" w:rsidP="00FA3721">
      <w:pPr>
        <w:rPr>
          <w:rFonts w:ascii="Times New Roman" w:hAnsi="Times New Roman" w:cs="Times New Roman"/>
          <w:sz w:val="28"/>
          <w:szCs w:val="28"/>
        </w:rPr>
      </w:pPr>
    </w:p>
    <w:p w:rsidR="00437A89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лімбічної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системи:</w:t>
      </w: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721" w:rsidRDefault="00FA3721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78F6" w:rsidRDefault="00FF78F6" w:rsidP="00437A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78F6" w:rsidRDefault="00FF78F6" w:rsidP="00FF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які функції виконує ретикулярна формація:</w:t>
      </w:r>
    </w:p>
    <w:p w:rsidR="00FF78F6" w:rsidRDefault="00FF78F6" w:rsidP="00FF78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78F6" w:rsidRDefault="00FF78F6" w:rsidP="00FF78F6">
      <w:r>
        <w:fldChar w:fldCharType="begin"/>
      </w:r>
      <w:r>
        <w:instrText xml:space="preserve"> INCLUDEPICTURE "https://upload.wikimedia.org/wikipedia/commons/thumb/1/1a/Reticular_formation.svg/260px-Reticular_formation.svg.png"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298190" cy="3185160"/>
            <wp:effectExtent l="0" t="0" r="0" b="0"/>
            <wp:docPr id="1277397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A7FF1" w:rsidRDefault="007A7FF1" w:rsidP="00FF78F6"/>
    <w:p w:rsidR="007A7FF1" w:rsidRPr="004667E7" w:rsidRDefault="007A7FF1" w:rsidP="007A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7E7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з розвитком мозку </w:t>
      </w:r>
      <w:r w:rsidR="00E6313E" w:rsidRPr="004667E7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4667E7">
        <w:rPr>
          <w:rFonts w:ascii="Times New Roman" w:hAnsi="Times New Roman" w:cs="Times New Roman"/>
          <w:sz w:val="28"/>
          <w:szCs w:val="28"/>
          <w:lang w:val="uk-UA"/>
        </w:rPr>
        <w:t>під час онтогенезу:</w:t>
      </w:r>
    </w:p>
    <w:p w:rsidR="007A7FF1" w:rsidRPr="004667E7" w:rsidRDefault="007A7FF1" w:rsidP="007A7F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707"/>
        <w:gridCol w:w="1755"/>
        <w:gridCol w:w="6168"/>
      </w:tblGrid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Вік зародка,</w:t>
            </w:r>
          </w:p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тижні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Довжина</w:t>
            </w:r>
          </w:p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зародка, мм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Розвиток мозку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2,5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1,5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Намічається нервова борозна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3,5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2,5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CC0C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Добре виділена нервова борозна закривається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4,0 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Нервова трубка замкнена, утворюються 3 мозкові пухирі, формуються нерви і ганглії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5,0 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Формується 5 мозкових пухирів, намічаються півкулі кінцевого мозку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6,0 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Утворюють 3 первинні вигини нервової трубки, вирізняється епіфіз, намічаються мозкові оболонки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Півкулі мозку досягають значного розвитку, добре виражене смугасте тіло і зоровий горб, з'являються судинні сплетення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У корі ГМ з'являються типові нервові клітини, помітні нюхові частки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40,0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Формується внутрішня структура СМ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56,0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Формуються загальні структурні риси ГМ, у СМ помітні шийне та поперекове потовщення, з'являється "кінський хвіст" і кінцева нитка СМ, починається диференціація клітин нейроглії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112,0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Півкулі вкривають більшу частину мозкового стовбура, стають помітними частки ГМ, з'являються горби чотиригорбкового тіла, більш виразним стає мозочок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120,0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У тім'яній частці, яка відзначається високою щільністю і відсутністю диференціації, на межі з потиличною та лобними областями з'являються перехідні формації, які оточують і лімбічну область </w:t>
            </w:r>
          </w:p>
        </w:tc>
      </w:tr>
      <w:tr w:rsidR="007A7FF1" w:rsidRPr="004667E7" w:rsidTr="007A7F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20 – 40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160 – 350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FF1" w:rsidRPr="004667E7" w:rsidRDefault="007A7FF1" w:rsidP="007A7FF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667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Завершується формування комісур ГМ (20 тижнів); з'являються типові шари кори півкуль, які особливо інтенсивно розвиваються у лобній області (25 тижнів); швидко утворюються борозни та звивини (28 – 30 тижнів), швидкими темпами формується лобна область і починається мієлінізація ГМ (36 – 40 тижнів)</w:t>
            </w:r>
          </w:p>
        </w:tc>
      </w:tr>
    </w:tbl>
    <w:p w:rsidR="007A7FF1" w:rsidRPr="004667E7" w:rsidRDefault="00E6313E" w:rsidP="007A7FF1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</w:pPr>
      <w:r w:rsidRPr="004667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>ВИСНОВОК:</w:t>
      </w:r>
    </w:p>
    <w:sectPr w:rsidR="007A7FF1" w:rsidRPr="0046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E06"/>
    <w:multiLevelType w:val="multilevel"/>
    <w:tmpl w:val="AA1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F242A"/>
    <w:multiLevelType w:val="hybridMultilevel"/>
    <w:tmpl w:val="35ECF148"/>
    <w:lvl w:ilvl="0" w:tplc="FD007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9447">
    <w:abstractNumId w:val="1"/>
  </w:num>
  <w:num w:numId="2" w16cid:durableId="212318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8"/>
    <w:rsid w:val="00157297"/>
    <w:rsid w:val="00224049"/>
    <w:rsid w:val="00437A89"/>
    <w:rsid w:val="004667E7"/>
    <w:rsid w:val="005917D8"/>
    <w:rsid w:val="007A469E"/>
    <w:rsid w:val="007A7FF1"/>
    <w:rsid w:val="00CD5AEF"/>
    <w:rsid w:val="00E6313E"/>
    <w:rsid w:val="00FA372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D412E7-CFEB-C24C-AB4F-5A476B5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37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7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91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372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mw-headline">
    <w:name w:val="mw-headline"/>
    <w:basedOn w:val="DefaultParagraphFont"/>
    <w:rsid w:val="00FA3721"/>
  </w:style>
  <w:style w:type="character" w:customStyle="1" w:styleId="mw-editsection">
    <w:name w:val="mw-editsection"/>
    <w:basedOn w:val="DefaultParagraphFont"/>
    <w:rsid w:val="00FA3721"/>
  </w:style>
  <w:style w:type="character" w:customStyle="1" w:styleId="mw-editsection-bracket">
    <w:name w:val="mw-editsection-bracket"/>
    <w:basedOn w:val="DefaultParagraphFont"/>
    <w:rsid w:val="00FA3721"/>
  </w:style>
  <w:style w:type="character" w:styleId="Hyperlink">
    <w:name w:val="Hyperlink"/>
    <w:basedOn w:val="DefaultParagraphFont"/>
    <w:uiPriority w:val="99"/>
    <w:semiHidden/>
    <w:unhideWhenUsed/>
    <w:rsid w:val="00FA3721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FA3721"/>
  </w:style>
  <w:style w:type="character" w:customStyle="1" w:styleId="apple-converted-space">
    <w:name w:val="apple-converted-space"/>
    <w:basedOn w:val="DefaultParagraphFont"/>
    <w:rsid w:val="00FA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uk.wikipedia.org/wiki/%D0%9D%D1%8E%D1%85%D0%BE%D0%B2%D0%B8%D0%B9_%D1%82%D1%80%D0%B0%D0%BA%D1%82" TargetMode="External"/><Relationship Id="rId18" Type="http://schemas.openxmlformats.org/officeDocument/2006/relationships/hyperlink" Target="https://uk.wikipedia.org/wiki/%D0%A0%D0%B5%D1%82%D0%B8%D0%BA%D1%83%D0%BB%D1%8F%D1%80%D0%BD%D0%B0_%D1%84%D0%BE%D1%80%D0%BC%D0%B0%D1%86%D1%96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uk.wikipedia.org/wiki/%D0%9D%D1%8E%D1%85%D0%BE%D0%B2%D0%B0_%D1%86%D0%B8%D0%B1%D1%83%D0%BB%D0%B8%D0%BD%D0%B0" TargetMode="External"/><Relationship Id="rId17" Type="http://schemas.openxmlformats.org/officeDocument/2006/relationships/hyperlink" Target="https://uk.wikipedia.org/wiki/%D0%A1%D0%BE%D1%81%D0%BE%D1%87%D0%BA%D0%BE%D0%B2%D1%96_%D1%82%D1%96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1%96%D0%BF%D0%BE%D1%82%D0%B0%D0%BB%D0%B0%D0%BC%D1%83%D1%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C%D0%B8%D0%B3%D0%B4%D0%B0%D0%BB%D0%B5%D0%BF%D0%BE%D0%B4%D1%96%D0%B1%D0%BD%D0%B5_%D1%82%D1%96%D0%BB%D0%BE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k.wikipedia.org/wiki/%D0%93%D1%96%D0%BF%D0%BE%D0%BA%D0%B0%D0%BC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2023-10-08T14:07:00Z</dcterms:created>
  <dcterms:modified xsi:type="dcterms:W3CDTF">2023-11-03T10:15:00Z</dcterms:modified>
</cp:coreProperties>
</file>