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EECC" w14:textId="749C131D" w:rsidR="00C17E81" w:rsidRPr="00247146" w:rsidRDefault="00C17E81" w:rsidP="0024714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uk-UA"/>
        </w:rPr>
        <w:t>Тема. Соціологія особистості</w:t>
      </w:r>
    </w:p>
    <w:p w14:paraId="71D90889" w14:textId="77777777" w:rsidR="00C17E81" w:rsidRPr="00247146" w:rsidRDefault="00C17E81" w:rsidP="002471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• </w:t>
      </w:r>
      <w:r w:rsidRPr="00247146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uk-UA"/>
        </w:rPr>
        <w:t>Що вивчає соціологія особистості</w:t>
      </w:r>
    </w:p>
    <w:p w14:paraId="2E295659" w14:textId="77777777" w:rsidR="00C17E81" w:rsidRPr="00247146" w:rsidRDefault="00C17E81" w:rsidP="002471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• </w:t>
      </w:r>
      <w:r w:rsidRPr="00247146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uk-UA"/>
        </w:rPr>
        <w:t>Які елементи входять до структури особистості</w:t>
      </w:r>
    </w:p>
    <w:p w14:paraId="02E26170" w14:textId="77777777" w:rsidR="00C17E81" w:rsidRPr="00247146" w:rsidRDefault="00C17E81" w:rsidP="002471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• </w:t>
      </w:r>
      <w:r w:rsidRPr="00247146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uk-UA"/>
        </w:rPr>
        <w:t>Від яких факторів залежить процес соціалізації особистості</w:t>
      </w:r>
    </w:p>
    <w:p w14:paraId="41C0B5A4" w14:textId="23E3C6C5" w:rsidR="00C17E81" w:rsidRPr="00247146" w:rsidRDefault="00C17E81" w:rsidP="00247146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1. Предмет соціології особистості та її основні проблеми</w:t>
      </w:r>
    </w:p>
    <w:p w14:paraId="19053803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Основним елементом суспільства, будь-якої форми соціальності є людина. Оскільки особистість є продуктом соціуму, то особливе місце серед соціально-психологічних дисциплін посідає соціологія особистості.</w:t>
      </w:r>
    </w:p>
    <w:p w14:paraId="784296FD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Соціологія особистості — це галузь соціології, яка вивчає особистість як об'єкт і суб'єкт соціальних відносин крізь призму суспільно-історичного прогресу, ціннісних суспільних систем, взаємозв'язків особи і соціальних спільнот.</w:t>
      </w:r>
    </w:p>
    <w:p w14:paraId="2DA76830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Об'єктом даної галузі є соціальний суб'єкт, зокрема людина й особистість, а предметом — соціальна сутність людини та закони становлення і змін особистості у процесі життя.</w:t>
      </w:r>
    </w:p>
    <w:p w14:paraId="0A54D215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Особистість є об'єктом вивчення багатьох гуманітарних дисциплін — філософії, психології, антропології, соціології та ін. Специфіка соціологічного підходу до особистості полягає в тому, що соціологія намагається дослідити людину як найважливіший елемент суспільного життя, виділити її соціальні характеристики, визначити весь спектр її взаємодії з суспільством, з соціальними спільнотами, з іншими індивідами. Інакше кажучи, у соціології особистість розглядається не як продукт природи, а передусім як сукупність суспільних відносин, продукт суспільства Особлива увага у соціології особистості приділяється дослідженням взаємозв'язків параметрів соціальних структур та особистісних якостей людей у відповідних соціальних групах. Без дослідження системи особистості, без вивчення процесів, які охоплюють повсякденні міжособистісні відносини, неможливо зрозуміти соціальні процеси, які управляють складними структурами суспільств.</w:t>
      </w:r>
    </w:p>
    <w:p w14:paraId="730C1E88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Можна виділити наступні основні аспекти соціологічного аналізу особистості і відповідні до них групи проблем.</w:t>
      </w:r>
    </w:p>
    <w:p w14:paraId="32FC3C5F" w14:textId="77777777" w:rsidR="00C17E81" w:rsidRPr="00247146" w:rsidRDefault="00C17E81" w:rsidP="002471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1. Людина вивчається як елемент соціальної системи, представник різноманітних соціальних утворень, соціальних спільнот, соціальних інститутів та організацій. У даному аспекті досліджуються проблеми інтеграції особистості до складу різних соціальних спільнот, процеси взаємозв'язку особистості і суспільства, особистості і соціальної групи чи спільноти.</w:t>
      </w:r>
    </w:p>
    <w:p w14:paraId="11A4D0D2" w14:textId="77777777" w:rsidR="00C17E81" w:rsidRPr="00247146" w:rsidRDefault="00C17E81" w:rsidP="002471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2. Будучи елементом соціальних спільнот, всіх соціальних систем, особистість сама виступає як складна система в сукупності всіх своїх численних соціальних якостей, котрі виступають елементами структури </w:t>
      </w: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lastRenderedPageBreak/>
        <w:t xml:space="preserve">особистості. Актуальними проблемами в даному </w:t>
      </w:r>
      <w:proofErr w:type="spellStart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гоган</w:t>
      </w:r>
      <w:proofErr w:type="spellEnd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і виступають проблеми типології особистості, аналізу тих властивостей, що складають її структуру.</w:t>
      </w:r>
    </w:p>
    <w:p w14:paraId="7AEBC6A0" w14:textId="77777777" w:rsidR="00C17E81" w:rsidRPr="00247146" w:rsidRDefault="00C17E81" w:rsidP="002471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3. Особистість досліджується в соціологічній теорії як об'єкт впливу з боку суспільства та його структур. Досліджуються проблеми формування особистості, розвитку її потреб під впливом певної культури, через взаємозв'язок з певними соціальними спільнотами, а також проблеми виховання, освіти, соціалізації особистості.</w:t>
      </w:r>
    </w:p>
    <w:p w14:paraId="422FED1F" w14:textId="77777777" w:rsidR="00C17E81" w:rsidRPr="00247146" w:rsidRDefault="00C17E81" w:rsidP="002471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4. Особистість виступає не лише об'єктом, але й суб'єктом суспільних змін, творцем соціальних спільноті суспільного розвитку, джерелом суспільного життя. В даному аспекті актуальними для соціологічного дослідження виявляються проблеми соціальної діяльності особистості, процеси регуляції та саморегуляції діяльності особистості, фактори і критерії соціальної активності.</w:t>
      </w:r>
    </w:p>
    <w:p w14:paraId="384153B3" w14:textId="7F9B71AD" w:rsidR="00C17E81" w:rsidRPr="00247146" w:rsidRDefault="00C17E81" w:rsidP="00247146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2. Структурні елементи особистості</w:t>
      </w:r>
    </w:p>
    <w:p w14:paraId="3D34DC1C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Починаючи з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Демокріта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який порівнював людину з малим світом, і до сьогоднішніх днів проблема особистості є особливо актуальною. Розуміння її сутності — одне з найскладніших неоднозначних питань сучасності.</w:t>
      </w:r>
    </w:p>
    <w:p w14:paraId="2FECEF19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Для розкриття поняття особистості потрібно розмежувати його з близькими за змістом поняттями "людина", "індивід", "індивідуальність".</w:t>
      </w:r>
    </w:p>
    <w:p w14:paraId="2F9D4C27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Термін "людина" вживається як родове поняття, що вказує на приналежність до людського роду. Це поняття вказує на якісну відмінність людей від тварин і служить для характеристики всезагальних, притаманних всім людям якостей і особливостей, що знаходить свій вияв у назві "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homo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sapiens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". Термін "індивід" вживається у значенні "конкретна людина", одиничний представник людського роду, коли необхідно підкреслити, що йдеться не про все людство загалом. "Індивідуальність" означає те особливе і специфічне, що відрізняє одну людину з-поміж інших, включно з її природними і соціальними, фізіологічними і психічними, успадкованими і набутими якостями.</w:t>
      </w:r>
    </w:p>
    <w:p w14:paraId="407F453E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Особистість — це цілісна сукупність соціальних властивостей людини, що формуються та видозмінюються протягом усього життя людини у результаті складної взаємодії внутрішніх та зовнішніх чинників її розвитку та активної взаємодії з соціальним середовищем.</w:t>
      </w:r>
    </w:p>
    <w:p w14:paraId="6D902387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Особистість людини в її діяльнісних проявах виявляється для інших людей як та чи інша певна сукупність соціально значущих рис особи. В цьому аспекті особистість — порівняно стала сукупність людських якостей, відповідно до формування яких у процесі змужніння індивід стає соціально визнаним і тим самим соціально відповідальним суб'єктом своєї поведінки.</w:t>
      </w:r>
    </w:p>
    <w:p w14:paraId="4DAFE13C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Загалом, сьогодні налічується близько 50 визначень поняття "особистість". Залежно від орієнтації вчених поняття "особистість" розкривається у 3 основних аспектах:</w:t>
      </w:r>
    </w:p>
    <w:p w14:paraId="6F60A9EA" w14:textId="77777777" w:rsidR="00C17E81" w:rsidRPr="00247146" w:rsidRDefault="00C17E81" w:rsidP="002471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1 — як щось ціле, висновок або єдність окремих ідей, </w:t>
      </w:r>
      <w:proofErr w:type="spellStart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відчуттів</w:t>
      </w:r>
      <w:proofErr w:type="spellEnd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, потягів, цілей, мотивів та інших ознак.</w:t>
      </w:r>
    </w:p>
    <w:p w14:paraId="6A635E28" w14:textId="77777777" w:rsidR="00C17E81" w:rsidRPr="00247146" w:rsidRDefault="00C17E81" w:rsidP="002471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2 — як утворення, яке зумовлює реакцію на безліч зовнішніх подразників і впливів, гарантуючи істоті адаптацію і виживання.</w:t>
      </w:r>
    </w:p>
    <w:p w14:paraId="012010F5" w14:textId="77777777" w:rsidR="00C17E81" w:rsidRPr="00247146" w:rsidRDefault="00C17E81" w:rsidP="002471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3 - як щось унікальне, неповторне, найвище в природі та соціальному бутті.</w:t>
      </w:r>
    </w:p>
    <w:p w14:paraId="4637341C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Особистість в соціологічних дослідженнях постає в єдності соціальних якостей, властивостей і рис, набутих під впливом культури, конкретного соціального середовища, в якому живе індивід. Основними рисами особистості є:</w:t>
      </w:r>
    </w:p>
    <w:p w14:paraId="4ED6FD59" w14:textId="77777777" w:rsidR="00C17E81" w:rsidRPr="00247146" w:rsidRDefault="00C17E81" w:rsidP="002471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• певна міра незалежності, автономності від суспільства;</w:t>
      </w:r>
    </w:p>
    <w:p w14:paraId="28C22935" w14:textId="77777777" w:rsidR="00C17E81" w:rsidRPr="00247146" w:rsidRDefault="00C17E81" w:rsidP="002471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• наявність самосвідомості, самооцінки, самоконтролю;</w:t>
      </w:r>
    </w:p>
    <w:p w14:paraId="3BB3A2FB" w14:textId="77777777" w:rsidR="00C17E81" w:rsidRPr="00247146" w:rsidRDefault="00C17E81" w:rsidP="002471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• наявність внутрішньої духовної структури, тобто потреб, інтересів, цінностей, мотивів, соціальних норм, переконань.</w:t>
      </w:r>
    </w:p>
    <w:p w14:paraId="75805105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Чинниками, що детермінують активність особистості є потреби та інтереси.</w:t>
      </w:r>
    </w:p>
    <w:p w14:paraId="56B124DA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Потреба — це рушійне джерело активності людини, спрямованої на її задоволення, яке супроводжується суб'єктивним потягом до відчуття приємності або, навпаки, відсторонення від відчуття неприємності, болю. Потреба — це внутрішній психологічний стан людини, відчуття нестачі чогось. Цей стан регулює активність, стимулює діяльність, спрямовану на здобуття того, чого не вистачає.</w:t>
      </w:r>
    </w:p>
    <w:p w14:paraId="64DF98BC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Найбільш відома класифікація потреб американського психолога А. Маслоу. Він поділив потреби на базові та похідні. Базові є постійними, а похідні — змінюються. Останні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ціннісно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дорівнюють одна одній і тому не мають ієрархії. Базові потреби можна розташувати ієрархічно, від "нижчих" (фізіологічні потреби) до "вищих" (духовні потреби):</w:t>
      </w:r>
    </w:p>
    <w:p w14:paraId="70F34075" w14:textId="77777777" w:rsidR="00C17E81" w:rsidRPr="00247146" w:rsidRDefault="00C17E81" w:rsidP="002471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• фізіологічні, сексуальні потреби — продовження роду, у їжі. одязі, житті тощо;</w:t>
      </w:r>
    </w:p>
    <w:p w14:paraId="3EFCB261" w14:textId="77777777" w:rsidR="00C17E81" w:rsidRPr="00247146" w:rsidRDefault="00C17E81" w:rsidP="002471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• екзистенціальні потреби - безпеки існування, стабільності, гарантованій зайнятості тощо;</w:t>
      </w:r>
    </w:p>
    <w:p w14:paraId="7F540009" w14:textId="77777777" w:rsidR="00C17E81" w:rsidRPr="00247146" w:rsidRDefault="00C17E81" w:rsidP="002471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• соціальні потреби - у спілкуванні, належності до колективу, спільній діяльності тощо;</w:t>
      </w:r>
    </w:p>
    <w:p w14:paraId="54926070" w14:textId="77777777" w:rsidR="00C17E81" w:rsidRPr="00247146" w:rsidRDefault="00C17E81" w:rsidP="002471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• престижні потреби — в повазі з боку, службовому просуванні, престижі тощо;</w:t>
      </w:r>
    </w:p>
    <w:p w14:paraId="0E8A9C9B" w14:textId="77777777" w:rsidR="00C17E81" w:rsidRPr="00247146" w:rsidRDefault="00C17E81" w:rsidP="002471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• духовні потреби — потреба у самовираженні через творчість. Фізіологічні та екзистенціальні потреби с первинними та</w:t>
      </w:r>
    </w:p>
    <w:p w14:paraId="76A699B5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вродженими; інші — набутими, тобто соціальними. Згідно з принципом ієрархії, потреби кожного нового рівня стають актуальними для індивіда лише після того, як задоволені попередні запити.</w:t>
      </w:r>
    </w:p>
    <w:p w14:paraId="7063A5D1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Конкретною формою усвідомленої потреби, реальною причиною діяльності особистості, спрямованої на задоволення цієї потреби є інтереси. Інтерес — це направленість дій індивіда в залежності від можливості задоволення тієї чи іншої потреби. Він виступає як мотив, що мобілізує особу за збереження або зміну умов життєдіяльності. Це результат усвідомлення потреби і вибір шляхів та способів її реалізації в конкретних умовах.</w:t>
      </w:r>
    </w:p>
    <w:p w14:paraId="0249B181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Потреби, перетворені в інтереси стають цінностями. </w:t>
      </w:r>
    </w:p>
    <w:p w14:paraId="39DD46E0" w14:textId="0964FCFA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Цінності особистості — це відносно стійке та соціально обумовлене ставлення особистості до об'єктів духовного та матеріального світу, уявлення людини про найбільш значущі, важливі цілі життя та діяльності, а також засоби їх досягнення.</w:t>
      </w:r>
    </w:p>
    <w:p w14:paraId="78F4D444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Сукупність індивідуальних і загальних, особистих, групових цінностей формує систему ціннісних орієнтацій особистості, якими вона керується у житті. Ціннісні орієнтації — це особистісні орієнтації стосовно цінностей тих чи інших соціальних спільнот чи груп. Вони регулюють загальну спрямованість діяльності людини. Вищим рівнем ціннісних орієнтацій є орієнтації світоглядні, що визначають найзагальнішу ціннісну спрямованість пізнавальної, духовно-практичної та практичної діяльності людини, її вищі цілі життя.</w:t>
      </w:r>
    </w:p>
    <w:p w14:paraId="63802D30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Ціннісні орієнтації діють як певні соціальні настанови — загальні орієнтації особистості, які відображають її можливості діяти відповідно до об'єкта дії. Настанова — це форма перетворення діяльності в реальні, конкретні дії по відношенню до соціально значимих об'єктів. Вони регулюють соціальну поведінку, визначають загальну спрямованість особистості. Настанови також відображають ставлення діючого індивіда до інших людей та об'єктів оточуючого середовища.</w:t>
      </w:r>
    </w:p>
    <w:p w14:paraId="47526746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Взаємодія потреб, інтересів та ціннісних орієнтацій складають механізм мотивації соціальної діяльності. Мотиви — це внутрішні спонуки до дії, що являють собою відображення у свідомості людей їх об'єктивних потреб та інтересів. Мотивація — є процесом актуалізації якого-небудь мотиву та його функціонування — внутрішнього потягу до діяльності певної спрямованості. В цілому мотивація здійснюється як процес забезпечення пріоритетності діяльності, що є однією з можливих за даних зовнішніх та внутрішніх обставин.</w:t>
      </w:r>
    </w:p>
    <w:p w14:paraId="3F50C44B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Специфіка особистості визначається її соціальною якістю, тобто сукупністю взаємопов'язаних елементів, зумовлених типом соціальної взаємодії </w:t>
      </w: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особистості з іншими людьми в конкретних історичних умовах. Ця сукупність складається з таких елементів як соціальний статус та соціальна роль.</w:t>
      </w:r>
    </w:p>
    <w:p w14:paraId="18873F40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Соціальний статус — це становище індивіда або групи в соціальному просторі стосовно інших індивідів і груп, яке визначається за соціально значущими для даної суспільної системи критеріями (економічними, політичними, соціально-правовими тощо). Відповідно до того, чи набуває людина свій статус завдяки успадкованим ознакам (соціальне, походження, стать, раса), чи завдяки власним зусиллям (освіта, фах), розрізняють соціальний статус успадкований (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аскриптивний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 та здобутий.</w:t>
      </w:r>
    </w:p>
    <w:p w14:paraId="1792311A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Соціальна роль — це певні способи поведінки індивіда або групи, що відповідають прийнятим у суспільстві нормам та здійснюються відповідно до соціального статусу індивіда або групи. Як член суспільства, різноманітних груп й організацій, обіймаючи в них певне місце чи позицію, виконуючи притаманні цим позиціям функції, індивід тим самим здійснює відповідні соціальні ролі: батька, підприємця, вченого тощо. Сукупність ролей, які відповідають даному статусу, називається рольовим набором.</w:t>
      </w:r>
    </w:p>
    <w:p w14:paraId="5E72646C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Значення соціальної ролі як регулятора соціальної поведінки полягає у тому, що, приступаючи до виконання певних соціальних функцій, індивід, як правило, знає права й обов'язки, що відповідають його становищу, і санкції, які можуть бути застосовані у разі їх порушення. Так, від батьків очікують піклування про своїх дітей; від друзів ми розраховуємо на допомогу чи підтримку в разі потреби. Таким чином, соціальна роль — це завжди очікувана поведінка, пов'язана з реалізацією певних прав і обов'язків. Якщо поведінка індивіда відповідає рольовим очікуванням, то вона соціально заохочується (похвала, матеріальна винагорода), у разі відхилення поведінки від рольових вимог і очікувань вона негативно санкціонується (осуд, покарання).</w:t>
      </w:r>
    </w:p>
    <w:p w14:paraId="3DCBB934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Оскільки один і той самий індивід виконує багато ролей, то між ними можливі відносини як гармонії, так і дисгармонії. Дисгармонії виявляються у так званих внутрішніх або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міжрольових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конфліктах, що виникають переважно на ґрунті суперечностей між різноманітними рольовими вимогами і очікуваннями (добрий сім'янин — поганий спеціаліст; здібний інженер — невдалий підприємець).</w:t>
      </w:r>
    </w:p>
    <w:p w14:paraId="4B8CDB4E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Виділяють наступні шляхи вирішення внутрішніх конфліктів.</w:t>
      </w:r>
    </w:p>
    <w:p w14:paraId="75C609E3" w14:textId="77777777" w:rsidR="00C17E81" w:rsidRPr="00247146" w:rsidRDefault="00C17E81" w:rsidP="002471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1. Ізоляція — негативні емоції блокуються, зв'язок між джерелом конфлікту та викликаними ним емоціями не усвідомлюється.</w:t>
      </w:r>
    </w:p>
    <w:p w14:paraId="49763F67" w14:textId="77777777" w:rsidR="00C17E81" w:rsidRPr="00247146" w:rsidRDefault="00C17E81" w:rsidP="002471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2. Раціоналізація — виконуючи роль, яка не відповідає орієнтаціям людини, індивід переконує себе і всіх інших, що виконує її за власним бажанням.</w:t>
      </w:r>
    </w:p>
    <w:p w14:paraId="586B28A9" w14:textId="77777777" w:rsidR="00C17E81" w:rsidRPr="00247146" w:rsidRDefault="00C17E81" w:rsidP="002471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3. Проекція — приписування іншим учасникам рольової взаємодії власних бажань.</w:t>
      </w:r>
    </w:p>
    <w:p w14:paraId="2203B7DC" w14:textId="77777777" w:rsidR="00C17E81" w:rsidRPr="00247146" w:rsidRDefault="00C17E81" w:rsidP="002471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lastRenderedPageBreak/>
        <w:t xml:space="preserve">4. Ідентифікація — </w:t>
      </w:r>
      <w:proofErr w:type="spellStart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самоототожнення</w:t>
      </w:r>
      <w:proofErr w:type="spellEnd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індивіда з роллю, виконання якої в нього викликає великі труднощі.</w:t>
      </w:r>
    </w:p>
    <w:p w14:paraId="03B12BF2" w14:textId="77777777" w:rsidR="00C17E81" w:rsidRPr="00247146" w:rsidRDefault="00C17E81" w:rsidP="002471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5. Реактивне утворення — забезпечує зміну прагнення виконувати недоступну роль на доступну. Наприклад, відсутність батьківської любові замінюється постійною опікою, подарунками [15, с. 118].</w:t>
      </w:r>
    </w:p>
    <w:p w14:paraId="3EEF9F28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Отже, систему особистості утворюють:</w:t>
      </w:r>
    </w:p>
    <w:p w14:paraId="09B99CDF" w14:textId="77777777" w:rsidR="00C17E81" w:rsidRPr="00247146" w:rsidRDefault="00C17E81" w:rsidP="002471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1 - положення в системі соціальних відносин;</w:t>
      </w:r>
    </w:p>
    <w:p w14:paraId="30C3DA99" w14:textId="77777777" w:rsidR="00C17E81" w:rsidRPr="00247146" w:rsidRDefault="00C17E81" w:rsidP="002471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2 - сукупність соціальних ролей або функцій, які виконують люди;</w:t>
      </w:r>
    </w:p>
    <w:p w14:paraId="64A5F346" w14:textId="77777777" w:rsidR="00C17E81" w:rsidRPr="00247146" w:rsidRDefault="00C17E81" w:rsidP="002471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 — спрямованість особистості, тобто сукупність потреб, інтересів, поглядів, що виступають мотивами індивідуальної поведінки.</w:t>
      </w:r>
    </w:p>
    <w:p w14:paraId="4D72C083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Таким чином соціологія особистості досліджує особистість у системі соціальних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зв'язків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Останні є сукупністю факторів, які зумовлюють спільну діяльність людей у конкретних умовах заради досягнення конкретних цілей.</w:t>
      </w:r>
    </w:p>
    <w:p w14:paraId="024E66B2" w14:textId="602B5B8E" w:rsidR="00674C6A" w:rsidRPr="00247146" w:rsidRDefault="00674C6A" w:rsidP="002471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64518B" w14:textId="56D605DD" w:rsidR="00C17E81" w:rsidRPr="00247146" w:rsidRDefault="00C17E81" w:rsidP="00247146">
      <w:pPr>
        <w:jc w:val="both"/>
        <w:rPr>
          <w:rFonts w:ascii="Times New Roman" w:hAnsi="Times New Roman" w:cs="Times New Roman"/>
          <w:sz w:val="28"/>
          <w:szCs w:val="28"/>
        </w:rPr>
      </w:pPr>
      <w:r w:rsidRPr="00247146">
        <w:rPr>
          <w:rFonts w:ascii="Times New Roman" w:hAnsi="Times New Roman" w:cs="Times New Roman"/>
          <w:sz w:val="28"/>
          <w:szCs w:val="28"/>
        </w:rPr>
        <w:t>Процес соціалізації</w:t>
      </w:r>
    </w:p>
    <w:p w14:paraId="66FC3180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соціалізація - це безперервний процес. У зв'язку з цим інколи соціалізацію поділяють на первинну (соціалізація дитини) та вторинну (соціалізація дорослих).</w:t>
      </w:r>
    </w:p>
    <w:p w14:paraId="7403F2B5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Найбільш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інтенсивно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процес соціалізації відбувається в дитинстві та юності, але розвиток особистості триває і в середньому, і в похилому віці. Існують певні відмінності між соціалізацією дітей і дорослих.</w:t>
      </w:r>
    </w:p>
    <w:p w14:paraId="56830995" w14:textId="77777777" w:rsidR="00C17E81" w:rsidRPr="00247146" w:rsidRDefault="00C17E81" w:rsidP="002471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1) Соціалізація дорослих виражається головним чином у зміні їх зовнішньої поведінки, в той час як дитяча соціалізація коректує базові цінності.</w:t>
      </w:r>
    </w:p>
    <w:p w14:paraId="7C136E78" w14:textId="77777777" w:rsidR="00C17E81" w:rsidRPr="00247146" w:rsidRDefault="00C17E81" w:rsidP="002471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2) Дорослі можуть оцінювати норми, діти спроможні лише засвоювати їх.</w:t>
      </w:r>
    </w:p>
    <w:p w14:paraId="1081ED87" w14:textId="77777777" w:rsidR="00C17E81" w:rsidRPr="00247146" w:rsidRDefault="00C17E81" w:rsidP="002471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3) Дорослі не завжди погоджуються з батьками, дітям не дано обговорювати дії батька або матері.</w:t>
      </w:r>
    </w:p>
    <w:p w14:paraId="6382184D" w14:textId="77777777" w:rsidR="00C17E81" w:rsidRPr="00247146" w:rsidRDefault="00C17E81" w:rsidP="002471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4) Соціалізація дорослих спрямована на те, щоб допомогти індивіду оволодіти певними навичками, соціалізація дітей формує головним чином мотивацію їх поведінки.</w:t>
      </w:r>
    </w:p>
    <w:p w14:paraId="10EB2E06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Не слід вважати, що соціалізація — це процес, який відбувається тільки по висхідній.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Ресоціалізацією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називають засвоєння нових цінностей, ролей, навичок, замість минулих, недостатньо засвоєних або застарілих.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Ресоціалізація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охоплює багато видів діяльності - від занять з виправлення навичок читання до професійної перепідготовки робітників.</w:t>
      </w:r>
    </w:p>
    <w:p w14:paraId="29514CCF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Істотним моментом соціалізації людини є розвиток її соціальної активності, що виявляється у поведінці особистості та її діяльності. В умовах якісного перетворення суспільства проблема соціальної активності мас та особистості набуває особливого значення.</w:t>
      </w:r>
    </w:p>
    <w:p w14:paraId="2EFC769E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Соціальна активність — характеристика способу життя індивіда, групи, що фіксує свідому спрямованість його діяльності і поведінки на зміну соціального середовища відповідно до назрілих потреб, інтересів, цілей; вияв соціальних ініціатив, участь у вирішенні актуальних соціальних завдань, постійна взаємодія з іншими соціальними суб'єктами. Через соціальну активність реалізуються діяльнісні потенції суб'єкта, його культура, уміння, знання, потреби, інтереси, прагнення. Вона є також особливим способом реагування індивідів та соціальних груп на запити, що постійно посилаються суспільством.</w:t>
      </w:r>
    </w:p>
    <w:p w14:paraId="265F67F0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Основними різновидами соціальної активності є: професійна, трудова, громадсько-політична, моральна, управлінська, дозвільна, вербальна. Найважливішими ознаками соціальної активності особистості є сильне, стійке, а не ситуативне прагнення впливати на соціальні процеси та реальна участь в громадських справах. Від рівня соціальної активності залежить динамізм розвитку суспільства, яке зацікавлене в її постійному зростанні.</w:t>
      </w:r>
    </w:p>
    <w:p w14:paraId="3523222D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Результат соціалізації — "соціальний тип особи".</w:t>
      </w:r>
    </w:p>
    <w:p w14:paraId="1FE2F6D6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Соціальний тип особистості - певний фіксований набір соціальних властивостей людини, що виявляється у її свідомості та поведінці.</w:t>
      </w:r>
    </w:p>
    <w:p w14:paraId="61242517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Критерії виділення соціальних типів особистості:</w:t>
      </w:r>
    </w:p>
    <w:p w14:paraId="42AFC9C8" w14:textId="77777777" w:rsidR="00C17E81" w:rsidRPr="00247146" w:rsidRDefault="00C17E81" w:rsidP="002471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• місце особистості в системі суспільних </w:t>
      </w:r>
      <w:proofErr w:type="spellStart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зв'язків</w:t>
      </w:r>
      <w:proofErr w:type="spellEnd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;</w:t>
      </w:r>
    </w:p>
    <w:p w14:paraId="6CDCE31B" w14:textId="77777777" w:rsidR="00C17E81" w:rsidRPr="00247146" w:rsidRDefault="00C17E81" w:rsidP="002471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• реальні форми життєдіяльності особистості;</w:t>
      </w:r>
    </w:p>
    <w:p w14:paraId="710180C3" w14:textId="77777777" w:rsidR="00C17E81" w:rsidRPr="00247146" w:rsidRDefault="00C17E81" w:rsidP="002471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• спрямованість особистості.</w:t>
      </w:r>
    </w:p>
    <w:p w14:paraId="61B59FB7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В.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Ядов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виділяє наступні типи особистості:</w:t>
      </w:r>
    </w:p>
    <w:p w14:paraId="0FBD1875" w14:textId="77777777" w:rsidR="00C17E81" w:rsidRPr="00247146" w:rsidRDefault="00C17E81" w:rsidP="0024714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1 — базисний тип особистості — система соціальних якостей індивідів, яка найкраще відповідає об'єктивним умовам функціонування даного суспільства на відповідному етапі його розвитку.</w:t>
      </w:r>
    </w:p>
    <w:p w14:paraId="64600656" w14:textId="77777777" w:rsidR="00C17E81" w:rsidRPr="00247146" w:rsidRDefault="00C17E81" w:rsidP="0024714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2 — реальний (модальний) тип особистості - реальний тип особистості, який переважає на відповідному етапі розвитку суспільства.</w:t>
      </w:r>
    </w:p>
    <w:p w14:paraId="52DFF62B" w14:textId="77777777" w:rsidR="00C17E81" w:rsidRPr="00247146" w:rsidRDefault="00C17E81" w:rsidP="0024714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 — ідеальний тип особистості — індивід з такою сукупністю рис, якостей, які сучасники хотіли б бачити в людині.</w:t>
      </w:r>
    </w:p>
    <w:p w14:paraId="74F3C328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 західній соціології існують аналогічні концепції, наприклад, Д.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Рісмен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запропонував концепцію соціального характеру. Соціальний характер — ядро структури характеру, що є притаманним для більшості членів певної культури, </w:t>
      </w: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 xml:space="preserve">а індивідуальний характер — це те, чим люди, що належать до однієї і тієї ж самої культури, відрізняються один від одного. Д. </w:t>
      </w:r>
      <w:proofErr w:type="spellStart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Рісмен</w:t>
      </w:r>
      <w:proofErr w:type="spellEnd"/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вважає, що соціальний характер дозволяє індивіду виконувати ті вимоги, які ставить перед ним суспільство. При цьому він виділяє наступні типи соціального характеру:</w:t>
      </w:r>
    </w:p>
    <w:p w14:paraId="4692D92E" w14:textId="77777777" w:rsidR="00C17E81" w:rsidRPr="00247146" w:rsidRDefault="00C17E81" w:rsidP="002471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1 — традиційно-орієнтований, консервативний, конформний;</w:t>
      </w:r>
    </w:p>
    <w:p w14:paraId="0AA29919" w14:textId="77777777" w:rsidR="00C17E81" w:rsidRPr="00247146" w:rsidRDefault="00C17E81" w:rsidP="002471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2 — </w:t>
      </w:r>
      <w:proofErr w:type="spellStart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інтровертний</w:t>
      </w:r>
      <w:proofErr w:type="spellEnd"/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(той, що керується внутрішніми мотивами) — поведінка людини визначається сприйнятими в дитинстві принципами, особа стає більш відкритою у ставленні до нововведень і змін, хоч роль традиційних норм і цінностей ще велика.</w:t>
      </w:r>
    </w:p>
    <w:p w14:paraId="1AD81054" w14:textId="77777777" w:rsidR="00C17E81" w:rsidRPr="00247146" w:rsidRDefault="00C17E81" w:rsidP="002471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3 — екстраверт (зовні орієнтована особистість) - така особистість стандартизована, є об'єктом маніпулювання, відчуває себе дезорієнтованою, апатичною, їй не подобається брехня та гноблення.</w:t>
      </w:r>
    </w:p>
    <w:p w14:paraId="6DF71B7D" w14:textId="77777777" w:rsidR="00C17E81" w:rsidRPr="00247146" w:rsidRDefault="00C17E81" w:rsidP="002471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4 — позитивний характер — автономна особистість, некомфортна, яка має ясні раціональні цілі, що не нав'язуються іншими людьми, більш незалежна щодо впливів свого культурного середовища.</w:t>
      </w:r>
    </w:p>
    <w:p w14:paraId="3BE6745C" w14:textId="77777777" w:rsidR="00C17E81" w:rsidRPr="00247146" w:rsidRDefault="00C17E81" w:rsidP="0024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471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Таким чином, процес соціалізації є історично обумовленим, у результаті нього формуються конкретно-історичні риси особистості, необхідні їй для життєдіяльності в конкретному суспільстві. Зміст, стадії, конкретні механізми соціалізації визначаються структурою цього суспільства і варіюють у різні історичні періоди.</w:t>
      </w:r>
    </w:p>
    <w:p w14:paraId="52666328" w14:textId="77777777" w:rsidR="00247146" w:rsidRPr="00247146" w:rsidRDefault="00247146" w:rsidP="00247146">
      <w:pPr>
        <w:pStyle w:val="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hyperlink r:id="rId5" w:history="1">
        <w:r w:rsidRPr="00247146">
          <w:rPr>
            <w:rStyle w:val="a4"/>
            <w:color w:val="000000"/>
            <w:sz w:val="28"/>
            <w:szCs w:val="28"/>
            <w:u w:val="none"/>
            <w:lang w:val="uk-UA"/>
          </w:rPr>
          <w:t>Індивід,індивідуальність,особистість</w:t>
        </w:r>
      </w:hyperlink>
    </w:p>
    <w:p w14:paraId="3CF6D524" w14:textId="77777777" w:rsidR="00247146" w:rsidRPr="00247146" w:rsidRDefault="00247146" w:rsidP="0024714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uk-UA"/>
        </w:rPr>
      </w:pPr>
      <w:hyperlink r:id="rId6" w:history="1">
        <w:r w:rsidRPr="00247146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http://individual6.blogspot.com/2013/10/blog-post.html</w:t>
        </w:r>
      </w:hyperlink>
    </w:p>
    <w:p w14:paraId="645B9739" w14:textId="77777777" w:rsidR="00247146" w:rsidRPr="00247146" w:rsidRDefault="00247146" w:rsidP="0024714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uk-UA"/>
        </w:rPr>
      </w:pPr>
    </w:p>
    <w:p w14:paraId="6BABC8BF" w14:textId="77777777" w:rsidR="00C17E81" w:rsidRPr="00247146" w:rsidRDefault="00C17E81" w:rsidP="00247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7E81" w:rsidRPr="0024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603A"/>
    <w:multiLevelType w:val="multilevel"/>
    <w:tmpl w:val="CA44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736FD"/>
    <w:multiLevelType w:val="multilevel"/>
    <w:tmpl w:val="6F68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57502"/>
    <w:multiLevelType w:val="multilevel"/>
    <w:tmpl w:val="2DE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F28BF"/>
    <w:multiLevelType w:val="multilevel"/>
    <w:tmpl w:val="AEB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F211A"/>
    <w:multiLevelType w:val="multilevel"/>
    <w:tmpl w:val="31DE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0642A"/>
    <w:multiLevelType w:val="multilevel"/>
    <w:tmpl w:val="E91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27155"/>
    <w:multiLevelType w:val="multilevel"/>
    <w:tmpl w:val="4878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42272"/>
    <w:multiLevelType w:val="multilevel"/>
    <w:tmpl w:val="5E38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B108A"/>
    <w:multiLevelType w:val="multilevel"/>
    <w:tmpl w:val="61B4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E9285E"/>
    <w:multiLevelType w:val="multilevel"/>
    <w:tmpl w:val="BEFA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D26A1"/>
    <w:multiLevelType w:val="multilevel"/>
    <w:tmpl w:val="404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17F4A"/>
    <w:multiLevelType w:val="multilevel"/>
    <w:tmpl w:val="4108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7299833">
    <w:abstractNumId w:val="4"/>
  </w:num>
  <w:num w:numId="2" w16cid:durableId="515387828">
    <w:abstractNumId w:val="0"/>
  </w:num>
  <w:num w:numId="3" w16cid:durableId="864171922">
    <w:abstractNumId w:val="9"/>
  </w:num>
  <w:num w:numId="4" w16cid:durableId="1051688822">
    <w:abstractNumId w:val="7"/>
  </w:num>
  <w:num w:numId="5" w16cid:durableId="2107115772">
    <w:abstractNumId w:val="3"/>
  </w:num>
  <w:num w:numId="6" w16cid:durableId="359741752">
    <w:abstractNumId w:val="2"/>
  </w:num>
  <w:num w:numId="7" w16cid:durableId="942617005">
    <w:abstractNumId w:val="8"/>
  </w:num>
  <w:num w:numId="8" w16cid:durableId="756944193">
    <w:abstractNumId w:val="1"/>
  </w:num>
  <w:num w:numId="9" w16cid:durableId="1789010737">
    <w:abstractNumId w:val="10"/>
  </w:num>
  <w:num w:numId="10" w16cid:durableId="212499202">
    <w:abstractNumId w:val="5"/>
  </w:num>
  <w:num w:numId="11" w16cid:durableId="678122687">
    <w:abstractNumId w:val="11"/>
  </w:num>
  <w:num w:numId="12" w16cid:durableId="598179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22"/>
    <w:rsid w:val="00097099"/>
    <w:rsid w:val="001167F4"/>
    <w:rsid w:val="00247146"/>
    <w:rsid w:val="00664EB3"/>
    <w:rsid w:val="00674C6A"/>
    <w:rsid w:val="00882297"/>
    <w:rsid w:val="00C17E81"/>
    <w:rsid w:val="00C61C22"/>
    <w:rsid w:val="00CA1835"/>
    <w:rsid w:val="00D7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F739"/>
  <w15:chartTrackingRefBased/>
  <w15:docId w15:val="{B1FB921A-CE17-440C-8591-89920C93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77C44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77C4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9709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dividual6.blogspot.com/2013/10/blog-post.html" TargetMode="External"/><Relationship Id="rId5" Type="http://schemas.openxmlformats.org/officeDocument/2006/relationships/hyperlink" Target="http://individual6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11439</Words>
  <Characters>6521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Olga</cp:lastModifiedBy>
  <cp:revision>3</cp:revision>
  <dcterms:created xsi:type="dcterms:W3CDTF">2024-02-04T15:56:00Z</dcterms:created>
  <dcterms:modified xsi:type="dcterms:W3CDTF">2024-02-04T15:58:00Z</dcterms:modified>
</cp:coreProperties>
</file>