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1F876FEF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 </w:t>
      </w:r>
    </w:p>
    <w:p w14:paraId="1A40513B" w14:textId="7F213FD2" w:rsidR="00EE7BAD" w:rsidRP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Україна-Русь (ІХ-перша половина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2E7D5848" w14:textId="54B6196C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07178C7" w14:textId="77777777" w:rsidR="00EE7BAD" w:rsidRP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22CE4BD1" w14:textId="1F4FDEBC" w:rsidR="00EE7BAD" w:rsidRDefault="00C31BB1" w:rsidP="005711D5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Україна-Русь у світовій історії. Виникнення і розвиток державності на Русі. </w:t>
      </w:r>
    </w:p>
    <w:p w14:paraId="27A8DF63" w14:textId="77777777" w:rsidR="006822BE" w:rsidRDefault="006822BE" w:rsidP="00EE7B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Соціально-економічний розвиток України-Русі. </w:t>
      </w:r>
    </w:p>
    <w:p w14:paraId="0C91B313" w14:textId="091C42C7" w:rsidR="00EE7BAD" w:rsidRDefault="006822BE" w:rsidP="006822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дохристиянської Русі. Освіта і наука. </w:t>
      </w:r>
    </w:p>
    <w:p w14:paraId="0CC2C90B" w14:textId="77777777" w:rsidR="006822BE" w:rsidRDefault="006822BE" w:rsidP="006822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C8F8810" w14:textId="77777777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4E55F370" w14:textId="6B6A8278" w:rsidR="006822BE" w:rsidRDefault="006822BE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Візантійська культура </w:t>
      </w:r>
      <w:r w:rsidR="0043549C">
        <w:rPr>
          <w:rFonts w:ascii="Times New Roman" w:hAnsi="Times New Roman" w:cs="Times New Roman"/>
          <w:sz w:val="28"/>
          <w:szCs w:val="28"/>
        </w:rPr>
        <w:t xml:space="preserve">та її вплив на формування культури України Русі. </w:t>
      </w:r>
    </w:p>
    <w:p w14:paraId="053D2561" w14:textId="7F82E732" w:rsidR="0043549C" w:rsidRDefault="00F139AC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Культурні пам’ятки </w:t>
      </w:r>
      <w:r w:rsidR="005711D5">
        <w:rPr>
          <w:rFonts w:ascii="Times New Roman" w:hAnsi="Times New Roman" w:cs="Times New Roman"/>
          <w:sz w:val="28"/>
          <w:szCs w:val="28"/>
        </w:rPr>
        <w:t xml:space="preserve">України Русі і сучасність (Десятинна церква, Софіївський собор, Михайлівський золотоверхий собор, </w:t>
      </w:r>
      <w:r w:rsidR="004E02E1">
        <w:rPr>
          <w:rFonts w:ascii="Times New Roman" w:hAnsi="Times New Roman" w:cs="Times New Roman"/>
          <w:sz w:val="28"/>
          <w:szCs w:val="28"/>
        </w:rPr>
        <w:t xml:space="preserve">Золоті ворота і </w:t>
      </w:r>
      <w:proofErr w:type="spellStart"/>
      <w:r w:rsidR="004E02E1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4E02E1">
        <w:rPr>
          <w:rFonts w:ascii="Times New Roman" w:hAnsi="Times New Roman" w:cs="Times New Roman"/>
          <w:sz w:val="28"/>
          <w:szCs w:val="28"/>
        </w:rPr>
        <w:t>.)</w:t>
      </w:r>
    </w:p>
    <w:p w14:paraId="19BAF411" w14:textId="79031E86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край за часів України Русі. </w:t>
      </w:r>
    </w:p>
    <w:p w14:paraId="1092CF8F" w14:textId="6F1721C3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Жінка в культурному житті України Русі (Янка Всеволодівна, Євпраксія Мстиславівна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28FC7A32" w14:textId="0DCCF5D0" w:rsidR="004E02E1" w:rsidRDefault="004E02E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 України Русі. </w:t>
      </w:r>
    </w:p>
    <w:p w14:paraId="3FE9CCBB" w14:textId="7DB0EA8D" w:rsidR="004E02E1" w:rsidRDefault="00B13CA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Суспільні с</w:t>
      </w:r>
      <w:r w:rsidR="004E02E1">
        <w:rPr>
          <w:rFonts w:ascii="Times New Roman" w:hAnsi="Times New Roman" w:cs="Times New Roman"/>
          <w:sz w:val="28"/>
          <w:szCs w:val="28"/>
        </w:rPr>
        <w:t xml:space="preserve">тани, їх права та обов’язки в Україні Русі. </w:t>
      </w:r>
    </w:p>
    <w:p w14:paraId="72AA235A" w14:textId="0816FFBD" w:rsidR="004E02E1" w:rsidRDefault="00B13CA1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розвитку культури України Русі і Галицько-Волинської держави. Спільне та відмінне. </w:t>
      </w:r>
    </w:p>
    <w:p w14:paraId="33D7F06F" w14:textId="77777777" w:rsidR="0043549C" w:rsidRDefault="0043549C" w:rsidP="004354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6EA79D09" w14:textId="77777777" w:rsidR="00AB1F7F" w:rsidRDefault="00B13CA1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Спираючись на доступні</w:t>
      </w:r>
      <w:r w:rsidR="00AB1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1F7F">
        <w:rPr>
          <w:rFonts w:ascii="Times New Roman" w:hAnsi="Times New Roman" w:cs="Times New Roman"/>
          <w:sz w:val="28"/>
          <w:szCs w:val="28"/>
        </w:rPr>
        <w:t>праці українських культурологів, визначте вплив візантійської і східної культур на формування культури України Русі. Проаналізуйте, наскільки вагомим було місце візантійської традиції у світовій культурі. Чи мала культура України Русі самобутні, притаманні тільки їй риси?</w:t>
      </w:r>
    </w:p>
    <w:p w14:paraId="7CB65D86" w14:textId="7B2EE958" w:rsidR="00AB1F7F" w:rsidRDefault="00AB1F7F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такі Кирило і Мефодій? В чому полягала їхня історична місія на руській землі?</w:t>
      </w:r>
    </w:p>
    <w:p w14:paraId="02438318" w14:textId="42EBA828" w:rsidR="0043549C" w:rsidRDefault="00AB1F7F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М. Попович </w:t>
      </w:r>
      <w:r w:rsidR="0097532E">
        <w:rPr>
          <w:rFonts w:ascii="Times New Roman" w:hAnsi="Times New Roman" w:cs="Times New Roman"/>
          <w:sz w:val="28"/>
          <w:szCs w:val="28"/>
        </w:rPr>
        <w:t xml:space="preserve">так говорить про засади «Руської Правди»: «Знецінення людського життя – прямий наслідок принципу плати за життя, прийнятого князівською владою з суто фіскальних, фінансових міркувань» Погодьтеся або заперечте тезу українського філософа. </w:t>
      </w:r>
    </w:p>
    <w:p w14:paraId="1229302C" w14:textId="77777777" w:rsidR="002B0BD1" w:rsidRDefault="002B0BD1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06BBEC9A" w14:textId="0B383980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феодалізм?</w:t>
      </w:r>
    </w:p>
    <w:p w14:paraId="0AA5D824" w14:textId="74326CE6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Україну Русь називали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Гардаріки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14:paraId="0C1DBC93" w14:textId="4C198B7E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«шлях із варяг у греки»?</w:t>
      </w:r>
    </w:p>
    <w:p w14:paraId="7AAA7B42" w14:textId="1E73BD5A" w:rsidR="0097532E" w:rsidRDefault="0097532E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архітектурна пам’ятка часів України Русі </w:t>
      </w:r>
      <w:r w:rsidR="001170D6">
        <w:rPr>
          <w:rFonts w:ascii="Times New Roman" w:hAnsi="Times New Roman" w:cs="Times New Roman"/>
          <w:sz w:val="28"/>
          <w:szCs w:val="28"/>
        </w:rPr>
        <w:t>існує на Житомирщині?</w:t>
      </w:r>
    </w:p>
    <w:p w14:paraId="382D1B7B" w14:textId="69219E76" w:rsidR="001170D6" w:rsidRDefault="001170D6" w:rsidP="001170D6">
      <w:pPr>
        <w:pStyle w:val="a9"/>
        <w:numPr>
          <w:ilvl w:val="0"/>
          <w:numId w:val="4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заслуги перед українською князів Володимира Великого та Ярослава Мудрого?</w:t>
      </w:r>
    </w:p>
    <w:p w14:paraId="40123E0B" w14:textId="78C69A08" w:rsidR="001170D6" w:rsidRDefault="001170D6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місце посідала жінка в культурному житті України Русі?</w:t>
      </w:r>
    </w:p>
    <w:p w14:paraId="19E81C07" w14:textId="33859252" w:rsidR="001170D6" w:rsidRDefault="001170D6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сучасні мови в яких існує кириличний алфавіт?</w:t>
      </w:r>
    </w:p>
    <w:p w14:paraId="297EF510" w14:textId="47796671" w:rsidR="001170D6" w:rsidRPr="0097532E" w:rsidRDefault="001170D6" w:rsidP="001170D6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яких відомих Вам художніх творах розповідається про історію та культуру України Русі?</w:t>
      </w:r>
    </w:p>
    <w:p w14:paraId="2542BD2E" w14:textId="77777777" w:rsidR="00F8730D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Абрамович С. Д., 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Чікарьова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>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Грицак Я. Й. Нарис історії України: формування модерної української нації ХІХ–ХХ ст.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. посібник для учнів гуманіст. гімназій, ліцеїв, студентів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Лекції з історії світової та вітчизняної культури / [за ред. проф. А. </w:t>
      </w:r>
      <w:proofErr w:type="spellStart"/>
      <w:r w:rsidRPr="0075205C">
        <w:rPr>
          <w:rFonts w:ascii="Times New Roman" w:hAnsi="Times New Roman" w:cs="Times New Roman"/>
          <w:snapToGrid w:val="0"/>
          <w:sz w:val="28"/>
          <w:szCs w:val="28"/>
        </w:rPr>
        <w:t>Яртися</w:t>
      </w:r>
      <w:proofErr w:type="spellEnd"/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 xml:space="preserve">Черкашина Н. К.,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Дідківська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 xml:space="preserve"> О. І. Історія України: від давніх часів до сьогодення : </w:t>
      </w:r>
      <w:proofErr w:type="spellStart"/>
      <w:r w:rsidRPr="0075205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70D6">
        <w:rPr>
          <w:rFonts w:ascii="Times New Roman" w:hAnsi="Times New Roman" w:cs="Times New Roman"/>
          <w:sz w:val="28"/>
          <w:szCs w:val="28"/>
        </w:rPr>
        <w:t>Днєслово</w:t>
      </w:r>
      <w:proofErr w:type="spellEnd"/>
      <w:r w:rsidRPr="001170D6">
        <w:rPr>
          <w:rFonts w:ascii="Times New Roman" w:hAnsi="Times New Roman" w:cs="Times New Roman"/>
          <w:sz w:val="28"/>
          <w:szCs w:val="28"/>
        </w:rPr>
        <w:t>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1170D6"/>
    <w:rsid w:val="002B0BD1"/>
    <w:rsid w:val="0043549C"/>
    <w:rsid w:val="004E02E1"/>
    <w:rsid w:val="005711D5"/>
    <w:rsid w:val="006822BE"/>
    <w:rsid w:val="0097532E"/>
    <w:rsid w:val="00AB1F7F"/>
    <w:rsid w:val="00B13CA1"/>
    <w:rsid w:val="00C31BB1"/>
    <w:rsid w:val="00E1782A"/>
    <w:rsid w:val="00EE7BAD"/>
    <w:rsid w:val="00F139AC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3</cp:revision>
  <dcterms:created xsi:type="dcterms:W3CDTF">2024-02-19T17:11:00Z</dcterms:created>
  <dcterms:modified xsi:type="dcterms:W3CDTF">2024-02-19T20:04:00Z</dcterms:modified>
</cp:coreProperties>
</file>