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B9" w:rsidRPr="007535B9" w:rsidRDefault="007535B9" w:rsidP="007535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студентам для контролю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самостійного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лекції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, для </w:t>
      </w:r>
      <w:proofErr w:type="spellStart"/>
      <w:proofErr w:type="gramStart"/>
      <w:r w:rsidRPr="007535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35B9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семінарського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 xml:space="preserve"> за темою </w:t>
      </w:r>
      <w:proofErr w:type="spellStart"/>
      <w:r w:rsidRPr="007535B9">
        <w:rPr>
          <w:rFonts w:ascii="Times New Roman" w:hAnsi="Times New Roman" w:cs="Times New Roman"/>
          <w:b/>
          <w:sz w:val="28"/>
          <w:szCs w:val="28"/>
        </w:rPr>
        <w:t>лекції</w:t>
      </w:r>
      <w:proofErr w:type="spellEnd"/>
      <w:r w:rsidRPr="007535B9">
        <w:rPr>
          <w:rFonts w:ascii="Times New Roman" w:hAnsi="Times New Roman" w:cs="Times New Roman"/>
          <w:b/>
          <w:sz w:val="28"/>
          <w:szCs w:val="28"/>
        </w:rPr>
        <w:t>: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Перелічіть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зумовили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привласнюючого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відтворюючого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первісної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>.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східного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рабства?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>.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5B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35B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>?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4. Охарактеризуйте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найдавніші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35B9">
        <w:rPr>
          <w:rFonts w:ascii="Times New Roman" w:hAnsi="Times New Roman" w:cs="Times New Roman"/>
          <w:sz w:val="28"/>
          <w:szCs w:val="28"/>
        </w:rPr>
        <w:t>пам'ятки</w:t>
      </w:r>
      <w:proofErr w:type="spellEnd"/>
      <w:proofErr w:type="gram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висл</w:t>
      </w:r>
      <w:r w:rsidRPr="007535B9">
        <w:rPr>
          <w:rFonts w:ascii="Times New Roman" w:hAnsi="Times New Roman" w:cs="Times New Roman"/>
          <w:sz w:val="28"/>
          <w:szCs w:val="28"/>
        </w:rPr>
        <w:t>овлени</w:t>
      </w:r>
      <w:bookmarkStart w:id="0" w:name="_GoBack"/>
      <w:bookmarkEnd w:id="0"/>
      <w:r w:rsidRPr="007535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. Китаю?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 xml:space="preserve">5. У чому своєрідність економічних поглядів Стародавнього Китаю?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6. Які були економічні причини виникнення перших держав.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535B9">
        <w:rPr>
          <w:rFonts w:ascii="Times New Roman" w:hAnsi="Times New Roman" w:cs="Times New Roman"/>
          <w:sz w:val="28"/>
          <w:szCs w:val="28"/>
        </w:rPr>
        <w:t xml:space="preserve">. Дайте характеристику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господарській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proofErr w:type="gramStart"/>
      <w:r w:rsidRPr="00753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5B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первісного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параметрами: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привласнюючого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відтворюючого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суспільно-господарської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53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розкладання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первісного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53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535B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Сходу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сформувалася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азіатський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53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proofErr w:type="gramStart"/>
      <w:r w:rsidRPr="007535B9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Сходу. </w:t>
      </w:r>
    </w:p>
    <w:p w:rsidR="007535B9" w:rsidRPr="007535B9" w:rsidRDefault="007535B9" w:rsidP="00753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5B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53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7535B9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Pr="007535B9">
        <w:rPr>
          <w:rFonts w:ascii="Times New Roman" w:hAnsi="Times New Roman" w:cs="Times New Roman"/>
          <w:sz w:val="28"/>
          <w:szCs w:val="28"/>
        </w:rPr>
        <w:t xml:space="preserve"> Сходу?</w:t>
      </w:r>
    </w:p>
    <w:sectPr w:rsidR="007535B9" w:rsidRPr="0075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B9"/>
    <w:rsid w:val="0075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2023-11-20T19:19:00Z</dcterms:created>
  <dcterms:modified xsi:type="dcterms:W3CDTF">2023-11-20T19:34:00Z</dcterms:modified>
</cp:coreProperties>
</file>