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8E04" w14:textId="65C8983D" w:rsidR="00E1057C" w:rsidRPr="00BD5A5B" w:rsidRDefault="00E1057C" w:rsidP="000A6A75">
      <w:pPr>
        <w:spacing w:line="240" w:lineRule="auto"/>
        <w:contextualSpacing/>
        <w:jc w:val="center"/>
        <w:rPr>
          <w:rFonts w:ascii="Times New Roman" w:hAnsi="Times New Roman" w:cs="Times New Roman"/>
          <w:b/>
          <w:bCs/>
          <w:sz w:val="28"/>
          <w:szCs w:val="28"/>
        </w:rPr>
      </w:pPr>
      <w:r w:rsidRPr="00BD5A5B">
        <w:rPr>
          <w:rFonts w:ascii="Times New Roman" w:hAnsi="Times New Roman" w:cs="Times New Roman"/>
          <w:b/>
          <w:bCs/>
          <w:sz w:val="28"/>
          <w:szCs w:val="28"/>
        </w:rPr>
        <w:t>Лекція</w:t>
      </w:r>
    </w:p>
    <w:p w14:paraId="63D56A75" w14:textId="39E0C131" w:rsidR="00E1057C" w:rsidRPr="00BD5A5B" w:rsidRDefault="00E1057C" w:rsidP="000A6A75">
      <w:pPr>
        <w:spacing w:line="240" w:lineRule="auto"/>
        <w:contextualSpacing/>
        <w:jc w:val="center"/>
        <w:rPr>
          <w:rFonts w:ascii="Times New Roman" w:hAnsi="Times New Roman" w:cs="Times New Roman"/>
          <w:b/>
          <w:bCs/>
          <w:sz w:val="28"/>
          <w:szCs w:val="28"/>
        </w:rPr>
      </w:pPr>
      <w:r w:rsidRPr="00BD5A5B">
        <w:rPr>
          <w:rFonts w:ascii="Times New Roman" w:hAnsi="Times New Roman" w:cs="Times New Roman"/>
          <w:b/>
          <w:bCs/>
          <w:sz w:val="28"/>
          <w:szCs w:val="28"/>
        </w:rPr>
        <w:t>Тема: Житомирщина в роки «перебудови» та незалежності</w:t>
      </w:r>
    </w:p>
    <w:p w14:paraId="4C883FD9" w14:textId="27FD8C84" w:rsidR="00E1057C" w:rsidRPr="00BD5A5B" w:rsidRDefault="00E1057C" w:rsidP="000A6A75">
      <w:pPr>
        <w:spacing w:line="240" w:lineRule="auto"/>
        <w:contextualSpacing/>
        <w:jc w:val="center"/>
        <w:rPr>
          <w:rFonts w:ascii="Times New Roman" w:hAnsi="Times New Roman" w:cs="Times New Roman"/>
          <w:b/>
          <w:bCs/>
          <w:sz w:val="28"/>
          <w:szCs w:val="28"/>
        </w:rPr>
      </w:pPr>
      <w:r w:rsidRPr="00BD5A5B">
        <w:rPr>
          <w:rFonts w:ascii="Times New Roman" w:hAnsi="Times New Roman" w:cs="Times New Roman"/>
          <w:b/>
          <w:bCs/>
          <w:sz w:val="28"/>
          <w:szCs w:val="28"/>
        </w:rPr>
        <w:t>План</w:t>
      </w:r>
    </w:p>
    <w:p w14:paraId="542D5687" w14:textId="513D5C1A" w:rsidR="00E1057C" w:rsidRPr="00BD5A5B" w:rsidRDefault="00E1057C" w:rsidP="00BD5A5B">
      <w:pPr>
        <w:pStyle w:val="a3"/>
        <w:numPr>
          <w:ilvl w:val="0"/>
          <w:numId w:val="1"/>
        </w:numPr>
        <w:spacing w:line="240" w:lineRule="auto"/>
        <w:jc w:val="both"/>
        <w:rPr>
          <w:rFonts w:ascii="Times New Roman" w:hAnsi="Times New Roman" w:cs="Times New Roman"/>
          <w:sz w:val="28"/>
          <w:szCs w:val="28"/>
        </w:rPr>
      </w:pPr>
      <w:r w:rsidRPr="00BD5A5B">
        <w:rPr>
          <w:rFonts w:ascii="Times New Roman" w:hAnsi="Times New Roman" w:cs="Times New Roman"/>
          <w:sz w:val="28"/>
          <w:szCs w:val="28"/>
        </w:rPr>
        <w:t>Особливості соціально-економічної та політичної ситуації. Політика «гласності».</w:t>
      </w:r>
    </w:p>
    <w:p w14:paraId="294F6249" w14:textId="61B59900" w:rsidR="00E1057C" w:rsidRPr="00BD5A5B" w:rsidRDefault="00E1057C" w:rsidP="00BD5A5B">
      <w:pPr>
        <w:pStyle w:val="a3"/>
        <w:numPr>
          <w:ilvl w:val="0"/>
          <w:numId w:val="1"/>
        </w:numPr>
        <w:spacing w:line="240" w:lineRule="auto"/>
        <w:jc w:val="both"/>
        <w:rPr>
          <w:rFonts w:ascii="Times New Roman" w:hAnsi="Times New Roman" w:cs="Times New Roman"/>
          <w:sz w:val="28"/>
          <w:szCs w:val="28"/>
        </w:rPr>
      </w:pPr>
      <w:r w:rsidRPr="00BD5A5B">
        <w:rPr>
          <w:rFonts w:ascii="Times New Roman" w:hAnsi="Times New Roman" w:cs="Times New Roman"/>
          <w:sz w:val="28"/>
          <w:szCs w:val="28"/>
        </w:rPr>
        <w:t xml:space="preserve">Алла </w:t>
      </w:r>
      <w:proofErr w:type="spellStart"/>
      <w:r w:rsidRPr="00BD5A5B">
        <w:rPr>
          <w:rFonts w:ascii="Times New Roman" w:hAnsi="Times New Roman" w:cs="Times New Roman"/>
          <w:sz w:val="28"/>
          <w:szCs w:val="28"/>
        </w:rPr>
        <w:t>Ярошинська</w:t>
      </w:r>
      <w:proofErr w:type="spellEnd"/>
    </w:p>
    <w:p w14:paraId="49278DCD" w14:textId="79B6F45C" w:rsidR="00E1057C" w:rsidRPr="00BD5A5B" w:rsidRDefault="00E1057C" w:rsidP="00BD5A5B">
      <w:pPr>
        <w:pStyle w:val="a3"/>
        <w:numPr>
          <w:ilvl w:val="0"/>
          <w:numId w:val="1"/>
        </w:numPr>
        <w:spacing w:line="240" w:lineRule="auto"/>
        <w:jc w:val="both"/>
        <w:rPr>
          <w:rFonts w:ascii="Times New Roman" w:hAnsi="Times New Roman" w:cs="Times New Roman"/>
          <w:sz w:val="28"/>
          <w:szCs w:val="28"/>
        </w:rPr>
      </w:pPr>
      <w:r w:rsidRPr="00BD5A5B">
        <w:rPr>
          <w:rFonts w:ascii="Times New Roman" w:hAnsi="Times New Roman" w:cs="Times New Roman"/>
          <w:sz w:val="28"/>
          <w:szCs w:val="28"/>
        </w:rPr>
        <w:t xml:space="preserve">Чорнобильська катастрофа та її наслідки для районів області. </w:t>
      </w:r>
    </w:p>
    <w:p w14:paraId="1BDB8C52" w14:textId="21725062" w:rsidR="00E1057C" w:rsidRPr="00BD5A5B" w:rsidRDefault="00E1057C" w:rsidP="00BD5A5B">
      <w:pPr>
        <w:pStyle w:val="a3"/>
        <w:numPr>
          <w:ilvl w:val="0"/>
          <w:numId w:val="1"/>
        </w:numPr>
        <w:spacing w:line="240" w:lineRule="auto"/>
        <w:jc w:val="both"/>
        <w:rPr>
          <w:rFonts w:ascii="Times New Roman" w:hAnsi="Times New Roman" w:cs="Times New Roman"/>
          <w:sz w:val="28"/>
          <w:szCs w:val="28"/>
        </w:rPr>
      </w:pPr>
      <w:r w:rsidRPr="00BD5A5B">
        <w:rPr>
          <w:rFonts w:ascii="Times New Roman" w:hAnsi="Times New Roman" w:cs="Times New Roman"/>
          <w:sz w:val="28"/>
          <w:szCs w:val="28"/>
        </w:rPr>
        <w:t xml:space="preserve">Проголошення державної незалежності. </w:t>
      </w:r>
    </w:p>
    <w:p w14:paraId="36C02181" w14:textId="77777777" w:rsidR="00E1057C" w:rsidRPr="00BA01BE" w:rsidRDefault="00E1057C" w:rsidP="00BD5A5B">
      <w:pPr>
        <w:pStyle w:val="a4"/>
        <w:shd w:val="clear" w:color="auto" w:fill="FFFFFF"/>
        <w:spacing w:before="0" w:beforeAutospacing="0" w:after="150" w:afterAutospacing="0"/>
        <w:ind w:firstLine="567"/>
        <w:contextualSpacing/>
        <w:jc w:val="both"/>
        <w:rPr>
          <w:i/>
          <w:iCs/>
          <w:color w:val="000000" w:themeColor="text1"/>
          <w:sz w:val="28"/>
          <w:szCs w:val="28"/>
        </w:rPr>
      </w:pPr>
      <w:r w:rsidRPr="00BA01BE">
        <w:rPr>
          <w:rStyle w:val="a5"/>
          <w:i/>
          <w:iCs/>
          <w:color w:val="000000" w:themeColor="text1"/>
          <w:sz w:val="28"/>
          <w:szCs w:val="28"/>
        </w:rPr>
        <w:t>1985-1991 рр. було останнім періодом існування СРСР і перебування в ньому України. Цей період пов’язаний з приходом до влади в СРСР у 1985 р. М. Горбачова, з ініціативи якого почалась перебудови.</w:t>
      </w:r>
    </w:p>
    <w:p w14:paraId="60A99C3E" w14:textId="77777777" w:rsidR="00BA01BE" w:rsidRPr="00BA01BE" w:rsidRDefault="00BA01BE" w:rsidP="00C3536C">
      <w:pPr>
        <w:pStyle w:val="a3"/>
        <w:numPr>
          <w:ilvl w:val="0"/>
          <w:numId w:val="6"/>
        </w:numPr>
        <w:spacing w:line="240" w:lineRule="auto"/>
        <w:ind w:left="0" w:firstLine="567"/>
        <w:jc w:val="both"/>
        <w:rPr>
          <w:rFonts w:ascii="Times New Roman" w:hAnsi="Times New Roman" w:cs="Times New Roman"/>
          <w:b/>
          <w:bCs/>
          <w:sz w:val="28"/>
          <w:szCs w:val="28"/>
        </w:rPr>
      </w:pPr>
      <w:r w:rsidRPr="00BA01BE">
        <w:rPr>
          <w:rFonts w:ascii="Times New Roman" w:hAnsi="Times New Roman" w:cs="Times New Roman"/>
          <w:b/>
          <w:bCs/>
          <w:sz w:val="28"/>
          <w:szCs w:val="28"/>
        </w:rPr>
        <w:t>Особливості соціально-економічної та політичної ситуації. Політика «гласності».</w:t>
      </w:r>
    </w:p>
    <w:p w14:paraId="5B1341A1" w14:textId="4BF7133B" w:rsidR="00E1057C" w:rsidRPr="00BA01BE" w:rsidRDefault="00E1057C" w:rsidP="00BA01BE">
      <w:pPr>
        <w:spacing w:line="240" w:lineRule="auto"/>
        <w:ind w:left="360" w:firstLine="207"/>
        <w:jc w:val="both"/>
        <w:rPr>
          <w:rFonts w:ascii="Times New Roman" w:hAnsi="Times New Roman" w:cs="Times New Roman"/>
          <w:sz w:val="28"/>
          <w:szCs w:val="28"/>
        </w:rPr>
      </w:pPr>
      <w:r w:rsidRPr="00BA01BE">
        <w:rPr>
          <w:rFonts w:ascii="Times New Roman" w:eastAsia="Times New Roman" w:hAnsi="Times New Roman" w:cs="Times New Roman"/>
          <w:color w:val="222222"/>
          <w:kern w:val="0"/>
          <w:sz w:val="28"/>
          <w:szCs w:val="28"/>
          <w:lang w:eastAsia="uk-UA"/>
          <w14:ligatures w14:val="none"/>
        </w:rPr>
        <w:t>Чинники перебудови (квітень 1985 — серпень 1991)</w:t>
      </w:r>
    </w:p>
    <w:p w14:paraId="0CC9B514" w14:textId="77777777" w:rsidR="00E1057C" w:rsidRPr="00E1057C" w:rsidRDefault="00E1057C" w:rsidP="00BA01BE">
      <w:pPr>
        <w:shd w:val="clear" w:color="auto" w:fill="FFFFFF"/>
        <w:spacing w:before="75" w:after="75" w:line="240" w:lineRule="auto"/>
        <w:ind w:firstLine="567"/>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На початку 1980-х дедалі очевиднішою постала необхідність реформ у всіх сферах суспільного життя. Розпочатий Генеральним секретарем ЦК КПРС </w:t>
      </w:r>
      <w:hyperlink r:id="rId5" w:tooltip="Горбачов, Михайло Сергійович" w:history="1">
        <w:r w:rsidRPr="00E1057C">
          <w:rPr>
            <w:rFonts w:ascii="Times New Roman" w:eastAsia="Times New Roman" w:hAnsi="Times New Roman" w:cs="Times New Roman"/>
            <w:color w:val="1A0DAB"/>
            <w:kern w:val="0"/>
            <w:sz w:val="28"/>
            <w:szCs w:val="28"/>
            <w:u w:val="single"/>
            <w:lang w:eastAsia="uk-UA"/>
            <w14:ligatures w14:val="none"/>
          </w:rPr>
          <w:t>М. Горбачовим</w:t>
        </w:r>
      </w:hyperlink>
      <w:r w:rsidRPr="00E1057C">
        <w:rPr>
          <w:rFonts w:ascii="Times New Roman" w:eastAsia="Times New Roman" w:hAnsi="Times New Roman" w:cs="Times New Roman"/>
          <w:color w:val="222222"/>
          <w:kern w:val="0"/>
          <w:sz w:val="28"/>
          <w:szCs w:val="28"/>
          <w:lang w:eastAsia="uk-UA"/>
          <w14:ligatures w14:val="none"/>
        </w:rPr>
        <w:t> процес оновлення одержав назву «перебудова». Цей процес був зумовлений багатьма чинниками.</w:t>
      </w:r>
    </w:p>
    <w:p w14:paraId="31346FD9" w14:textId="77777777" w:rsidR="00E1057C" w:rsidRPr="00E1057C" w:rsidRDefault="00E1057C" w:rsidP="00BD5A5B">
      <w:pPr>
        <w:shd w:val="clear" w:color="auto" w:fill="FFFFFF"/>
        <w:spacing w:before="75" w:after="75" w:line="240" w:lineRule="auto"/>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i/>
          <w:iCs/>
          <w:color w:val="222222"/>
          <w:kern w:val="0"/>
          <w:sz w:val="28"/>
          <w:szCs w:val="28"/>
          <w:lang w:eastAsia="uk-UA"/>
          <w14:ligatures w14:val="none"/>
        </w:rPr>
        <w:t>У міжнародній сфері</w:t>
      </w:r>
      <w:r w:rsidRPr="00E1057C">
        <w:rPr>
          <w:rFonts w:ascii="Times New Roman" w:eastAsia="Times New Roman" w:hAnsi="Times New Roman" w:cs="Times New Roman"/>
          <w:color w:val="222222"/>
          <w:kern w:val="0"/>
          <w:sz w:val="28"/>
          <w:szCs w:val="28"/>
          <w:lang w:eastAsia="uk-UA"/>
          <w14:ligatures w14:val="none"/>
        </w:rPr>
        <w:t>:</w:t>
      </w:r>
    </w:p>
    <w:p w14:paraId="43B3986C" w14:textId="7E5262A8" w:rsidR="00E1057C" w:rsidRPr="00E1057C" w:rsidRDefault="00E1057C" w:rsidP="00BD5A5B">
      <w:pPr>
        <w:numPr>
          <w:ilvl w:val="0"/>
          <w:numId w:val="2"/>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реальна загроза стадіального відставання; на</w:t>
      </w:r>
      <w:r w:rsidR="004E5292" w:rsidRPr="00BD5A5B">
        <w:rPr>
          <w:rFonts w:ascii="Times New Roman" w:eastAsia="Times New Roman" w:hAnsi="Times New Roman" w:cs="Times New Roman"/>
          <w:color w:val="222222"/>
          <w:kern w:val="0"/>
          <w:sz w:val="28"/>
          <w:szCs w:val="28"/>
          <w:lang w:eastAsia="uk-UA"/>
          <w14:ligatures w14:val="none"/>
        </w:rPr>
        <w:t xml:space="preserve"> </w:t>
      </w:r>
      <w:r w:rsidRPr="00E1057C">
        <w:rPr>
          <w:rFonts w:ascii="Times New Roman" w:eastAsia="Times New Roman" w:hAnsi="Times New Roman" w:cs="Times New Roman"/>
          <w:color w:val="222222"/>
          <w:kern w:val="0"/>
          <w:sz w:val="28"/>
          <w:szCs w:val="28"/>
          <w:lang w:eastAsia="uk-UA"/>
          <w14:ligatures w14:val="none"/>
        </w:rPr>
        <w:t>той час світ вступав у постіндустріальну стадію розвитку, а СРСР ще не подолав індустріальну;</w:t>
      </w:r>
    </w:p>
    <w:p w14:paraId="5BEB30BD" w14:textId="77777777" w:rsidR="00E1057C" w:rsidRPr="00E1057C" w:rsidRDefault="00E1057C" w:rsidP="00BD5A5B">
      <w:pPr>
        <w:numPr>
          <w:ilvl w:val="0"/>
          <w:numId w:val="2"/>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загострення міжблокового протистояння, ескалація </w:t>
      </w:r>
      <w:hyperlink r:id="rId6" w:tooltip="Гонка озброєнь" w:history="1">
        <w:r w:rsidRPr="00E1057C">
          <w:rPr>
            <w:rFonts w:ascii="Times New Roman" w:eastAsia="Times New Roman" w:hAnsi="Times New Roman" w:cs="Times New Roman"/>
            <w:color w:val="1A0DAB"/>
            <w:kern w:val="0"/>
            <w:sz w:val="28"/>
            <w:szCs w:val="28"/>
            <w:u w:val="single"/>
            <w:lang w:eastAsia="uk-UA"/>
            <w14:ligatures w14:val="none"/>
          </w:rPr>
          <w:t>гонки озброєнь</w:t>
        </w:r>
      </w:hyperlink>
      <w:r w:rsidRPr="00E1057C">
        <w:rPr>
          <w:rFonts w:ascii="Times New Roman" w:eastAsia="Times New Roman" w:hAnsi="Times New Roman" w:cs="Times New Roman"/>
          <w:color w:val="222222"/>
          <w:kern w:val="0"/>
          <w:sz w:val="28"/>
          <w:szCs w:val="28"/>
          <w:lang w:eastAsia="uk-UA"/>
          <w14:ligatures w14:val="none"/>
        </w:rPr>
        <w:t>, що підривали економіку й посилювали соціальне напруження в державі;</w:t>
      </w:r>
    </w:p>
    <w:p w14:paraId="68B9A3C4" w14:textId="77777777" w:rsidR="00E1057C" w:rsidRPr="00E1057C" w:rsidRDefault="00E1057C" w:rsidP="00BD5A5B">
      <w:pPr>
        <w:numPr>
          <w:ilvl w:val="0"/>
          <w:numId w:val="2"/>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участь СРСР у безперспективній </w:t>
      </w:r>
      <w:hyperlink r:id="rId7" w:tooltip="Війна в Афганістані 1979–1989" w:history="1">
        <w:r w:rsidRPr="00E1057C">
          <w:rPr>
            <w:rFonts w:ascii="Times New Roman" w:eastAsia="Times New Roman" w:hAnsi="Times New Roman" w:cs="Times New Roman"/>
            <w:color w:val="1A0DAB"/>
            <w:kern w:val="0"/>
            <w:sz w:val="28"/>
            <w:szCs w:val="28"/>
            <w:u w:val="single"/>
            <w:lang w:eastAsia="uk-UA"/>
            <w14:ligatures w14:val="none"/>
          </w:rPr>
          <w:t>війні в Афганістані</w:t>
        </w:r>
      </w:hyperlink>
      <w:r w:rsidRPr="00E1057C">
        <w:rPr>
          <w:rFonts w:ascii="Times New Roman" w:eastAsia="Times New Roman" w:hAnsi="Times New Roman" w:cs="Times New Roman"/>
          <w:color w:val="222222"/>
          <w:kern w:val="0"/>
          <w:sz w:val="28"/>
          <w:szCs w:val="28"/>
          <w:lang w:eastAsia="uk-UA"/>
          <w14:ligatures w14:val="none"/>
        </w:rPr>
        <w:t>, яка вела до міжнародної ізоляції СРСР, значних матеріальних, демографічних і моральних втрат.</w:t>
      </w:r>
    </w:p>
    <w:p w14:paraId="34CC7FA1" w14:textId="77777777" w:rsidR="00E1057C" w:rsidRPr="00E1057C" w:rsidRDefault="00E1057C" w:rsidP="00BD5A5B">
      <w:pPr>
        <w:shd w:val="clear" w:color="auto" w:fill="FFFFFF"/>
        <w:spacing w:before="75" w:after="75" w:line="240" w:lineRule="auto"/>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i/>
          <w:iCs/>
          <w:color w:val="222222"/>
          <w:kern w:val="0"/>
          <w:sz w:val="28"/>
          <w:szCs w:val="28"/>
          <w:lang w:eastAsia="uk-UA"/>
          <w14:ligatures w14:val="none"/>
        </w:rPr>
        <w:t>У політичній сфері</w:t>
      </w:r>
      <w:r w:rsidRPr="00E1057C">
        <w:rPr>
          <w:rFonts w:ascii="Times New Roman" w:eastAsia="Times New Roman" w:hAnsi="Times New Roman" w:cs="Times New Roman"/>
          <w:color w:val="222222"/>
          <w:kern w:val="0"/>
          <w:sz w:val="28"/>
          <w:szCs w:val="28"/>
          <w:lang w:eastAsia="uk-UA"/>
          <w14:ligatures w14:val="none"/>
        </w:rPr>
        <w:t>:</w:t>
      </w:r>
    </w:p>
    <w:p w14:paraId="24490CC5" w14:textId="77777777" w:rsidR="00E1057C" w:rsidRPr="00E1057C" w:rsidRDefault="00E1057C" w:rsidP="00BD5A5B">
      <w:pPr>
        <w:numPr>
          <w:ilvl w:val="0"/>
          <w:numId w:val="3"/>
        </w:numPr>
        <w:shd w:val="clear" w:color="auto" w:fill="FFFFFF"/>
        <w:spacing w:after="0" w:line="240" w:lineRule="auto"/>
        <w:ind w:left="142" w:right="240" w:firstLine="458"/>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підміна справжнього народовладдя формальним представництвом трудящих у Радах, обмеження їх реальної влади, що зумовлювало відчуження народу від владних структур, формування атмосфери пасивності, утриманства, абсолютного пріоритету державних інтересів над особистісними; невиправданої концентрації влади, зловживання нею, обмеження демократичних засад;</w:t>
      </w:r>
    </w:p>
    <w:p w14:paraId="217BADC5" w14:textId="7F24DDCD" w:rsidR="00E1057C" w:rsidRPr="00E1057C" w:rsidRDefault="00E1057C" w:rsidP="00BD5A5B">
      <w:pPr>
        <w:numPr>
          <w:ilvl w:val="0"/>
          <w:numId w:val="3"/>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узурпація значної частини законодавчих</w:t>
      </w:r>
      <w:r w:rsidR="005A37F2" w:rsidRPr="00BD5A5B">
        <w:rPr>
          <w:rFonts w:ascii="Times New Roman" w:eastAsia="Times New Roman" w:hAnsi="Times New Roman" w:cs="Times New Roman"/>
          <w:color w:val="222222"/>
          <w:kern w:val="0"/>
          <w:sz w:val="28"/>
          <w:szCs w:val="28"/>
          <w:lang w:eastAsia="uk-UA"/>
          <w14:ligatures w14:val="none"/>
        </w:rPr>
        <w:t xml:space="preserve"> </w:t>
      </w:r>
      <w:r w:rsidRPr="00E1057C">
        <w:rPr>
          <w:rFonts w:ascii="Times New Roman" w:eastAsia="Times New Roman" w:hAnsi="Times New Roman" w:cs="Times New Roman"/>
          <w:color w:val="222222"/>
          <w:kern w:val="0"/>
          <w:sz w:val="28"/>
          <w:szCs w:val="28"/>
          <w:lang w:eastAsia="uk-UA"/>
          <w14:ligatures w14:val="none"/>
        </w:rPr>
        <w:t>функцій виконавчою владою;</w:t>
      </w:r>
    </w:p>
    <w:p w14:paraId="20C62DFE" w14:textId="77777777" w:rsidR="00E1057C" w:rsidRPr="00E1057C" w:rsidRDefault="00E1057C" w:rsidP="00BD5A5B">
      <w:pPr>
        <w:numPr>
          <w:ilvl w:val="0"/>
          <w:numId w:val="3"/>
        </w:numPr>
        <w:shd w:val="clear" w:color="auto" w:fill="FFFFFF"/>
        <w:spacing w:after="0" w:line="240" w:lineRule="auto"/>
        <w:ind w:left="142" w:right="240" w:firstLine="458"/>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максимальне обмеження самостійності, одержавлення громадських організацій, що блокувало розбудову й розвиток громадянського суспільства;</w:t>
      </w:r>
    </w:p>
    <w:p w14:paraId="6DDF316D" w14:textId="77777777" w:rsidR="00E1057C" w:rsidRPr="00E1057C" w:rsidRDefault="00E1057C" w:rsidP="00BD5A5B">
      <w:pPr>
        <w:numPr>
          <w:ilvl w:val="0"/>
          <w:numId w:val="3"/>
        </w:numPr>
        <w:shd w:val="clear" w:color="auto" w:fill="FFFFFF"/>
        <w:spacing w:after="0" w:line="240" w:lineRule="auto"/>
        <w:ind w:left="142" w:right="240" w:firstLine="458"/>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обмеження гласності й інформованості суспільства, що не давало змоги громадянам об’єктивно оцінювати суспільні процеси, здійснювати діалог з владою, гальмувало формування політичної свідомості;</w:t>
      </w:r>
    </w:p>
    <w:p w14:paraId="26781FBB" w14:textId="77777777" w:rsidR="00E1057C" w:rsidRPr="00E1057C" w:rsidRDefault="00E1057C" w:rsidP="00BD5A5B">
      <w:pPr>
        <w:numPr>
          <w:ilvl w:val="0"/>
          <w:numId w:val="3"/>
        </w:numPr>
        <w:shd w:val="clear" w:color="auto" w:fill="FFFFFF"/>
        <w:spacing w:after="0" w:line="240" w:lineRule="auto"/>
        <w:ind w:left="142" w:right="240" w:firstLine="458"/>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lastRenderedPageBreak/>
        <w:t>зміцнення політичного монополізму КПРС, що посилювало недовіру до влади, подвійну мораль.</w:t>
      </w:r>
    </w:p>
    <w:p w14:paraId="69660998" w14:textId="77777777" w:rsidR="00E1057C" w:rsidRPr="00E1057C" w:rsidRDefault="00E1057C" w:rsidP="00BD5A5B">
      <w:pPr>
        <w:shd w:val="clear" w:color="auto" w:fill="FFFFFF"/>
        <w:spacing w:before="75" w:after="75" w:line="240" w:lineRule="auto"/>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i/>
          <w:iCs/>
          <w:color w:val="222222"/>
          <w:kern w:val="0"/>
          <w:sz w:val="28"/>
          <w:szCs w:val="28"/>
          <w:lang w:eastAsia="uk-UA"/>
          <w14:ligatures w14:val="none"/>
        </w:rPr>
        <w:t>У соціально-економічній сфері</w:t>
      </w:r>
      <w:r w:rsidRPr="00E1057C">
        <w:rPr>
          <w:rFonts w:ascii="Times New Roman" w:eastAsia="Times New Roman" w:hAnsi="Times New Roman" w:cs="Times New Roman"/>
          <w:color w:val="222222"/>
          <w:kern w:val="0"/>
          <w:sz w:val="28"/>
          <w:szCs w:val="28"/>
          <w:lang w:eastAsia="uk-UA"/>
          <w14:ligatures w14:val="none"/>
        </w:rPr>
        <w:t>:</w:t>
      </w:r>
    </w:p>
    <w:p w14:paraId="0A8B030F"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падіння темпів економічного розвитку, зниження основних економічних показників, що призвело до втрати економічних позицій СРСР на міжнародній арені та загострення соціально-економічних проблем усередині держави (уповільнення темпів зростання реальних доходів населення; загострення житлової проблеми; зниження рівня охорони здоров’я тощо);</w:t>
      </w:r>
    </w:p>
    <w:p w14:paraId="12010D13"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 xml:space="preserve">розростання бюрократичного апарату, </w:t>
      </w:r>
      <w:proofErr w:type="spellStart"/>
      <w:r w:rsidRPr="00E1057C">
        <w:rPr>
          <w:rFonts w:ascii="Times New Roman" w:eastAsia="Times New Roman" w:hAnsi="Times New Roman" w:cs="Times New Roman"/>
          <w:color w:val="222222"/>
          <w:kern w:val="0"/>
          <w:sz w:val="28"/>
          <w:szCs w:val="28"/>
          <w:lang w:eastAsia="uk-UA"/>
          <w14:ligatures w14:val="none"/>
        </w:rPr>
        <w:t>якевело</w:t>
      </w:r>
      <w:proofErr w:type="spellEnd"/>
      <w:r w:rsidRPr="00E1057C">
        <w:rPr>
          <w:rFonts w:ascii="Times New Roman" w:eastAsia="Times New Roman" w:hAnsi="Times New Roman" w:cs="Times New Roman"/>
          <w:color w:val="222222"/>
          <w:kern w:val="0"/>
          <w:sz w:val="28"/>
          <w:szCs w:val="28"/>
          <w:lang w:eastAsia="uk-UA"/>
          <w14:ligatures w14:val="none"/>
        </w:rPr>
        <w:t xml:space="preserve"> до посилення відомчої роз’єднаності та збільшення </w:t>
      </w:r>
      <w:proofErr w:type="spellStart"/>
      <w:r w:rsidRPr="00E1057C">
        <w:rPr>
          <w:rFonts w:ascii="Times New Roman" w:eastAsia="Times New Roman" w:hAnsi="Times New Roman" w:cs="Times New Roman"/>
          <w:color w:val="222222"/>
          <w:kern w:val="0"/>
          <w:sz w:val="28"/>
          <w:szCs w:val="28"/>
          <w:lang w:eastAsia="uk-UA"/>
          <w14:ligatures w14:val="none"/>
        </w:rPr>
        <w:t>витратності</w:t>
      </w:r>
      <w:proofErr w:type="spellEnd"/>
      <w:r w:rsidRPr="00E1057C">
        <w:rPr>
          <w:rFonts w:ascii="Times New Roman" w:eastAsia="Times New Roman" w:hAnsi="Times New Roman" w:cs="Times New Roman"/>
          <w:color w:val="222222"/>
          <w:kern w:val="0"/>
          <w:sz w:val="28"/>
          <w:szCs w:val="28"/>
          <w:lang w:eastAsia="uk-UA"/>
          <w14:ligatures w14:val="none"/>
        </w:rPr>
        <w:t xml:space="preserve"> виробництва;</w:t>
      </w:r>
    </w:p>
    <w:p w14:paraId="4D5F5556"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деформування структури розміщення продуктивних сил, що ускладнювало економічне управління, погіршувало екологічну ситуацію, загострювало суперечності між регіонами;</w:t>
      </w:r>
    </w:p>
    <w:p w14:paraId="5D59B05D"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зрівнялівка в оплаті праці;</w:t>
      </w:r>
    </w:p>
    <w:p w14:paraId="54CFBDBF"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 xml:space="preserve">поглиблення кризи організації праці, </w:t>
      </w:r>
      <w:proofErr w:type="spellStart"/>
      <w:r w:rsidRPr="00E1057C">
        <w:rPr>
          <w:rFonts w:ascii="Times New Roman" w:eastAsia="Times New Roman" w:hAnsi="Times New Roman" w:cs="Times New Roman"/>
          <w:color w:val="222222"/>
          <w:kern w:val="0"/>
          <w:sz w:val="28"/>
          <w:szCs w:val="28"/>
          <w:lang w:eastAsia="uk-UA"/>
          <w14:ligatures w14:val="none"/>
        </w:rPr>
        <w:t>якемало</w:t>
      </w:r>
      <w:proofErr w:type="spellEnd"/>
      <w:r w:rsidRPr="00E1057C">
        <w:rPr>
          <w:rFonts w:ascii="Times New Roman" w:eastAsia="Times New Roman" w:hAnsi="Times New Roman" w:cs="Times New Roman"/>
          <w:color w:val="222222"/>
          <w:kern w:val="0"/>
          <w:sz w:val="28"/>
          <w:szCs w:val="28"/>
          <w:lang w:eastAsia="uk-UA"/>
          <w14:ligatures w14:val="none"/>
        </w:rPr>
        <w:t xml:space="preserve"> наслідком необґрунтовані фінансові витрати, розбазарювання сировини, нераціональне використання робочої сили тощо;</w:t>
      </w:r>
    </w:p>
    <w:p w14:paraId="40AF19AF"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фізичне та моральне старіння основних виробничих фондів, що унеможливлювало технологічний процес, зумовлювало низький рівень продуктивності праці, погіршення якості й конкурентоспроможності продукції на світових ринках;</w:t>
      </w:r>
    </w:p>
    <w:p w14:paraId="18792B7D"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загострення екологічних проблем, яке призвело до стрімкого зростання техногенного навантаження на природу;</w:t>
      </w:r>
    </w:p>
    <w:p w14:paraId="7B8616E0"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спрощений підхід до розв’язання національного питання, що накопичувало міжетнічні суперечності;</w:t>
      </w:r>
    </w:p>
    <w:p w14:paraId="62287F9E" w14:textId="77777777" w:rsidR="00E1057C" w:rsidRPr="00E1057C" w:rsidRDefault="00E1057C" w:rsidP="00BD5A5B">
      <w:pPr>
        <w:numPr>
          <w:ilvl w:val="0"/>
          <w:numId w:val="4"/>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ускладнення демографічної ситуації, що знаходило вияв у процесах депопуляції (зниженні природного приросту), старінні населення, деформованій структурі робочої сили.</w:t>
      </w:r>
    </w:p>
    <w:p w14:paraId="46B4AE22" w14:textId="77777777" w:rsidR="00E1057C" w:rsidRPr="00E1057C" w:rsidRDefault="00E1057C" w:rsidP="00BD5A5B">
      <w:pPr>
        <w:shd w:val="clear" w:color="auto" w:fill="FFFFFF"/>
        <w:spacing w:before="75" w:after="75" w:line="240" w:lineRule="auto"/>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i/>
          <w:iCs/>
          <w:color w:val="222222"/>
          <w:kern w:val="0"/>
          <w:sz w:val="28"/>
          <w:szCs w:val="28"/>
          <w:lang w:eastAsia="uk-UA"/>
          <w14:ligatures w14:val="none"/>
        </w:rPr>
        <w:t>У духовній сфері</w:t>
      </w:r>
      <w:r w:rsidRPr="00E1057C">
        <w:rPr>
          <w:rFonts w:ascii="Times New Roman" w:eastAsia="Times New Roman" w:hAnsi="Times New Roman" w:cs="Times New Roman"/>
          <w:color w:val="222222"/>
          <w:kern w:val="0"/>
          <w:sz w:val="28"/>
          <w:szCs w:val="28"/>
          <w:lang w:eastAsia="uk-UA"/>
          <w14:ligatures w14:val="none"/>
        </w:rPr>
        <w:t>:</w:t>
      </w:r>
    </w:p>
    <w:p w14:paraId="1C89311C" w14:textId="77777777" w:rsidR="00E1057C" w:rsidRPr="00E1057C" w:rsidRDefault="00E1057C" w:rsidP="00BD5A5B">
      <w:pPr>
        <w:numPr>
          <w:ilvl w:val="0"/>
          <w:numId w:val="5"/>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встановлення ідеологічного диктату в гуманітарній сфері, що деформував духовний розвиток суспільства, обмежував доступ до надбань світової культури;</w:t>
      </w:r>
    </w:p>
    <w:p w14:paraId="562DC215" w14:textId="77777777" w:rsidR="00E1057C" w:rsidRPr="00E1057C" w:rsidRDefault="00E1057C" w:rsidP="00BD5A5B">
      <w:pPr>
        <w:numPr>
          <w:ilvl w:val="0"/>
          <w:numId w:val="5"/>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блокування розвитку релігії, яке було суттєвим порушенням прав людини;</w:t>
      </w:r>
    </w:p>
    <w:p w14:paraId="347B8156" w14:textId="77777777" w:rsidR="00E1057C" w:rsidRPr="00E1057C" w:rsidRDefault="00E1057C" w:rsidP="00BD5A5B">
      <w:pPr>
        <w:numPr>
          <w:ilvl w:val="0"/>
          <w:numId w:val="5"/>
        </w:numPr>
        <w:shd w:val="clear" w:color="auto" w:fill="FFFFFF"/>
        <w:spacing w:after="0" w:line="240" w:lineRule="auto"/>
        <w:ind w:left="960" w:right="240"/>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посилення процесу русифікації, що гальмувало розвиток мов народів СРСР, пригнічувало національні культури та національну свідомість.</w:t>
      </w:r>
    </w:p>
    <w:p w14:paraId="011D94B1" w14:textId="77777777" w:rsidR="00E1057C" w:rsidRPr="00E1057C" w:rsidRDefault="00E1057C" w:rsidP="00BD5A5B">
      <w:pPr>
        <w:shd w:val="clear" w:color="auto" w:fill="FFFFFF"/>
        <w:spacing w:before="75" w:after="75" w:line="240" w:lineRule="auto"/>
        <w:ind w:firstLine="567"/>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Широкомасштабні суспільно-політичні зміни уможливлювали такі чинники: міжнародна розрядка 1970-х, Гельсінський процес надали імпульсу міждержавним контактам, започаткували обмін ідеями, які ставили під сумнів засади комуністичного будівництва, чим суттєво підривали ідейну монолітність радянського суспільства; прихід до влади в Радянському Союзі нової політичної команди на чолі з М. Горбачовим, що створило потенційну можливість розпочати реформи «згори»; накопичення суспільством певного досвіду реформ (реформи </w:t>
      </w:r>
      <w:hyperlink r:id="rId8" w:tooltip="Хрущов, Микита Сергійович" w:history="1">
        <w:r w:rsidRPr="00E1057C">
          <w:rPr>
            <w:rFonts w:ascii="Times New Roman" w:eastAsia="Times New Roman" w:hAnsi="Times New Roman" w:cs="Times New Roman"/>
            <w:color w:val="1A0DAB"/>
            <w:kern w:val="0"/>
            <w:sz w:val="28"/>
            <w:szCs w:val="28"/>
            <w:u w:val="single"/>
            <w:lang w:eastAsia="uk-UA"/>
            <w14:ligatures w14:val="none"/>
          </w:rPr>
          <w:t>М. Хрущова</w:t>
        </w:r>
      </w:hyperlink>
      <w:r w:rsidRPr="00E1057C">
        <w:rPr>
          <w:rFonts w:ascii="Times New Roman" w:eastAsia="Times New Roman" w:hAnsi="Times New Roman" w:cs="Times New Roman"/>
          <w:color w:val="222222"/>
          <w:kern w:val="0"/>
          <w:sz w:val="28"/>
          <w:szCs w:val="28"/>
          <w:lang w:eastAsia="uk-UA"/>
          <w14:ligatures w14:val="none"/>
        </w:rPr>
        <w:t>, </w:t>
      </w:r>
      <w:hyperlink r:id="rId9" w:tooltip="Косигін, Олексій Миколайович" w:history="1">
        <w:r w:rsidRPr="00E1057C">
          <w:rPr>
            <w:rFonts w:ascii="Times New Roman" w:eastAsia="Times New Roman" w:hAnsi="Times New Roman" w:cs="Times New Roman"/>
            <w:color w:val="1A0DAB"/>
            <w:kern w:val="0"/>
            <w:sz w:val="28"/>
            <w:szCs w:val="28"/>
            <w:u w:val="single"/>
            <w:lang w:eastAsia="uk-UA"/>
            <w14:ligatures w14:val="none"/>
          </w:rPr>
          <w:t xml:space="preserve">О. </w:t>
        </w:r>
        <w:proofErr w:type="spellStart"/>
        <w:r w:rsidRPr="00E1057C">
          <w:rPr>
            <w:rFonts w:ascii="Times New Roman" w:eastAsia="Times New Roman" w:hAnsi="Times New Roman" w:cs="Times New Roman"/>
            <w:color w:val="1A0DAB"/>
            <w:kern w:val="0"/>
            <w:sz w:val="28"/>
            <w:szCs w:val="28"/>
            <w:u w:val="single"/>
            <w:lang w:eastAsia="uk-UA"/>
            <w14:ligatures w14:val="none"/>
          </w:rPr>
          <w:t>Косигіна</w:t>
        </w:r>
        <w:proofErr w:type="spellEnd"/>
      </w:hyperlink>
      <w:r w:rsidRPr="00E1057C">
        <w:rPr>
          <w:rFonts w:ascii="Times New Roman" w:eastAsia="Times New Roman" w:hAnsi="Times New Roman" w:cs="Times New Roman"/>
          <w:color w:val="222222"/>
          <w:kern w:val="0"/>
          <w:sz w:val="28"/>
          <w:szCs w:val="28"/>
          <w:lang w:eastAsia="uk-UA"/>
          <w14:ligatures w14:val="none"/>
        </w:rPr>
        <w:t> тощо), що озброювало керівну еліту навичками масштабного суспільного реформування; дисидентський рух, який концентрував та організовував опозиційні сили, зберігав прогресивні суспільні ідеали, був стрижнем широкої народної опозиції, що в перспективі могла стати гарантом незворотності реформаційного курсу, каталізатором радикальних суспільних змін; наростання в країні невдоволення чинними порядками, моральна готовність частини суспільства до реформ.</w:t>
      </w:r>
    </w:p>
    <w:p w14:paraId="66DDF29C" w14:textId="77777777" w:rsidR="00E1057C" w:rsidRPr="00E1057C" w:rsidRDefault="00E1057C" w:rsidP="00BD5A5B">
      <w:pPr>
        <w:shd w:val="clear" w:color="auto" w:fill="FFFFFF"/>
        <w:spacing w:before="75" w:after="75" w:line="240" w:lineRule="auto"/>
        <w:ind w:firstLine="567"/>
        <w:contextualSpacing/>
        <w:jc w:val="both"/>
        <w:rPr>
          <w:rFonts w:ascii="Times New Roman" w:eastAsia="Times New Roman" w:hAnsi="Times New Roman" w:cs="Times New Roman"/>
          <w:color w:val="222222"/>
          <w:kern w:val="0"/>
          <w:sz w:val="28"/>
          <w:szCs w:val="28"/>
          <w:lang w:eastAsia="uk-UA"/>
          <w14:ligatures w14:val="none"/>
        </w:rPr>
      </w:pPr>
      <w:r w:rsidRPr="00E1057C">
        <w:rPr>
          <w:rFonts w:ascii="Times New Roman" w:eastAsia="Times New Roman" w:hAnsi="Times New Roman" w:cs="Times New Roman"/>
          <w:color w:val="222222"/>
          <w:kern w:val="0"/>
          <w:sz w:val="28"/>
          <w:szCs w:val="28"/>
          <w:lang w:eastAsia="uk-UA"/>
          <w14:ligatures w14:val="none"/>
        </w:rPr>
        <w:t xml:space="preserve">Глибинна суть та зміст перебудови як трансформаційного процесу, що розгорнувся у другій половині 1980-х у СРСР загалом та в Україні зокрема, полягає у спробі реформаторської частини радянського керівництва шляхом «революції згори» здійснити </w:t>
      </w:r>
      <w:proofErr w:type="spellStart"/>
      <w:r w:rsidRPr="00E1057C">
        <w:rPr>
          <w:rFonts w:ascii="Times New Roman" w:eastAsia="Times New Roman" w:hAnsi="Times New Roman" w:cs="Times New Roman"/>
          <w:color w:val="222222"/>
          <w:kern w:val="0"/>
          <w:sz w:val="28"/>
          <w:szCs w:val="28"/>
          <w:lang w:eastAsia="uk-UA"/>
          <w14:ligatures w14:val="none"/>
        </w:rPr>
        <w:t>наздоганяльну</w:t>
      </w:r>
      <w:proofErr w:type="spellEnd"/>
      <w:r w:rsidRPr="00E1057C">
        <w:rPr>
          <w:rFonts w:ascii="Times New Roman" w:eastAsia="Times New Roman" w:hAnsi="Times New Roman" w:cs="Times New Roman"/>
          <w:color w:val="222222"/>
          <w:kern w:val="0"/>
          <w:sz w:val="28"/>
          <w:szCs w:val="28"/>
          <w:lang w:eastAsia="uk-UA"/>
          <w14:ligatures w14:val="none"/>
        </w:rPr>
        <w:t xml:space="preserve"> системну </w:t>
      </w:r>
      <w:hyperlink r:id="rId10" w:tooltip="Модернізація" w:history="1">
        <w:r w:rsidRPr="00E1057C">
          <w:rPr>
            <w:rFonts w:ascii="Times New Roman" w:eastAsia="Times New Roman" w:hAnsi="Times New Roman" w:cs="Times New Roman"/>
            <w:color w:val="1A0DAB"/>
            <w:kern w:val="0"/>
            <w:sz w:val="28"/>
            <w:szCs w:val="28"/>
            <w:u w:val="single"/>
            <w:lang w:eastAsia="uk-UA"/>
            <w14:ligatures w14:val="none"/>
          </w:rPr>
          <w:t>модернізацію</w:t>
        </w:r>
      </w:hyperlink>
      <w:r w:rsidRPr="00E1057C">
        <w:rPr>
          <w:rFonts w:ascii="Times New Roman" w:eastAsia="Times New Roman" w:hAnsi="Times New Roman" w:cs="Times New Roman"/>
          <w:color w:val="222222"/>
          <w:kern w:val="0"/>
          <w:sz w:val="28"/>
          <w:szCs w:val="28"/>
          <w:lang w:eastAsia="uk-UA"/>
          <w14:ligatures w14:val="none"/>
        </w:rPr>
        <w:t> суспільства, яка була зумовлена, з одного боку, зовнішнім викликом, загрозою поразки у змаганні систем, з другого — загостренням цілого комплексу різнопланових внутрішніх проблем у державі.</w:t>
      </w:r>
    </w:p>
    <w:p w14:paraId="347D9F15" w14:textId="77777777" w:rsidR="00E1057C" w:rsidRPr="00BD5A5B" w:rsidRDefault="00E1057C" w:rsidP="00C3536C">
      <w:pPr>
        <w:spacing w:line="240" w:lineRule="auto"/>
        <w:contextualSpacing/>
        <w:jc w:val="both"/>
        <w:rPr>
          <w:rFonts w:ascii="Times New Roman" w:hAnsi="Times New Roman" w:cs="Times New Roman"/>
          <w:sz w:val="28"/>
          <w:szCs w:val="28"/>
        </w:rPr>
      </w:pPr>
    </w:p>
    <w:p w14:paraId="635D8354" w14:textId="42A30FA4" w:rsidR="00E1057C" w:rsidRPr="00BD5A5B" w:rsidRDefault="00E1057C" w:rsidP="00BD5A5B">
      <w:pPr>
        <w:spacing w:line="240" w:lineRule="auto"/>
        <w:ind w:firstLine="567"/>
        <w:contextualSpacing/>
        <w:jc w:val="both"/>
        <w:rPr>
          <w:rFonts w:ascii="Times New Roman" w:hAnsi="Times New Roman" w:cs="Times New Roman"/>
          <w:b/>
          <w:bCs/>
          <w:sz w:val="28"/>
          <w:szCs w:val="28"/>
        </w:rPr>
      </w:pPr>
      <w:r w:rsidRPr="00BD5A5B">
        <w:rPr>
          <w:rFonts w:ascii="Times New Roman" w:hAnsi="Times New Roman" w:cs="Times New Roman"/>
          <w:b/>
          <w:bCs/>
          <w:sz w:val="28"/>
          <w:szCs w:val="28"/>
        </w:rPr>
        <w:t xml:space="preserve">2. Алла </w:t>
      </w:r>
      <w:proofErr w:type="spellStart"/>
      <w:r w:rsidRPr="00BD5A5B">
        <w:rPr>
          <w:rFonts w:ascii="Times New Roman" w:hAnsi="Times New Roman" w:cs="Times New Roman"/>
          <w:b/>
          <w:bCs/>
          <w:sz w:val="28"/>
          <w:szCs w:val="28"/>
        </w:rPr>
        <w:t>Ярошинська</w:t>
      </w:r>
      <w:proofErr w:type="spellEnd"/>
    </w:p>
    <w:p w14:paraId="1F8E6D88" w14:textId="77777777" w:rsidR="00ED2B2B" w:rsidRPr="00BD5A5B" w:rsidRDefault="00E1057C" w:rsidP="00BD5A5B">
      <w:pPr>
        <w:pStyle w:val="a4"/>
        <w:shd w:val="clear" w:color="auto" w:fill="FFFFFF"/>
        <w:spacing w:before="0" w:beforeAutospacing="0" w:after="150" w:afterAutospacing="0"/>
        <w:ind w:firstLine="567"/>
        <w:contextualSpacing/>
        <w:jc w:val="both"/>
        <w:rPr>
          <w:sz w:val="28"/>
          <w:szCs w:val="28"/>
        </w:rPr>
      </w:pPr>
      <w:r w:rsidRPr="00BD5A5B">
        <w:rPr>
          <w:sz w:val="28"/>
          <w:szCs w:val="28"/>
        </w:rPr>
        <w:t>«В останні роки існування СРСР, коли ніхто ще не знав, як скоро Україна відновиться як держава, в Житомирі відбулися події, які внесли важливий вклад у новітню історію боротьби за незалежність України.</w:t>
      </w:r>
    </w:p>
    <w:p w14:paraId="3D74382A" w14:textId="77777777" w:rsidR="00ED2B2B" w:rsidRPr="00BD5A5B" w:rsidRDefault="00E1057C" w:rsidP="00BD5A5B">
      <w:pPr>
        <w:pStyle w:val="a4"/>
        <w:shd w:val="clear" w:color="auto" w:fill="FFFFFF"/>
        <w:spacing w:before="0" w:beforeAutospacing="0" w:after="150" w:afterAutospacing="0"/>
        <w:ind w:firstLine="567"/>
        <w:contextualSpacing/>
        <w:jc w:val="both"/>
        <w:rPr>
          <w:sz w:val="28"/>
          <w:szCs w:val="28"/>
        </w:rPr>
      </w:pPr>
      <w:r w:rsidRPr="00BD5A5B">
        <w:rPr>
          <w:sz w:val="28"/>
          <w:szCs w:val="28"/>
        </w:rPr>
        <w:t xml:space="preserve">На початку 1989 року Житомир став одним із перших серед міст колишнього СРСР, де розгорнулась і закінчилась тріумфальною перемогою гостра боротьба жителів міста проти всевладдя партійної номенклатури КПРС: всупереч брутальному тиску, 90,4% житомирян, які взяли участь у перших демократичних виборах, проголосували за «свого кандидата» — житомирську журналістку Аллу </w:t>
      </w:r>
      <w:proofErr w:type="spellStart"/>
      <w:r w:rsidRPr="00BD5A5B">
        <w:rPr>
          <w:sz w:val="28"/>
          <w:szCs w:val="28"/>
        </w:rPr>
        <w:t>Ярошинську</w:t>
      </w:r>
      <w:proofErr w:type="spellEnd"/>
      <w:r w:rsidRPr="00BD5A5B">
        <w:rPr>
          <w:sz w:val="28"/>
          <w:szCs w:val="28"/>
        </w:rPr>
        <w:t xml:space="preserve">, що стало найвищим рівнем підтримки виборців серед усіх обраних депутатів Верховної Ради СРСР», - про це писав колишній мер Житомира Віталій </w:t>
      </w:r>
      <w:proofErr w:type="spellStart"/>
      <w:r w:rsidRPr="00BD5A5B">
        <w:rPr>
          <w:sz w:val="28"/>
          <w:szCs w:val="28"/>
        </w:rPr>
        <w:t>Мальничук</w:t>
      </w:r>
      <w:proofErr w:type="spellEnd"/>
      <w:r w:rsidRPr="00BD5A5B">
        <w:rPr>
          <w:sz w:val="28"/>
          <w:szCs w:val="28"/>
        </w:rPr>
        <w:t>.</w:t>
      </w:r>
    </w:p>
    <w:p w14:paraId="298B9D6D" w14:textId="394904A9" w:rsidR="00ED2B2B" w:rsidRPr="00BD5A5B" w:rsidRDefault="00342807" w:rsidP="00BD5A5B">
      <w:pPr>
        <w:pStyle w:val="a4"/>
        <w:shd w:val="clear" w:color="auto" w:fill="FFFFFF"/>
        <w:spacing w:before="0" w:beforeAutospacing="0" w:after="150" w:afterAutospacing="0"/>
        <w:ind w:firstLine="567"/>
        <w:contextualSpacing/>
        <w:jc w:val="both"/>
        <w:rPr>
          <w:sz w:val="28"/>
          <w:szCs w:val="28"/>
        </w:rPr>
      </w:pPr>
      <w:proofErr w:type="spellStart"/>
      <w:r w:rsidRPr="00BD5A5B">
        <w:rPr>
          <w:b/>
          <w:bCs/>
          <w:sz w:val="28"/>
          <w:szCs w:val="28"/>
          <w:shd w:val="clear" w:color="auto" w:fill="FFFFFF"/>
        </w:rPr>
        <w:t>А́лла</w:t>
      </w:r>
      <w:proofErr w:type="spellEnd"/>
      <w:r w:rsidRPr="00BD5A5B">
        <w:rPr>
          <w:b/>
          <w:bCs/>
          <w:sz w:val="28"/>
          <w:szCs w:val="28"/>
          <w:shd w:val="clear" w:color="auto" w:fill="FFFFFF"/>
        </w:rPr>
        <w:t xml:space="preserve"> </w:t>
      </w:r>
      <w:proofErr w:type="spellStart"/>
      <w:r w:rsidRPr="00BD5A5B">
        <w:rPr>
          <w:b/>
          <w:bCs/>
          <w:sz w:val="28"/>
          <w:szCs w:val="28"/>
          <w:shd w:val="clear" w:color="auto" w:fill="FFFFFF"/>
        </w:rPr>
        <w:t>Олекса́ндрівна</w:t>
      </w:r>
      <w:proofErr w:type="spellEnd"/>
      <w:r w:rsidRPr="00BD5A5B">
        <w:rPr>
          <w:b/>
          <w:bCs/>
          <w:sz w:val="28"/>
          <w:szCs w:val="28"/>
          <w:shd w:val="clear" w:color="auto" w:fill="FFFFFF"/>
        </w:rPr>
        <w:t xml:space="preserve"> </w:t>
      </w:r>
      <w:proofErr w:type="spellStart"/>
      <w:r w:rsidRPr="00BD5A5B">
        <w:rPr>
          <w:b/>
          <w:bCs/>
          <w:sz w:val="28"/>
          <w:szCs w:val="28"/>
          <w:shd w:val="clear" w:color="auto" w:fill="FFFFFF"/>
        </w:rPr>
        <w:t>Яроши́нська</w:t>
      </w:r>
      <w:proofErr w:type="spellEnd"/>
      <w:r w:rsidR="00061A94" w:rsidRPr="00BD5A5B">
        <w:rPr>
          <w:sz w:val="28"/>
          <w:szCs w:val="28"/>
          <w:shd w:val="clear" w:color="auto" w:fill="FFFFFF"/>
        </w:rPr>
        <w:t xml:space="preserve"> </w:t>
      </w:r>
      <w:r w:rsidRPr="00BD5A5B">
        <w:rPr>
          <w:sz w:val="28"/>
          <w:szCs w:val="28"/>
          <w:shd w:val="clear" w:color="auto" w:fill="FFFFFF"/>
        </w:rPr>
        <w:t>(народилася</w:t>
      </w:r>
      <w:r w:rsidR="00061A94" w:rsidRPr="00BD5A5B">
        <w:rPr>
          <w:sz w:val="28"/>
          <w:szCs w:val="28"/>
          <w:shd w:val="clear" w:color="auto" w:fill="FFFFFF"/>
        </w:rPr>
        <w:t xml:space="preserve"> </w:t>
      </w:r>
      <w:hyperlink r:id="rId11" w:tooltip="14 лютого" w:history="1">
        <w:r w:rsidRPr="00BD5A5B">
          <w:rPr>
            <w:rStyle w:val="a6"/>
            <w:color w:val="auto"/>
            <w:sz w:val="28"/>
            <w:szCs w:val="28"/>
            <w:u w:val="none"/>
            <w:shd w:val="clear" w:color="auto" w:fill="FFFFFF"/>
          </w:rPr>
          <w:t>14 лютого</w:t>
        </w:r>
      </w:hyperlink>
      <w:r w:rsidR="00C3536C">
        <w:rPr>
          <w:sz w:val="28"/>
          <w:szCs w:val="28"/>
          <w:shd w:val="clear" w:color="auto" w:fill="FFFFFF"/>
        </w:rPr>
        <w:t xml:space="preserve"> </w:t>
      </w:r>
      <w:hyperlink r:id="rId12" w:tooltip="1953" w:history="1">
        <w:r w:rsidRPr="00BD5A5B">
          <w:rPr>
            <w:rStyle w:val="a6"/>
            <w:color w:val="auto"/>
            <w:sz w:val="28"/>
            <w:szCs w:val="28"/>
            <w:u w:val="none"/>
            <w:shd w:val="clear" w:color="auto" w:fill="FFFFFF"/>
          </w:rPr>
          <w:t>1953</w:t>
        </w:r>
      </w:hyperlink>
      <w:r w:rsidR="00C3536C">
        <w:rPr>
          <w:sz w:val="28"/>
          <w:szCs w:val="28"/>
          <w:shd w:val="clear" w:color="auto" w:fill="FFFFFF"/>
        </w:rPr>
        <w:t xml:space="preserve"> </w:t>
      </w:r>
      <w:r w:rsidRPr="00BD5A5B">
        <w:rPr>
          <w:sz w:val="28"/>
          <w:szCs w:val="28"/>
          <w:shd w:val="clear" w:color="auto" w:fill="FFFFFF"/>
        </w:rPr>
        <w:t>року,</w:t>
      </w:r>
      <w:r w:rsidR="00C3536C">
        <w:rPr>
          <w:sz w:val="28"/>
          <w:szCs w:val="28"/>
          <w:shd w:val="clear" w:color="auto" w:fill="FFFFFF"/>
        </w:rPr>
        <w:t xml:space="preserve"> </w:t>
      </w:r>
      <w:hyperlink r:id="rId13" w:tooltip="Житомир" w:history="1">
        <w:r w:rsidRPr="00BD5A5B">
          <w:rPr>
            <w:rStyle w:val="a6"/>
            <w:color w:val="auto"/>
            <w:sz w:val="28"/>
            <w:szCs w:val="28"/>
            <w:u w:val="none"/>
            <w:shd w:val="clear" w:color="auto" w:fill="FFFFFF"/>
          </w:rPr>
          <w:t>Житомир</w:t>
        </w:r>
      </w:hyperlink>
      <w:r w:rsidRPr="00BD5A5B">
        <w:rPr>
          <w:sz w:val="28"/>
          <w:szCs w:val="28"/>
          <w:shd w:val="clear" w:color="auto" w:fill="FFFFFF"/>
        </w:rPr>
        <w:t>)</w:t>
      </w:r>
      <w:r w:rsidR="00C3536C">
        <w:rPr>
          <w:sz w:val="28"/>
          <w:szCs w:val="28"/>
          <w:shd w:val="clear" w:color="auto" w:fill="FFFFFF"/>
        </w:rPr>
        <w:t xml:space="preserve"> </w:t>
      </w:r>
      <w:r w:rsidRPr="00BD5A5B">
        <w:rPr>
          <w:sz w:val="28"/>
          <w:szCs w:val="28"/>
          <w:shd w:val="clear" w:color="auto" w:fill="FFFFFF"/>
        </w:rPr>
        <w:t>—</w:t>
      </w:r>
      <w:r w:rsidR="00C3536C">
        <w:rPr>
          <w:sz w:val="28"/>
          <w:szCs w:val="28"/>
          <w:shd w:val="clear" w:color="auto" w:fill="FFFFFF"/>
        </w:rPr>
        <w:t xml:space="preserve"> </w:t>
      </w:r>
      <w:hyperlink r:id="rId14" w:tooltip="Кандидат філософських наук" w:history="1">
        <w:r w:rsidRPr="00BD5A5B">
          <w:rPr>
            <w:rStyle w:val="a6"/>
            <w:color w:val="auto"/>
            <w:sz w:val="28"/>
            <w:szCs w:val="28"/>
            <w:u w:val="none"/>
            <w:shd w:val="clear" w:color="auto" w:fill="FFFFFF"/>
          </w:rPr>
          <w:t>кандидат філософських наук</w:t>
        </w:r>
      </w:hyperlink>
      <w:r w:rsidR="00C3536C">
        <w:rPr>
          <w:sz w:val="28"/>
          <w:szCs w:val="28"/>
          <w:shd w:val="clear" w:color="auto" w:fill="FFFFFF"/>
        </w:rPr>
        <w:t xml:space="preserve"> </w:t>
      </w:r>
      <w:r w:rsidRPr="00BD5A5B">
        <w:rPr>
          <w:sz w:val="28"/>
          <w:szCs w:val="28"/>
          <w:shd w:val="clear" w:color="auto" w:fill="FFFFFF"/>
        </w:rPr>
        <w:t>(1997),</w:t>
      </w:r>
      <w:r w:rsidR="00C3536C">
        <w:rPr>
          <w:sz w:val="28"/>
          <w:szCs w:val="28"/>
          <w:shd w:val="clear" w:color="auto" w:fill="FFFFFF"/>
        </w:rPr>
        <w:t xml:space="preserve"> </w:t>
      </w:r>
      <w:hyperlink r:id="rId15" w:tooltip="Політик" w:history="1">
        <w:r w:rsidRPr="00BD5A5B">
          <w:rPr>
            <w:rStyle w:val="a6"/>
            <w:color w:val="auto"/>
            <w:sz w:val="28"/>
            <w:szCs w:val="28"/>
            <w:u w:val="none"/>
            <w:shd w:val="clear" w:color="auto" w:fill="FFFFFF"/>
          </w:rPr>
          <w:t>політик</w:t>
        </w:r>
      </w:hyperlink>
      <w:r w:rsidRPr="00BD5A5B">
        <w:rPr>
          <w:sz w:val="28"/>
          <w:szCs w:val="28"/>
          <w:shd w:val="clear" w:color="auto" w:fill="FFFFFF"/>
        </w:rPr>
        <w:t>,</w:t>
      </w:r>
      <w:r w:rsidR="00C3536C">
        <w:rPr>
          <w:sz w:val="28"/>
          <w:szCs w:val="28"/>
          <w:shd w:val="clear" w:color="auto" w:fill="FFFFFF"/>
        </w:rPr>
        <w:t xml:space="preserve"> </w:t>
      </w:r>
      <w:hyperlink r:id="rId16" w:tooltip="Белетрист (ще не написана)" w:history="1">
        <w:r w:rsidRPr="00BD5A5B">
          <w:rPr>
            <w:rStyle w:val="a6"/>
            <w:color w:val="auto"/>
            <w:sz w:val="28"/>
            <w:szCs w:val="28"/>
            <w:u w:val="none"/>
            <w:shd w:val="clear" w:color="auto" w:fill="FFFFFF"/>
          </w:rPr>
          <w:t>белетрист</w:t>
        </w:r>
      </w:hyperlink>
      <w:r w:rsidR="00C3536C">
        <w:rPr>
          <w:sz w:val="28"/>
          <w:szCs w:val="28"/>
          <w:shd w:val="clear" w:color="auto" w:fill="FFFFFF"/>
        </w:rPr>
        <w:t xml:space="preserve"> </w:t>
      </w:r>
      <w:r w:rsidRPr="00BD5A5B">
        <w:rPr>
          <w:sz w:val="28"/>
          <w:szCs w:val="28"/>
          <w:shd w:val="clear" w:color="auto" w:fill="FFFFFF"/>
        </w:rPr>
        <w:t>і</w:t>
      </w:r>
      <w:r w:rsidR="00C3536C">
        <w:rPr>
          <w:sz w:val="28"/>
          <w:szCs w:val="28"/>
          <w:shd w:val="clear" w:color="auto" w:fill="FFFFFF"/>
        </w:rPr>
        <w:t xml:space="preserve"> </w:t>
      </w:r>
      <w:hyperlink r:id="rId17" w:tooltip="Публіцист" w:history="1">
        <w:r w:rsidRPr="00BD5A5B">
          <w:rPr>
            <w:rStyle w:val="a6"/>
            <w:color w:val="auto"/>
            <w:sz w:val="28"/>
            <w:szCs w:val="28"/>
            <w:u w:val="none"/>
            <w:shd w:val="clear" w:color="auto" w:fill="FFFFFF"/>
          </w:rPr>
          <w:t>публіцист</w:t>
        </w:r>
      </w:hyperlink>
      <w:r w:rsidRPr="00BD5A5B">
        <w:rPr>
          <w:sz w:val="28"/>
          <w:szCs w:val="28"/>
          <w:shd w:val="clear" w:color="auto" w:fill="FFFFFF"/>
        </w:rPr>
        <w:t>. Депутат</w:t>
      </w:r>
      <w:r w:rsidR="00061A94" w:rsidRPr="00BD5A5B">
        <w:rPr>
          <w:sz w:val="28"/>
          <w:szCs w:val="28"/>
          <w:shd w:val="clear" w:color="auto" w:fill="FFFFFF"/>
        </w:rPr>
        <w:t xml:space="preserve"> </w:t>
      </w:r>
      <w:hyperlink r:id="rId18" w:tooltip="З'їзд народних депутатів СРСР" w:history="1">
        <w:r w:rsidRPr="00BD5A5B">
          <w:rPr>
            <w:rStyle w:val="a6"/>
            <w:color w:val="auto"/>
            <w:sz w:val="28"/>
            <w:szCs w:val="28"/>
            <w:u w:val="none"/>
            <w:shd w:val="clear" w:color="auto" w:fill="FFFFFF"/>
          </w:rPr>
          <w:t>З'їзду народних депутатів СРСР</w:t>
        </w:r>
      </w:hyperlink>
      <w:r w:rsidRPr="00BD5A5B">
        <w:rPr>
          <w:sz w:val="28"/>
          <w:szCs w:val="28"/>
          <w:shd w:val="clear" w:color="auto" w:fill="FFFFFF"/>
        </w:rPr>
        <w:t> (1989—1991), лауреат</w:t>
      </w:r>
      <w:r w:rsidR="00061A94" w:rsidRPr="00BD5A5B">
        <w:rPr>
          <w:sz w:val="28"/>
          <w:szCs w:val="28"/>
          <w:shd w:val="clear" w:color="auto" w:fill="FFFFFF"/>
        </w:rPr>
        <w:t xml:space="preserve"> </w:t>
      </w:r>
      <w:hyperlink r:id="rId19" w:tooltip="Премія " w:history="1">
        <w:r w:rsidRPr="00BD5A5B">
          <w:rPr>
            <w:rStyle w:val="a6"/>
            <w:color w:val="auto"/>
            <w:sz w:val="28"/>
            <w:szCs w:val="28"/>
            <w:u w:val="none"/>
            <w:shd w:val="clear" w:color="auto" w:fill="FFFFFF"/>
          </w:rPr>
          <w:t>Альтернативної Нобелівської премії</w:t>
        </w:r>
      </w:hyperlink>
      <w:r w:rsidR="00C3536C">
        <w:rPr>
          <w:sz w:val="28"/>
          <w:szCs w:val="28"/>
          <w:shd w:val="clear" w:color="auto" w:fill="FFFFFF"/>
        </w:rPr>
        <w:t xml:space="preserve"> </w:t>
      </w:r>
      <w:r w:rsidRPr="00BD5A5B">
        <w:rPr>
          <w:sz w:val="28"/>
          <w:szCs w:val="28"/>
          <w:shd w:val="clear" w:color="auto" w:fill="FFFFFF"/>
        </w:rPr>
        <w:t>«</w:t>
      </w:r>
      <w:proofErr w:type="spellStart"/>
      <w:r w:rsidRPr="00BD5A5B">
        <w:rPr>
          <w:sz w:val="28"/>
          <w:szCs w:val="28"/>
          <w:shd w:val="clear" w:color="auto" w:fill="FFFFFF"/>
        </w:rPr>
        <w:t>Right</w:t>
      </w:r>
      <w:proofErr w:type="spellEnd"/>
      <w:r w:rsidRPr="00BD5A5B">
        <w:rPr>
          <w:sz w:val="28"/>
          <w:szCs w:val="28"/>
          <w:shd w:val="clear" w:color="auto" w:fill="FFFFFF"/>
        </w:rPr>
        <w:t xml:space="preserve"> </w:t>
      </w:r>
      <w:proofErr w:type="spellStart"/>
      <w:r w:rsidRPr="00BD5A5B">
        <w:rPr>
          <w:sz w:val="28"/>
          <w:szCs w:val="28"/>
          <w:shd w:val="clear" w:color="auto" w:fill="FFFFFF"/>
        </w:rPr>
        <w:t>Livelihood</w:t>
      </w:r>
      <w:proofErr w:type="spellEnd"/>
      <w:r w:rsidRPr="00BD5A5B">
        <w:rPr>
          <w:sz w:val="28"/>
          <w:szCs w:val="28"/>
          <w:shd w:val="clear" w:color="auto" w:fill="FFFFFF"/>
        </w:rPr>
        <w:t xml:space="preserve"> </w:t>
      </w:r>
      <w:proofErr w:type="spellStart"/>
      <w:r w:rsidRPr="00BD5A5B">
        <w:rPr>
          <w:sz w:val="28"/>
          <w:szCs w:val="28"/>
          <w:shd w:val="clear" w:color="auto" w:fill="FFFFFF"/>
        </w:rPr>
        <w:t>Award</w:t>
      </w:r>
      <w:proofErr w:type="spellEnd"/>
      <w:r w:rsidRPr="00BD5A5B">
        <w:rPr>
          <w:sz w:val="28"/>
          <w:szCs w:val="28"/>
          <w:shd w:val="clear" w:color="auto" w:fill="FFFFFF"/>
        </w:rPr>
        <w:t>» (1992, Швеція).</w:t>
      </w:r>
    </w:p>
    <w:p w14:paraId="59315E82" w14:textId="02827A1C" w:rsidR="00ED2B2B" w:rsidRPr="00BD5A5B" w:rsidRDefault="00ED2B2B" w:rsidP="00BD5A5B">
      <w:pPr>
        <w:pStyle w:val="a4"/>
        <w:shd w:val="clear" w:color="auto" w:fill="FFFFFF"/>
        <w:spacing w:before="0" w:beforeAutospacing="0" w:after="150" w:afterAutospacing="0"/>
        <w:ind w:firstLine="567"/>
        <w:contextualSpacing/>
        <w:jc w:val="both"/>
        <w:rPr>
          <w:sz w:val="28"/>
          <w:szCs w:val="28"/>
        </w:rPr>
      </w:pPr>
      <w:r w:rsidRPr="00BD5A5B">
        <w:rPr>
          <w:sz w:val="28"/>
          <w:szCs w:val="28"/>
        </w:rPr>
        <w:t>Закінчила факультет журналістики</w:t>
      </w:r>
      <w:r w:rsidR="00C3536C">
        <w:rPr>
          <w:sz w:val="28"/>
          <w:szCs w:val="28"/>
        </w:rPr>
        <w:t xml:space="preserve"> </w:t>
      </w:r>
      <w:hyperlink r:id="rId20" w:tooltip="Київський університет" w:history="1">
        <w:r w:rsidRPr="00BD5A5B">
          <w:rPr>
            <w:rStyle w:val="a6"/>
            <w:color w:val="auto"/>
            <w:sz w:val="28"/>
            <w:szCs w:val="28"/>
            <w:u w:val="none"/>
          </w:rPr>
          <w:t>Київського університету</w:t>
        </w:r>
      </w:hyperlink>
      <w:r w:rsidRPr="00BD5A5B">
        <w:rPr>
          <w:sz w:val="28"/>
          <w:szCs w:val="28"/>
        </w:rPr>
        <w:t>, аспірантуру і докторантуру російської Академії державного управління при Президентові РФ. Захистила кандидатську дисертацію з філософських наук (спеціальність: філософія науки і техніки).</w:t>
      </w:r>
    </w:p>
    <w:p w14:paraId="3256C4A7" w14:textId="4343BE91" w:rsidR="00ED2B2B" w:rsidRPr="00BD5A5B" w:rsidRDefault="00ED2B2B" w:rsidP="00BD5A5B">
      <w:pPr>
        <w:pStyle w:val="a4"/>
        <w:shd w:val="clear" w:color="auto" w:fill="FFFFFF"/>
        <w:spacing w:before="0" w:beforeAutospacing="0" w:after="150" w:afterAutospacing="0"/>
        <w:ind w:firstLine="567"/>
        <w:contextualSpacing/>
        <w:jc w:val="both"/>
        <w:rPr>
          <w:sz w:val="28"/>
          <w:szCs w:val="28"/>
        </w:rPr>
      </w:pPr>
      <w:r w:rsidRPr="00BD5A5B">
        <w:rPr>
          <w:sz w:val="28"/>
          <w:szCs w:val="28"/>
        </w:rPr>
        <w:t>Журналістську діяльність розпочала у 1971</w:t>
      </w:r>
      <w:r w:rsidR="00C3536C">
        <w:rPr>
          <w:sz w:val="28"/>
          <w:szCs w:val="28"/>
        </w:rPr>
        <w:t xml:space="preserve"> </w:t>
      </w:r>
      <w:r w:rsidRPr="00BD5A5B">
        <w:rPr>
          <w:sz w:val="28"/>
          <w:szCs w:val="28"/>
        </w:rPr>
        <w:t>р. Працювала кореспондентом житомирських комсомольських та партійних видань. Після публікації в газеті «</w:t>
      </w:r>
      <w:proofErr w:type="spellStart"/>
      <w:r w:rsidRPr="00BD5A5B">
        <w:rPr>
          <w:sz w:val="28"/>
          <w:szCs w:val="28"/>
        </w:rPr>
        <w:t>Известия</w:t>
      </w:r>
      <w:proofErr w:type="spellEnd"/>
      <w:r w:rsidRPr="00BD5A5B">
        <w:rPr>
          <w:sz w:val="28"/>
          <w:szCs w:val="28"/>
        </w:rPr>
        <w:t>» статті «Сповідь провінційного журналіста», її статті публікувались в газетах </w:t>
      </w:r>
      <w:hyperlink r:id="rId21" w:tooltip="Комсомольская правда" w:history="1">
        <w:r w:rsidRPr="00BD5A5B">
          <w:rPr>
            <w:rStyle w:val="a6"/>
            <w:color w:val="auto"/>
            <w:sz w:val="28"/>
            <w:szCs w:val="28"/>
            <w:u w:val="none"/>
          </w:rPr>
          <w:t>«</w:t>
        </w:r>
        <w:proofErr w:type="spellStart"/>
        <w:r w:rsidRPr="00BD5A5B">
          <w:rPr>
            <w:rStyle w:val="a6"/>
            <w:color w:val="auto"/>
            <w:sz w:val="28"/>
            <w:szCs w:val="28"/>
            <w:u w:val="none"/>
          </w:rPr>
          <w:t>Комсомольская</w:t>
        </w:r>
        <w:proofErr w:type="spellEnd"/>
        <w:r w:rsidRPr="00BD5A5B">
          <w:rPr>
            <w:rStyle w:val="a6"/>
            <w:color w:val="auto"/>
            <w:sz w:val="28"/>
            <w:szCs w:val="28"/>
            <w:u w:val="none"/>
          </w:rPr>
          <w:t xml:space="preserve"> правда»</w:t>
        </w:r>
      </w:hyperlink>
      <w:r w:rsidRPr="00BD5A5B">
        <w:rPr>
          <w:sz w:val="28"/>
          <w:szCs w:val="28"/>
        </w:rPr>
        <w:t>, «</w:t>
      </w:r>
      <w:proofErr w:type="spellStart"/>
      <w:r w:rsidRPr="00BD5A5B">
        <w:rPr>
          <w:sz w:val="28"/>
          <w:szCs w:val="28"/>
        </w:rPr>
        <w:t>Независимая</w:t>
      </w:r>
      <w:proofErr w:type="spellEnd"/>
      <w:r w:rsidRPr="00BD5A5B">
        <w:rPr>
          <w:sz w:val="28"/>
          <w:szCs w:val="28"/>
        </w:rPr>
        <w:t xml:space="preserve"> газета», «</w:t>
      </w:r>
      <w:proofErr w:type="spellStart"/>
      <w:r w:rsidRPr="00BD5A5B">
        <w:rPr>
          <w:sz w:val="28"/>
          <w:szCs w:val="28"/>
        </w:rPr>
        <w:t>Новая</w:t>
      </w:r>
      <w:proofErr w:type="spellEnd"/>
      <w:r w:rsidRPr="00BD5A5B">
        <w:rPr>
          <w:sz w:val="28"/>
          <w:szCs w:val="28"/>
        </w:rPr>
        <w:t xml:space="preserve"> газета», </w:t>
      </w:r>
      <w:proofErr w:type="spellStart"/>
      <w:r w:rsidRPr="00BD5A5B">
        <w:rPr>
          <w:sz w:val="28"/>
          <w:szCs w:val="28"/>
        </w:rPr>
        <w:t>The</w:t>
      </w:r>
      <w:proofErr w:type="spellEnd"/>
      <w:r w:rsidRPr="00BD5A5B">
        <w:rPr>
          <w:sz w:val="28"/>
          <w:szCs w:val="28"/>
        </w:rPr>
        <w:t xml:space="preserve"> </w:t>
      </w:r>
      <w:proofErr w:type="spellStart"/>
      <w:r w:rsidRPr="00BD5A5B">
        <w:rPr>
          <w:sz w:val="28"/>
          <w:szCs w:val="28"/>
        </w:rPr>
        <w:t>Newsweek</w:t>
      </w:r>
      <w:proofErr w:type="spellEnd"/>
      <w:r w:rsidRPr="00BD5A5B">
        <w:rPr>
          <w:sz w:val="28"/>
          <w:szCs w:val="28"/>
        </w:rPr>
        <w:t>, </w:t>
      </w:r>
      <w:proofErr w:type="spellStart"/>
      <w:r w:rsidRPr="00BD5A5B">
        <w:rPr>
          <w:sz w:val="28"/>
          <w:szCs w:val="28"/>
        </w:rPr>
        <w:fldChar w:fldCharType="begin"/>
      </w:r>
      <w:r w:rsidRPr="00BD5A5B">
        <w:rPr>
          <w:sz w:val="28"/>
          <w:szCs w:val="28"/>
        </w:rPr>
        <w:instrText>HYPERLINK "https://uk.wikipedia.org/wiki/The_New_York_Times" \o "The New York Times"</w:instrText>
      </w:r>
      <w:r w:rsidRPr="00BD5A5B">
        <w:rPr>
          <w:sz w:val="28"/>
          <w:szCs w:val="28"/>
        </w:rPr>
      </w:r>
      <w:r w:rsidRPr="00BD5A5B">
        <w:rPr>
          <w:sz w:val="28"/>
          <w:szCs w:val="28"/>
        </w:rPr>
        <w:fldChar w:fldCharType="separate"/>
      </w:r>
      <w:r w:rsidRPr="00BD5A5B">
        <w:rPr>
          <w:rStyle w:val="a6"/>
          <w:color w:val="auto"/>
          <w:sz w:val="28"/>
          <w:szCs w:val="28"/>
          <w:u w:val="none"/>
        </w:rPr>
        <w:t>The</w:t>
      </w:r>
      <w:proofErr w:type="spellEnd"/>
      <w:r w:rsidRPr="00BD5A5B">
        <w:rPr>
          <w:rStyle w:val="a6"/>
          <w:color w:val="auto"/>
          <w:sz w:val="28"/>
          <w:szCs w:val="28"/>
          <w:u w:val="none"/>
        </w:rPr>
        <w:t xml:space="preserve"> </w:t>
      </w:r>
      <w:proofErr w:type="spellStart"/>
      <w:r w:rsidRPr="00BD5A5B">
        <w:rPr>
          <w:rStyle w:val="a6"/>
          <w:color w:val="auto"/>
          <w:sz w:val="28"/>
          <w:szCs w:val="28"/>
          <w:u w:val="none"/>
        </w:rPr>
        <w:t>New</w:t>
      </w:r>
      <w:proofErr w:type="spellEnd"/>
      <w:r w:rsidRPr="00BD5A5B">
        <w:rPr>
          <w:rStyle w:val="a6"/>
          <w:color w:val="auto"/>
          <w:sz w:val="28"/>
          <w:szCs w:val="28"/>
          <w:u w:val="none"/>
        </w:rPr>
        <w:t xml:space="preserve"> </w:t>
      </w:r>
      <w:proofErr w:type="spellStart"/>
      <w:r w:rsidRPr="00BD5A5B">
        <w:rPr>
          <w:rStyle w:val="a6"/>
          <w:color w:val="auto"/>
          <w:sz w:val="28"/>
          <w:szCs w:val="28"/>
          <w:u w:val="none"/>
        </w:rPr>
        <w:t>York</w:t>
      </w:r>
      <w:proofErr w:type="spellEnd"/>
      <w:r w:rsidRPr="00BD5A5B">
        <w:rPr>
          <w:rStyle w:val="a6"/>
          <w:color w:val="auto"/>
          <w:sz w:val="28"/>
          <w:szCs w:val="28"/>
          <w:u w:val="none"/>
        </w:rPr>
        <w:t xml:space="preserve"> </w:t>
      </w:r>
      <w:proofErr w:type="spellStart"/>
      <w:r w:rsidRPr="00BD5A5B">
        <w:rPr>
          <w:rStyle w:val="a6"/>
          <w:color w:val="auto"/>
          <w:sz w:val="28"/>
          <w:szCs w:val="28"/>
          <w:u w:val="none"/>
        </w:rPr>
        <w:t>Times</w:t>
      </w:r>
      <w:proofErr w:type="spellEnd"/>
      <w:r w:rsidRPr="00BD5A5B">
        <w:rPr>
          <w:sz w:val="28"/>
          <w:szCs w:val="28"/>
        </w:rPr>
        <w:fldChar w:fldCharType="end"/>
      </w:r>
      <w:r w:rsidRPr="00BD5A5B">
        <w:rPr>
          <w:sz w:val="28"/>
          <w:szCs w:val="28"/>
        </w:rPr>
        <w:t> і ін. Після припинення діяльності </w:t>
      </w:r>
      <w:hyperlink r:id="rId22" w:tooltip="З'їзд народних депутатів СРСР" w:history="1">
        <w:r w:rsidRPr="00BD5A5B">
          <w:rPr>
            <w:rStyle w:val="a6"/>
            <w:color w:val="auto"/>
            <w:sz w:val="28"/>
            <w:szCs w:val="28"/>
            <w:u w:val="none"/>
          </w:rPr>
          <w:t>З'їзду народних депутатів СРСР</w:t>
        </w:r>
      </w:hyperlink>
      <w:r w:rsidRPr="00BD5A5B">
        <w:rPr>
          <w:sz w:val="28"/>
          <w:szCs w:val="28"/>
        </w:rPr>
        <w:t xml:space="preserve">, працювала начальником </w:t>
      </w:r>
      <w:proofErr w:type="spellStart"/>
      <w:r w:rsidRPr="00BD5A5B">
        <w:rPr>
          <w:sz w:val="28"/>
          <w:szCs w:val="28"/>
        </w:rPr>
        <w:t>главка</w:t>
      </w:r>
      <w:proofErr w:type="spellEnd"/>
      <w:r w:rsidRPr="00BD5A5B">
        <w:rPr>
          <w:sz w:val="28"/>
          <w:szCs w:val="28"/>
        </w:rPr>
        <w:t xml:space="preserve"> Міністерства інформації РФ, начальником міжнародного відділу Федерального інформаційного центру при Президентові РФ, секретарем Союзу журналістів Росії.</w:t>
      </w:r>
    </w:p>
    <w:p w14:paraId="230427FF" w14:textId="77777777" w:rsidR="00ED2B2B" w:rsidRPr="00BD5A5B" w:rsidRDefault="00ED2B2B" w:rsidP="00BD5A5B">
      <w:pPr>
        <w:pStyle w:val="a4"/>
        <w:shd w:val="clear" w:color="auto" w:fill="FFFFFF"/>
        <w:spacing w:before="0" w:beforeAutospacing="0" w:after="150" w:afterAutospacing="0"/>
        <w:ind w:firstLine="567"/>
        <w:contextualSpacing/>
        <w:jc w:val="both"/>
        <w:rPr>
          <w:sz w:val="28"/>
          <w:szCs w:val="28"/>
        </w:rPr>
      </w:pPr>
      <w:r w:rsidRPr="00BD5A5B">
        <w:rPr>
          <w:sz w:val="28"/>
          <w:szCs w:val="28"/>
        </w:rPr>
        <w:t>Володіє російською, українською, англійською та італійською мовами.</w:t>
      </w:r>
    </w:p>
    <w:p w14:paraId="56EF3000" w14:textId="77777777" w:rsidR="00ED2B2B" w:rsidRPr="00BD5A5B" w:rsidRDefault="00ED2B2B" w:rsidP="00BD5A5B">
      <w:pPr>
        <w:pStyle w:val="a4"/>
        <w:shd w:val="clear" w:color="auto" w:fill="FFFFFF"/>
        <w:spacing w:before="0" w:beforeAutospacing="0" w:after="150" w:afterAutospacing="0"/>
        <w:ind w:firstLine="567"/>
        <w:contextualSpacing/>
        <w:jc w:val="both"/>
        <w:rPr>
          <w:sz w:val="28"/>
          <w:szCs w:val="28"/>
        </w:rPr>
      </w:pPr>
      <w:r w:rsidRPr="00BD5A5B">
        <w:rPr>
          <w:sz w:val="28"/>
          <w:szCs w:val="28"/>
        </w:rPr>
        <w:t>Її </w:t>
      </w:r>
      <w:hyperlink r:id="rId23" w:tooltip="Повість" w:history="1">
        <w:r w:rsidRPr="00BD5A5B">
          <w:rPr>
            <w:rStyle w:val="a6"/>
            <w:color w:val="auto"/>
            <w:sz w:val="28"/>
            <w:szCs w:val="28"/>
            <w:u w:val="none"/>
          </w:rPr>
          <w:t>повість</w:t>
        </w:r>
      </w:hyperlink>
      <w:r w:rsidRPr="00BD5A5B">
        <w:rPr>
          <w:sz w:val="28"/>
          <w:szCs w:val="28"/>
        </w:rPr>
        <w:t> «</w:t>
      </w:r>
      <w:proofErr w:type="spellStart"/>
      <w:r w:rsidRPr="00BD5A5B">
        <w:rPr>
          <w:i/>
          <w:iCs/>
          <w:sz w:val="28"/>
          <w:szCs w:val="28"/>
        </w:rPr>
        <w:t>Чернобыль</w:t>
      </w:r>
      <w:proofErr w:type="spellEnd"/>
      <w:r w:rsidRPr="00BD5A5B">
        <w:rPr>
          <w:i/>
          <w:iCs/>
          <w:sz w:val="28"/>
          <w:szCs w:val="28"/>
        </w:rPr>
        <w:t xml:space="preserve">. </w:t>
      </w:r>
      <w:proofErr w:type="spellStart"/>
      <w:r w:rsidRPr="00BD5A5B">
        <w:rPr>
          <w:i/>
          <w:iCs/>
          <w:sz w:val="28"/>
          <w:szCs w:val="28"/>
        </w:rPr>
        <w:t>Совершенно</w:t>
      </w:r>
      <w:proofErr w:type="spellEnd"/>
      <w:r w:rsidRPr="00BD5A5B">
        <w:rPr>
          <w:i/>
          <w:iCs/>
          <w:sz w:val="28"/>
          <w:szCs w:val="28"/>
        </w:rPr>
        <w:t xml:space="preserve"> секретно</w:t>
      </w:r>
      <w:r w:rsidRPr="00BD5A5B">
        <w:rPr>
          <w:sz w:val="28"/>
          <w:szCs w:val="28"/>
        </w:rPr>
        <w:t>» удостоєна Альтернативної Нобелівської премії, під її редакцією вийшла перша у світі «</w:t>
      </w:r>
      <w:proofErr w:type="spellStart"/>
      <w:r w:rsidRPr="00BD5A5B">
        <w:rPr>
          <w:i/>
          <w:iCs/>
          <w:sz w:val="28"/>
          <w:szCs w:val="28"/>
        </w:rPr>
        <w:t>Ядерная</w:t>
      </w:r>
      <w:proofErr w:type="spellEnd"/>
      <w:r w:rsidRPr="00BD5A5B">
        <w:rPr>
          <w:i/>
          <w:iCs/>
          <w:sz w:val="28"/>
          <w:szCs w:val="28"/>
        </w:rPr>
        <w:t xml:space="preserve"> </w:t>
      </w:r>
      <w:proofErr w:type="spellStart"/>
      <w:r w:rsidRPr="00BD5A5B">
        <w:rPr>
          <w:i/>
          <w:iCs/>
          <w:sz w:val="28"/>
          <w:szCs w:val="28"/>
        </w:rPr>
        <w:t>энциклопедия</w:t>
      </w:r>
      <w:proofErr w:type="spellEnd"/>
      <w:r w:rsidRPr="00BD5A5B">
        <w:rPr>
          <w:sz w:val="28"/>
          <w:szCs w:val="28"/>
        </w:rPr>
        <w:t>». А двотомний роман «</w:t>
      </w:r>
      <w:proofErr w:type="spellStart"/>
      <w:r w:rsidRPr="00BD5A5B">
        <w:rPr>
          <w:i/>
          <w:iCs/>
          <w:sz w:val="28"/>
          <w:szCs w:val="28"/>
        </w:rPr>
        <w:t>Кремлевский</w:t>
      </w:r>
      <w:proofErr w:type="spellEnd"/>
      <w:r w:rsidRPr="00BD5A5B">
        <w:rPr>
          <w:i/>
          <w:iCs/>
          <w:sz w:val="28"/>
          <w:szCs w:val="28"/>
        </w:rPr>
        <w:t xml:space="preserve"> </w:t>
      </w:r>
      <w:proofErr w:type="spellStart"/>
      <w:r w:rsidRPr="00BD5A5B">
        <w:rPr>
          <w:i/>
          <w:iCs/>
          <w:sz w:val="28"/>
          <w:szCs w:val="28"/>
        </w:rPr>
        <w:t>поцелуй</w:t>
      </w:r>
      <w:proofErr w:type="spellEnd"/>
      <w:r w:rsidRPr="00BD5A5B">
        <w:rPr>
          <w:sz w:val="28"/>
          <w:szCs w:val="28"/>
        </w:rPr>
        <w:t xml:space="preserve">» став бестселером міжнародного агентства </w:t>
      </w:r>
      <w:proofErr w:type="spellStart"/>
      <w:r w:rsidRPr="00BD5A5B">
        <w:rPr>
          <w:sz w:val="28"/>
          <w:szCs w:val="28"/>
        </w:rPr>
        <w:t>Russian</w:t>
      </w:r>
      <w:proofErr w:type="spellEnd"/>
      <w:r w:rsidRPr="00BD5A5B">
        <w:rPr>
          <w:sz w:val="28"/>
          <w:szCs w:val="28"/>
        </w:rPr>
        <w:t xml:space="preserve"> </w:t>
      </w:r>
      <w:proofErr w:type="spellStart"/>
      <w:r w:rsidRPr="00BD5A5B">
        <w:rPr>
          <w:sz w:val="28"/>
          <w:szCs w:val="28"/>
        </w:rPr>
        <w:t>Surprise</w:t>
      </w:r>
      <w:proofErr w:type="spellEnd"/>
      <w:r w:rsidRPr="00BD5A5B">
        <w:rPr>
          <w:sz w:val="28"/>
          <w:szCs w:val="28"/>
        </w:rPr>
        <w:t>. Збірка оповідань «</w:t>
      </w:r>
      <w:proofErr w:type="spellStart"/>
      <w:r w:rsidRPr="00BD5A5B">
        <w:rPr>
          <w:sz w:val="28"/>
          <w:szCs w:val="28"/>
        </w:rPr>
        <w:t>Дверь</w:t>
      </w:r>
      <w:proofErr w:type="spellEnd"/>
      <w:r w:rsidRPr="00BD5A5B">
        <w:rPr>
          <w:sz w:val="28"/>
          <w:szCs w:val="28"/>
        </w:rPr>
        <w:t xml:space="preserve"> </w:t>
      </w:r>
      <w:proofErr w:type="spellStart"/>
      <w:r w:rsidRPr="00BD5A5B">
        <w:rPr>
          <w:sz w:val="28"/>
          <w:szCs w:val="28"/>
        </w:rPr>
        <w:t>напротив</w:t>
      </w:r>
      <w:proofErr w:type="spellEnd"/>
      <w:r w:rsidRPr="00BD5A5B">
        <w:rPr>
          <w:sz w:val="28"/>
          <w:szCs w:val="28"/>
        </w:rPr>
        <w:t>» увійшла до програм Лейденського університету (</w:t>
      </w:r>
      <w:hyperlink r:id="rId24" w:tooltip="Нідерланди" w:history="1">
        <w:r w:rsidRPr="00BD5A5B">
          <w:rPr>
            <w:rStyle w:val="a6"/>
            <w:color w:val="auto"/>
            <w:sz w:val="28"/>
            <w:szCs w:val="28"/>
            <w:u w:val="none"/>
          </w:rPr>
          <w:t>Нідерланди</w:t>
        </w:r>
      </w:hyperlink>
      <w:r w:rsidRPr="00BD5A5B">
        <w:rPr>
          <w:sz w:val="28"/>
          <w:szCs w:val="28"/>
        </w:rPr>
        <w:t>).</w:t>
      </w:r>
    </w:p>
    <w:p w14:paraId="215EC1EA" w14:textId="38A96E09" w:rsidR="00ED2B2B" w:rsidRPr="00BD5A5B" w:rsidRDefault="00ED2B2B" w:rsidP="00BD5A5B">
      <w:pPr>
        <w:pStyle w:val="a4"/>
        <w:shd w:val="clear" w:color="auto" w:fill="FFFFFF"/>
        <w:spacing w:before="0" w:beforeAutospacing="0" w:after="150" w:afterAutospacing="0"/>
        <w:ind w:firstLine="567"/>
        <w:contextualSpacing/>
        <w:jc w:val="both"/>
        <w:rPr>
          <w:sz w:val="28"/>
          <w:szCs w:val="28"/>
        </w:rPr>
      </w:pPr>
      <w:r w:rsidRPr="00BD5A5B">
        <w:rPr>
          <w:sz w:val="28"/>
          <w:szCs w:val="28"/>
        </w:rPr>
        <w:t>Автор і співавтор двох десятків книжок, виданих іноземними мовами. Після розпаду СРСР — член президентської ради </w:t>
      </w:r>
      <w:hyperlink r:id="rId25" w:tooltip="Єльцин Борис Миколайович" w:history="1">
        <w:r w:rsidRPr="00BD5A5B">
          <w:rPr>
            <w:rStyle w:val="a6"/>
            <w:color w:val="auto"/>
            <w:sz w:val="28"/>
            <w:szCs w:val="28"/>
            <w:u w:val="none"/>
          </w:rPr>
          <w:t>Бориса Єльцина</w:t>
        </w:r>
      </w:hyperlink>
      <w:r w:rsidRPr="00BD5A5B">
        <w:rPr>
          <w:sz w:val="28"/>
          <w:szCs w:val="28"/>
        </w:rPr>
        <w:t>. В офіційних групах працювала в </w:t>
      </w:r>
      <w:hyperlink r:id="rId26" w:tooltip="ООН" w:history="1">
        <w:r w:rsidRPr="00BD5A5B">
          <w:rPr>
            <w:rStyle w:val="a6"/>
            <w:color w:val="auto"/>
            <w:sz w:val="28"/>
            <w:szCs w:val="28"/>
            <w:u w:val="none"/>
          </w:rPr>
          <w:t>ООН</w:t>
        </w:r>
      </w:hyperlink>
      <w:r w:rsidRPr="00BD5A5B">
        <w:rPr>
          <w:sz w:val="28"/>
          <w:szCs w:val="28"/>
        </w:rPr>
        <w:t>, займалася проблемами нерозповсюдження ядерної зброї.</w:t>
      </w:r>
    </w:p>
    <w:p w14:paraId="79DC70BD" w14:textId="580DC231" w:rsidR="00ED2B2B" w:rsidRDefault="003A51F7" w:rsidP="00BD5A5B">
      <w:pPr>
        <w:spacing w:line="240" w:lineRule="auto"/>
        <w:ind w:firstLine="567"/>
        <w:contextualSpacing/>
        <w:jc w:val="both"/>
        <w:rPr>
          <w:rFonts w:ascii="Times New Roman" w:hAnsi="Times New Roman" w:cs="Times New Roman"/>
          <w:color w:val="000000"/>
          <w:sz w:val="28"/>
          <w:szCs w:val="28"/>
        </w:rPr>
      </w:pPr>
      <w:r w:rsidRPr="00BD5A5B">
        <w:rPr>
          <w:rFonts w:ascii="Times New Roman" w:hAnsi="Times New Roman" w:cs="Times New Roman"/>
          <w:color w:val="000000"/>
          <w:sz w:val="28"/>
          <w:szCs w:val="28"/>
        </w:rPr>
        <w:t>Упорядник і редактор унікальної "Ядерної енциклопедії", автор більше двох десятків документальних і художніх</w:t>
      </w:r>
      <w:r w:rsidRPr="00BD5A5B">
        <w:rPr>
          <w:rFonts w:ascii="Times New Roman" w:hAnsi="Times New Roman" w:cs="Times New Roman"/>
          <w:b/>
          <w:bCs/>
          <w:color w:val="000000"/>
          <w:sz w:val="28"/>
          <w:szCs w:val="28"/>
          <w:bdr w:val="none" w:sz="0" w:space="0" w:color="auto" w:frame="1"/>
        </w:rPr>
        <w:t> </w:t>
      </w:r>
      <w:r w:rsidRPr="00BD5A5B">
        <w:rPr>
          <w:rFonts w:ascii="Times New Roman" w:hAnsi="Times New Roman" w:cs="Times New Roman"/>
          <w:color w:val="000000"/>
          <w:sz w:val="28"/>
          <w:szCs w:val="28"/>
        </w:rPr>
        <w:t>книг – "</w:t>
      </w:r>
      <w:proofErr w:type="spellStart"/>
      <w:r w:rsidRPr="00BD5A5B">
        <w:rPr>
          <w:rFonts w:ascii="Times New Roman" w:hAnsi="Times New Roman" w:cs="Times New Roman"/>
          <w:color w:val="000000"/>
          <w:sz w:val="28"/>
          <w:szCs w:val="28"/>
        </w:rPr>
        <w:t>Большая</w:t>
      </w:r>
      <w:proofErr w:type="spellEnd"/>
      <w:r w:rsidRPr="00BD5A5B">
        <w:rPr>
          <w:rFonts w:ascii="Times New Roman" w:hAnsi="Times New Roman" w:cs="Times New Roman"/>
          <w:color w:val="000000"/>
          <w:sz w:val="28"/>
          <w:szCs w:val="28"/>
        </w:rPr>
        <w:t xml:space="preserve"> </w:t>
      </w:r>
      <w:proofErr w:type="spellStart"/>
      <w:r w:rsidRPr="00BD5A5B">
        <w:rPr>
          <w:rFonts w:ascii="Times New Roman" w:hAnsi="Times New Roman" w:cs="Times New Roman"/>
          <w:color w:val="000000"/>
          <w:sz w:val="28"/>
          <w:szCs w:val="28"/>
        </w:rPr>
        <w:t>ложь</w:t>
      </w:r>
      <w:proofErr w:type="spellEnd"/>
      <w:r w:rsidRPr="00BD5A5B">
        <w:rPr>
          <w:rFonts w:ascii="Times New Roman" w:hAnsi="Times New Roman" w:cs="Times New Roman"/>
          <w:color w:val="000000"/>
          <w:sz w:val="28"/>
          <w:szCs w:val="28"/>
        </w:rPr>
        <w:t xml:space="preserve">. </w:t>
      </w:r>
      <w:proofErr w:type="spellStart"/>
      <w:r w:rsidRPr="00BD5A5B">
        <w:rPr>
          <w:rFonts w:ascii="Times New Roman" w:hAnsi="Times New Roman" w:cs="Times New Roman"/>
          <w:color w:val="000000"/>
          <w:sz w:val="28"/>
          <w:szCs w:val="28"/>
        </w:rPr>
        <w:t>Чернобыль</w:t>
      </w:r>
      <w:proofErr w:type="spellEnd"/>
      <w:r w:rsidRPr="00BD5A5B">
        <w:rPr>
          <w:rFonts w:ascii="Times New Roman" w:hAnsi="Times New Roman" w:cs="Times New Roman"/>
          <w:color w:val="000000"/>
          <w:sz w:val="28"/>
          <w:szCs w:val="28"/>
        </w:rPr>
        <w:t xml:space="preserve"> 20 лет </w:t>
      </w:r>
      <w:proofErr w:type="spellStart"/>
      <w:r w:rsidRPr="00BD5A5B">
        <w:rPr>
          <w:rFonts w:ascii="Times New Roman" w:hAnsi="Times New Roman" w:cs="Times New Roman"/>
          <w:color w:val="000000"/>
          <w:sz w:val="28"/>
          <w:szCs w:val="28"/>
        </w:rPr>
        <w:t>спустя</w:t>
      </w:r>
      <w:proofErr w:type="spellEnd"/>
      <w:r w:rsidRPr="00BD5A5B">
        <w:rPr>
          <w:rFonts w:ascii="Times New Roman" w:hAnsi="Times New Roman" w:cs="Times New Roman"/>
          <w:color w:val="000000"/>
          <w:sz w:val="28"/>
          <w:szCs w:val="28"/>
        </w:rPr>
        <w:t>", "</w:t>
      </w:r>
      <w:proofErr w:type="spellStart"/>
      <w:r w:rsidRPr="00BD5A5B">
        <w:rPr>
          <w:rFonts w:ascii="Times New Roman" w:hAnsi="Times New Roman" w:cs="Times New Roman"/>
          <w:color w:val="000000"/>
          <w:sz w:val="28"/>
          <w:szCs w:val="28"/>
        </w:rPr>
        <w:t>Кремлевский</w:t>
      </w:r>
      <w:proofErr w:type="spellEnd"/>
      <w:r w:rsidRPr="00BD5A5B">
        <w:rPr>
          <w:rFonts w:ascii="Times New Roman" w:hAnsi="Times New Roman" w:cs="Times New Roman"/>
          <w:color w:val="000000"/>
          <w:sz w:val="28"/>
          <w:szCs w:val="28"/>
        </w:rPr>
        <w:t xml:space="preserve"> </w:t>
      </w:r>
      <w:proofErr w:type="spellStart"/>
      <w:r w:rsidRPr="00BD5A5B">
        <w:rPr>
          <w:rFonts w:ascii="Times New Roman" w:hAnsi="Times New Roman" w:cs="Times New Roman"/>
          <w:color w:val="000000"/>
          <w:sz w:val="28"/>
          <w:szCs w:val="28"/>
        </w:rPr>
        <w:t>поцелуй</w:t>
      </w:r>
      <w:proofErr w:type="spellEnd"/>
      <w:r w:rsidRPr="00BD5A5B">
        <w:rPr>
          <w:rFonts w:ascii="Times New Roman" w:hAnsi="Times New Roman" w:cs="Times New Roman"/>
          <w:color w:val="000000"/>
          <w:sz w:val="28"/>
          <w:szCs w:val="28"/>
        </w:rPr>
        <w:t xml:space="preserve">", "Полковник </w:t>
      </w:r>
      <w:proofErr w:type="spellStart"/>
      <w:r w:rsidRPr="00BD5A5B">
        <w:rPr>
          <w:rFonts w:ascii="Times New Roman" w:hAnsi="Times New Roman" w:cs="Times New Roman"/>
          <w:color w:val="000000"/>
          <w:sz w:val="28"/>
          <w:szCs w:val="28"/>
        </w:rPr>
        <w:t>знает</w:t>
      </w:r>
      <w:proofErr w:type="spellEnd"/>
      <w:r w:rsidRPr="00BD5A5B">
        <w:rPr>
          <w:rFonts w:ascii="Times New Roman" w:hAnsi="Times New Roman" w:cs="Times New Roman"/>
          <w:color w:val="000000"/>
          <w:sz w:val="28"/>
          <w:szCs w:val="28"/>
        </w:rPr>
        <w:t xml:space="preserve"> </w:t>
      </w:r>
      <w:proofErr w:type="spellStart"/>
      <w:r w:rsidRPr="00BD5A5B">
        <w:rPr>
          <w:rFonts w:ascii="Times New Roman" w:hAnsi="Times New Roman" w:cs="Times New Roman"/>
          <w:color w:val="000000"/>
          <w:sz w:val="28"/>
          <w:szCs w:val="28"/>
        </w:rPr>
        <w:t>всё</w:t>
      </w:r>
      <w:proofErr w:type="spellEnd"/>
      <w:r w:rsidRPr="00BD5A5B">
        <w:rPr>
          <w:rFonts w:ascii="Times New Roman" w:hAnsi="Times New Roman" w:cs="Times New Roman"/>
          <w:color w:val="000000"/>
          <w:sz w:val="28"/>
          <w:szCs w:val="28"/>
        </w:rPr>
        <w:t>" тощо. Нині – незалежний експерт з питань ядерної енергетики</w:t>
      </w:r>
      <w:r w:rsidR="00061A94" w:rsidRPr="00BD5A5B">
        <w:rPr>
          <w:rFonts w:ascii="Times New Roman" w:hAnsi="Times New Roman" w:cs="Times New Roman"/>
          <w:color w:val="000000"/>
          <w:sz w:val="28"/>
          <w:szCs w:val="28"/>
        </w:rPr>
        <w:t>.</w:t>
      </w:r>
    </w:p>
    <w:p w14:paraId="488DB686" w14:textId="77777777" w:rsidR="00BA01BE" w:rsidRDefault="00BA01BE" w:rsidP="00BD5A5B">
      <w:pPr>
        <w:spacing w:line="240" w:lineRule="auto"/>
        <w:ind w:firstLine="567"/>
        <w:contextualSpacing/>
        <w:jc w:val="both"/>
        <w:rPr>
          <w:rFonts w:ascii="Times New Roman" w:hAnsi="Times New Roman" w:cs="Times New Roman"/>
          <w:color w:val="000000"/>
          <w:sz w:val="28"/>
          <w:szCs w:val="28"/>
        </w:rPr>
      </w:pPr>
    </w:p>
    <w:p w14:paraId="4D6C4920" w14:textId="05C74423" w:rsidR="00BA01BE" w:rsidRPr="00BA01BE" w:rsidRDefault="00BA01BE" w:rsidP="00BD5A5B">
      <w:pPr>
        <w:spacing w:line="240" w:lineRule="auto"/>
        <w:ind w:firstLine="567"/>
        <w:contextualSpacing/>
        <w:jc w:val="both"/>
        <w:rPr>
          <w:rFonts w:ascii="Times New Roman" w:hAnsi="Times New Roman" w:cs="Times New Roman"/>
          <w:b/>
          <w:bCs/>
          <w:i/>
          <w:iCs/>
          <w:color w:val="000000"/>
          <w:sz w:val="28"/>
          <w:szCs w:val="28"/>
        </w:rPr>
      </w:pPr>
      <w:r w:rsidRPr="00BA01BE">
        <w:rPr>
          <w:rFonts w:ascii="Times New Roman" w:hAnsi="Times New Roman" w:cs="Times New Roman"/>
          <w:b/>
          <w:bCs/>
          <w:i/>
          <w:iCs/>
          <w:color w:val="000000"/>
          <w:sz w:val="28"/>
          <w:szCs w:val="28"/>
        </w:rPr>
        <w:t xml:space="preserve">За матеріалами інтерв’ю </w:t>
      </w:r>
    </w:p>
    <w:p w14:paraId="7B6AE518" w14:textId="77777777" w:rsidR="00061A94" w:rsidRPr="00BD5A5B" w:rsidRDefault="00061A94" w:rsidP="00BA01BE">
      <w:pPr>
        <w:pStyle w:val="a4"/>
        <w:spacing w:before="0" w:beforeAutospacing="0" w:after="0" w:afterAutospacing="0"/>
        <w:ind w:firstLine="567"/>
        <w:contextualSpacing/>
        <w:jc w:val="both"/>
        <w:textAlignment w:val="baseline"/>
        <w:rPr>
          <w:i/>
          <w:iCs/>
          <w:color w:val="000000"/>
          <w:sz w:val="28"/>
          <w:szCs w:val="28"/>
        </w:rPr>
      </w:pPr>
      <w:r w:rsidRPr="00BD5A5B">
        <w:rPr>
          <w:i/>
          <w:iCs/>
          <w:color w:val="000000"/>
          <w:sz w:val="28"/>
          <w:szCs w:val="28"/>
        </w:rPr>
        <w:t>Я працювала не в ідеологічному відділі "Радянської Житомирщини", а писала про науково-технічний прогрес. І тоді я сказала, що поїду у Малинський район – там є паперова фабрика – розберуся з НТП на цій фабриці.</w:t>
      </w:r>
    </w:p>
    <w:p w14:paraId="4EE3CA38"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Зрозуміла річ, з науково-технічним прогресом я розібралася дуже швидко, за день. А оскільки </w:t>
      </w:r>
      <w:proofErr w:type="spellStart"/>
      <w:r w:rsidRPr="00BD5A5B">
        <w:rPr>
          <w:i/>
          <w:iCs/>
          <w:color w:val="000000"/>
          <w:sz w:val="28"/>
          <w:szCs w:val="28"/>
        </w:rPr>
        <w:t>Малин</w:t>
      </w:r>
      <w:proofErr w:type="spellEnd"/>
      <w:r w:rsidRPr="00BD5A5B">
        <w:rPr>
          <w:i/>
          <w:iCs/>
          <w:color w:val="000000"/>
          <w:sz w:val="28"/>
          <w:szCs w:val="28"/>
        </w:rPr>
        <w:t xml:space="preserve"> якраз межує із </w:t>
      </w:r>
      <w:proofErr w:type="spellStart"/>
      <w:r w:rsidRPr="00BD5A5B">
        <w:rPr>
          <w:i/>
          <w:iCs/>
          <w:color w:val="000000"/>
          <w:sz w:val="28"/>
          <w:szCs w:val="28"/>
        </w:rPr>
        <w:t>Народицьким</w:t>
      </w:r>
      <w:proofErr w:type="spellEnd"/>
      <w:r w:rsidRPr="00BD5A5B">
        <w:rPr>
          <w:i/>
          <w:iCs/>
          <w:color w:val="000000"/>
          <w:sz w:val="28"/>
          <w:szCs w:val="28"/>
        </w:rPr>
        <w:t xml:space="preserve"> районом, попросила директора фабрики дати мені транспорт.</w:t>
      </w:r>
    </w:p>
    <w:p w14:paraId="13D1B3F8"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Він не знав, звичайно, навіщо – мовляв, треба-так-треба, приїхав кореспондент "з області". І на цьому старенькому "</w:t>
      </w:r>
      <w:proofErr w:type="spellStart"/>
      <w:r w:rsidRPr="00BD5A5B">
        <w:rPr>
          <w:i/>
          <w:iCs/>
          <w:color w:val="000000"/>
          <w:sz w:val="28"/>
          <w:szCs w:val="28"/>
        </w:rPr>
        <w:t>пазику</w:t>
      </w:r>
      <w:proofErr w:type="spellEnd"/>
      <w:r w:rsidRPr="00BD5A5B">
        <w:rPr>
          <w:i/>
          <w:iCs/>
          <w:color w:val="000000"/>
          <w:sz w:val="28"/>
          <w:szCs w:val="28"/>
        </w:rPr>
        <w:t xml:space="preserve">" вдвох з водієм ми поїхали у Народичі, бо там </w:t>
      </w:r>
      <w:proofErr w:type="spellStart"/>
      <w:r w:rsidRPr="00BD5A5B">
        <w:rPr>
          <w:i/>
          <w:iCs/>
          <w:color w:val="000000"/>
          <w:sz w:val="28"/>
          <w:szCs w:val="28"/>
        </w:rPr>
        <w:t>малинські</w:t>
      </w:r>
      <w:proofErr w:type="spellEnd"/>
      <w:r w:rsidRPr="00BD5A5B">
        <w:rPr>
          <w:i/>
          <w:iCs/>
          <w:color w:val="000000"/>
          <w:sz w:val="28"/>
          <w:szCs w:val="28"/>
        </w:rPr>
        <w:t xml:space="preserve"> робітники будували дитячі ясла і лазню. Ми проїхали по селах району, який виявився одним із найбільш постраждалих, подивилася на все це, і зрозуміла, що про це обов’язково треба писати.</w:t>
      </w:r>
    </w:p>
    <w:p w14:paraId="6EF1DA9A"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І перший мій самвидав – це якраз перша стаття про Чорнобиль. Я цілий місяць у вихідні дні їздила областю і збирала матеріал. Хтось почув, відтак донесли в обком партії. Викликають на партійні збори – "</w:t>
      </w:r>
      <w:proofErr w:type="spellStart"/>
      <w:r w:rsidRPr="00BD5A5B">
        <w:rPr>
          <w:i/>
          <w:iCs/>
          <w:color w:val="000000"/>
          <w:sz w:val="28"/>
          <w:szCs w:val="28"/>
        </w:rPr>
        <w:t>Ярошинська</w:t>
      </w:r>
      <w:proofErr w:type="spellEnd"/>
      <w:r w:rsidRPr="00BD5A5B">
        <w:rPr>
          <w:i/>
          <w:iCs/>
          <w:color w:val="000000"/>
          <w:sz w:val="28"/>
          <w:szCs w:val="28"/>
        </w:rPr>
        <w:t xml:space="preserve">, що ти робиш у </w:t>
      </w:r>
      <w:proofErr w:type="spellStart"/>
      <w:r w:rsidRPr="00BD5A5B">
        <w:rPr>
          <w:i/>
          <w:iCs/>
          <w:color w:val="000000"/>
          <w:sz w:val="28"/>
          <w:szCs w:val="28"/>
        </w:rPr>
        <w:t>Народицькому</w:t>
      </w:r>
      <w:proofErr w:type="spellEnd"/>
      <w:r w:rsidRPr="00BD5A5B">
        <w:rPr>
          <w:i/>
          <w:iCs/>
          <w:color w:val="000000"/>
          <w:sz w:val="28"/>
          <w:szCs w:val="28"/>
        </w:rPr>
        <w:t xml:space="preserve"> районі?".</w:t>
      </w:r>
    </w:p>
    <w:p w14:paraId="4F5C37E9"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Кажу: "Яке ваше діло? Я там була у вихідні, загоряла на сонці у Народичах!". А насправді зустрічалася з Семеном </w:t>
      </w:r>
      <w:proofErr w:type="spellStart"/>
      <w:r w:rsidRPr="00BD5A5B">
        <w:rPr>
          <w:i/>
          <w:iCs/>
          <w:color w:val="000000"/>
          <w:sz w:val="28"/>
          <w:szCs w:val="28"/>
        </w:rPr>
        <w:t>Бутьком</w:t>
      </w:r>
      <w:proofErr w:type="spellEnd"/>
      <w:r w:rsidRPr="00BD5A5B">
        <w:rPr>
          <w:i/>
          <w:iCs/>
          <w:color w:val="000000"/>
          <w:sz w:val="28"/>
          <w:szCs w:val="28"/>
        </w:rPr>
        <w:t xml:space="preserve"> – колишнім секретарем райкому партії.</w:t>
      </w:r>
    </w:p>
    <w:p w14:paraId="1FD9CA20"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Саме він, </w:t>
      </w:r>
      <w:proofErr w:type="spellStart"/>
      <w:r w:rsidRPr="00BD5A5B">
        <w:rPr>
          <w:i/>
          <w:iCs/>
          <w:color w:val="000000"/>
          <w:sz w:val="28"/>
          <w:szCs w:val="28"/>
        </w:rPr>
        <w:t>Бутько</w:t>
      </w:r>
      <w:proofErr w:type="spellEnd"/>
      <w:r w:rsidRPr="00BD5A5B">
        <w:rPr>
          <w:i/>
          <w:iCs/>
          <w:color w:val="000000"/>
          <w:sz w:val="28"/>
          <w:szCs w:val="28"/>
        </w:rPr>
        <w:t xml:space="preserve">, показав мені секретну карту радіаційного забруднення. І це було моє перше потрясіння: на тій карті не </w:t>
      </w:r>
      <w:proofErr w:type="spellStart"/>
      <w:r w:rsidRPr="00BD5A5B">
        <w:rPr>
          <w:i/>
          <w:iCs/>
          <w:color w:val="000000"/>
          <w:sz w:val="28"/>
          <w:szCs w:val="28"/>
        </w:rPr>
        <w:t>бло</w:t>
      </w:r>
      <w:proofErr w:type="spellEnd"/>
      <w:r w:rsidRPr="00BD5A5B">
        <w:rPr>
          <w:i/>
          <w:iCs/>
          <w:color w:val="000000"/>
          <w:sz w:val="28"/>
          <w:szCs w:val="28"/>
        </w:rPr>
        <w:t>, як кажуть, живого місця. А нам по телевізору кажуть – і Романенко, міністр охорони здоров'я, і інші, – що все дуже добре.</w:t>
      </w:r>
    </w:p>
    <w:p w14:paraId="012BF75C"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Розуміючи, що я пишу статтю, головний редактор послав у Народичі іншого журналіста і той написав, що там все просто чудово.</w:t>
      </w:r>
    </w:p>
    <w:p w14:paraId="0EBD2DB6"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Моя стаття, звичайно, після цього не вийшла. А що там було? Для людей, яких виселили із десяти- і </w:t>
      </w:r>
      <w:proofErr w:type="spellStart"/>
      <w:r w:rsidRPr="00BD5A5B">
        <w:rPr>
          <w:i/>
          <w:iCs/>
          <w:color w:val="000000"/>
          <w:sz w:val="28"/>
          <w:szCs w:val="28"/>
        </w:rPr>
        <w:t>тридцятикілометрової</w:t>
      </w:r>
      <w:proofErr w:type="spellEnd"/>
      <w:r w:rsidRPr="00BD5A5B">
        <w:rPr>
          <w:i/>
          <w:iCs/>
          <w:color w:val="000000"/>
          <w:sz w:val="28"/>
          <w:szCs w:val="28"/>
        </w:rPr>
        <w:t xml:space="preserve"> зони, влада побудувала будинки.</w:t>
      </w:r>
    </w:p>
    <w:p w14:paraId="0A8F55D2"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Буквально поруч з цим колючим дротом! Ну, навіщо ж їх будувати там, де радіація ніяк не менше!? Я з’ясувала, скільки грошей закопали в цю профанацію. Чому так робили? Якщо людей переселити у чисті місця, то правда про Чорнобиль буде розповзатися.</w:t>
      </w:r>
    </w:p>
    <w:p w14:paraId="37DC08D5"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Отже, стаття не вийшла. І що я роблю? Їду в Москву, бо, ще наївна, вважаю – "у Москві є правда". Поки тикалась-микалась, сталося майже чудо – в "</w:t>
      </w:r>
      <w:proofErr w:type="spellStart"/>
      <w:r w:rsidRPr="00BD5A5B">
        <w:rPr>
          <w:i/>
          <w:iCs/>
          <w:color w:val="000000"/>
          <w:sz w:val="28"/>
          <w:szCs w:val="28"/>
        </w:rPr>
        <w:t>Известиях</w:t>
      </w:r>
      <w:proofErr w:type="spellEnd"/>
      <w:r w:rsidRPr="00BD5A5B">
        <w:rPr>
          <w:i/>
          <w:iCs/>
          <w:color w:val="000000"/>
          <w:sz w:val="28"/>
          <w:szCs w:val="28"/>
        </w:rPr>
        <w:t>" влітку 1987 року вийшла моя "</w:t>
      </w:r>
      <w:proofErr w:type="spellStart"/>
      <w:r w:rsidRPr="00BD5A5B">
        <w:rPr>
          <w:i/>
          <w:iCs/>
          <w:color w:val="000000"/>
          <w:sz w:val="28"/>
          <w:szCs w:val="28"/>
        </w:rPr>
        <w:t>Исповедь</w:t>
      </w:r>
      <w:proofErr w:type="spellEnd"/>
      <w:r w:rsidRPr="00BD5A5B">
        <w:rPr>
          <w:i/>
          <w:iCs/>
          <w:color w:val="000000"/>
          <w:sz w:val="28"/>
          <w:szCs w:val="28"/>
        </w:rPr>
        <w:t xml:space="preserve"> </w:t>
      </w:r>
      <w:proofErr w:type="spellStart"/>
      <w:r w:rsidRPr="00BD5A5B">
        <w:rPr>
          <w:i/>
          <w:iCs/>
          <w:color w:val="000000"/>
          <w:sz w:val="28"/>
          <w:szCs w:val="28"/>
        </w:rPr>
        <w:t>провинциального</w:t>
      </w:r>
      <w:proofErr w:type="spellEnd"/>
      <w:r w:rsidRPr="00BD5A5B">
        <w:rPr>
          <w:i/>
          <w:iCs/>
          <w:color w:val="000000"/>
          <w:sz w:val="28"/>
          <w:szCs w:val="28"/>
        </w:rPr>
        <w:t xml:space="preserve"> </w:t>
      </w:r>
      <w:proofErr w:type="spellStart"/>
      <w:r w:rsidRPr="00BD5A5B">
        <w:rPr>
          <w:i/>
          <w:iCs/>
          <w:color w:val="000000"/>
          <w:sz w:val="28"/>
          <w:szCs w:val="28"/>
        </w:rPr>
        <w:t>журналиста</w:t>
      </w:r>
      <w:proofErr w:type="spellEnd"/>
      <w:r w:rsidRPr="00BD5A5B">
        <w:rPr>
          <w:i/>
          <w:iCs/>
          <w:color w:val="000000"/>
          <w:sz w:val="28"/>
          <w:szCs w:val="28"/>
        </w:rPr>
        <w:t>".</w:t>
      </w:r>
    </w:p>
    <w:p w14:paraId="0F4BA3AB"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Я написала все, що наболіло: про себе, про </w:t>
      </w:r>
      <w:proofErr w:type="spellStart"/>
      <w:r w:rsidRPr="00BD5A5B">
        <w:rPr>
          <w:i/>
          <w:iCs/>
          <w:color w:val="000000"/>
          <w:sz w:val="28"/>
          <w:szCs w:val="28"/>
        </w:rPr>
        <w:t>Зайка</w:t>
      </w:r>
      <w:proofErr w:type="spellEnd"/>
      <w:r w:rsidRPr="00BD5A5B">
        <w:rPr>
          <w:i/>
          <w:iCs/>
          <w:color w:val="000000"/>
          <w:sz w:val="28"/>
          <w:szCs w:val="28"/>
        </w:rPr>
        <w:t>, про те, що надрукувати не можна нічого, і про те, що після 4 січня 1987 року, статті в "</w:t>
      </w:r>
      <w:proofErr w:type="spellStart"/>
      <w:r w:rsidRPr="00BD5A5B">
        <w:rPr>
          <w:i/>
          <w:iCs/>
          <w:color w:val="000000"/>
          <w:sz w:val="28"/>
          <w:szCs w:val="28"/>
        </w:rPr>
        <w:t>Правде</w:t>
      </w:r>
      <w:proofErr w:type="spellEnd"/>
      <w:r w:rsidRPr="00BD5A5B">
        <w:rPr>
          <w:i/>
          <w:iCs/>
          <w:color w:val="000000"/>
          <w:sz w:val="28"/>
          <w:szCs w:val="28"/>
        </w:rPr>
        <w:t xml:space="preserve"> </w:t>
      </w:r>
      <w:proofErr w:type="spellStart"/>
      <w:r w:rsidRPr="00BD5A5B">
        <w:rPr>
          <w:i/>
          <w:iCs/>
          <w:color w:val="000000"/>
          <w:sz w:val="28"/>
          <w:szCs w:val="28"/>
        </w:rPr>
        <w:t>Украины</w:t>
      </w:r>
      <w:proofErr w:type="spellEnd"/>
      <w:r w:rsidRPr="00BD5A5B">
        <w:rPr>
          <w:i/>
          <w:iCs/>
          <w:color w:val="000000"/>
          <w:sz w:val="28"/>
          <w:szCs w:val="28"/>
        </w:rPr>
        <w:t>", де я розкритикувала завідуючого промисловим відділом Житомирського обкому партії Логвиненка – з мене "зробили німця".</w:t>
      </w:r>
    </w:p>
    <w:p w14:paraId="63D28F77"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Обком партії написав у ЦК Компартії України листа, мені його потім показували – як це так – безпартійна журналістка </w:t>
      </w:r>
      <w:proofErr w:type="spellStart"/>
      <w:r w:rsidRPr="00BD5A5B">
        <w:rPr>
          <w:i/>
          <w:iCs/>
          <w:color w:val="000000"/>
          <w:sz w:val="28"/>
          <w:szCs w:val="28"/>
        </w:rPr>
        <w:t>Ярошинська</w:t>
      </w:r>
      <w:proofErr w:type="spellEnd"/>
      <w:r w:rsidRPr="00BD5A5B">
        <w:rPr>
          <w:i/>
          <w:iCs/>
          <w:color w:val="000000"/>
          <w:sz w:val="28"/>
          <w:szCs w:val="28"/>
        </w:rPr>
        <w:t xml:space="preserve"> критикує члена бюро обкому партії!</w:t>
      </w:r>
    </w:p>
    <w:p w14:paraId="1FD6B8DA"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В "</w:t>
      </w:r>
      <w:proofErr w:type="spellStart"/>
      <w:r w:rsidRPr="00BD5A5B">
        <w:rPr>
          <w:i/>
          <w:iCs/>
          <w:color w:val="000000"/>
          <w:sz w:val="28"/>
          <w:szCs w:val="28"/>
        </w:rPr>
        <w:t>Известиях"я</w:t>
      </w:r>
      <w:proofErr w:type="spellEnd"/>
      <w:r w:rsidRPr="00BD5A5B">
        <w:rPr>
          <w:i/>
          <w:iCs/>
          <w:color w:val="000000"/>
          <w:sz w:val="28"/>
          <w:szCs w:val="28"/>
        </w:rPr>
        <w:t xml:space="preserve"> нікого не знала, тому звернулася до журналіста Володимира </w:t>
      </w:r>
      <w:proofErr w:type="spellStart"/>
      <w:r w:rsidRPr="00BD5A5B">
        <w:rPr>
          <w:i/>
          <w:iCs/>
          <w:color w:val="000000"/>
          <w:sz w:val="28"/>
          <w:szCs w:val="28"/>
        </w:rPr>
        <w:t>Надеїна</w:t>
      </w:r>
      <w:proofErr w:type="spellEnd"/>
      <w:r w:rsidRPr="00BD5A5B">
        <w:rPr>
          <w:i/>
          <w:iCs/>
          <w:color w:val="000000"/>
          <w:sz w:val="28"/>
          <w:szCs w:val="28"/>
        </w:rPr>
        <w:t xml:space="preserve">. Орієнтувалася не тільки на прізвище, я завжди читала його фейлетони. Він, до речі, виявився колишнім львів’янином. Розповіла про ситуацію в Житомирі, що нам потрібна допомога, що нас просто душать. Він каже: "У </w:t>
      </w:r>
      <w:proofErr w:type="spellStart"/>
      <w:r w:rsidRPr="00BD5A5B">
        <w:rPr>
          <w:i/>
          <w:iCs/>
          <w:color w:val="000000"/>
          <w:sz w:val="28"/>
          <w:szCs w:val="28"/>
        </w:rPr>
        <w:t>меня</w:t>
      </w:r>
      <w:proofErr w:type="spellEnd"/>
      <w:r w:rsidRPr="00BD5A5B">
        <w:rPr>
          <w:i/>
          <w:iCs/>
          <w:color w:val="000000"/>
          <w:sz w:val="28"/>
          <w:szCs w:val="28"/>
        </w:rPr>
        <w:t xml:space="preserve"> на три </w:t>
      </w:r>
      <w:proofErr w:type="spellStart"/>
      <w:r w:rsidRPr="00BD5A5B">
        <w:rPr>
          <w:i/>
          <w:iCs/>
          <w:color w:val="000000"/>
          <w:sz w:val="28"/>
          <w:szCs w:val="28"/>
        </w:rPr>
        <w:t>месяца</w:t>
      </w:r>
      <w:proofErr w:type="spellEnd"/>
      <w:r w:rsidRPr="00BD5A5B">
        <w:rPr>
          <w:i/>
          <w:iCs/>
          <w:color w:val="000000"/>
          <w:sz w:val="28"/>
          <w:szCs w:val="28"/>
        </w:rPr>
        <w:t xml:space="preserve"> вперед </w:t>
      </w:r>
      <w:proofErr w:type="spellStart"/>
      <w:r w:rsidRPr="00BD5A5B">
        <w:rPr>
          <w:i/>
          <w:iCs/>
          <w:color w:val="000000"/>
          <w:sz w:val="28"/>
          <w:szCs w:val="28"/>
        </w:rPr>
        <w:t>расписано</w:t>
      </w:r>
      <w:proofErr w:type="spellEnd"/>
      <w:r w:rsidRPr="00BD5A5B">
        <w:rPr>
          <w:i/>
          <w:iCs/>
          <w:color w:val="000000"/>
          <w:sz w:val="28"/>
          <w:szCs w:val="28"/>
        </w:rPr>
        <w:t xml:space="preserve">, а </w:t>
      </w:r>
      <w:proofErr w:type="spellStart"/>
      <w:r w:rsidRPr="00BD5A5B">
        <w:rPr>
          <w:i/>
          <w:iCs/>
          <w:color w:val="000000"/>
          <w:sz w:val="28"/>
          <w:szCs w:val="28"/>
        </w:rPr>
        <w:t>вы</w:t>
      </w:r>
      <w:proofErr w:type="spellEnd"/>
      <w:r w:rsidRPr="00BD5A5B">
        <w:rPr>
          <w:i/>
          <w:iCs/>
          <w:color w:val="000000"/>
          <w:sz w:val="28"/>
          <w:szCs w:val="28"/>
        </w:rPr>
        <w:t xml:space="preserve"> не могли </w:t>
      </w:r>
      <w:proofErr w:type="spellStart"/>
      <w:r w:rsidRPr="00BD5A5B">
        <w:rPr>
          <w:i/>
          <w:iCs/>
          <w:color w:val="000000"/>
          <w:sz w:val="28"/>
          <w:szCs w:val="28"/>
        </w:rPr>
        <w:t>сами</w:t>
      </w:r>
      <w:proofErr w:type="spellEnd"/>
      <w:r w:rsidRPr="00BD5A5B">
        <w:rPr>
          <w:i/>
          <w:iCs/>
          <w:color w:val="000000"/>
          <w:sz w:val="28"/>
          <w:szCs w:val="28"/>
        </w:rPr>
        <w:t xml:space="preserve"> </w:t>
      </w:r>
      <w:proofErr w:type="spellStart"/>
      <w:r w:rsidRPr="00BD5A5B">
        <w:rPr>
          <w:i/>
          <w:iCs/>
          <w:color w:val="000000"/>
          <w:sz w:val="28"/>
          <w:szCs w:val="28"/>
        </w:rPr>
        <w:t>написать</w:t>
      </w:r>
      <w:proofErr w:type="spellEnd"/>
      <w:r w:rsidRPr="00BD5A5B">
        <w:rPr>
          <w:i/>
          <w:iCs/>
          <w:color w:val="000000"/>
          <w:sz w:val="28"/>
          <w:szCs w:val="28"/>
        </w:rPr>
        <w:t>?"Я "</w:t>
      </w:r>
      <w:proofErr w:type="spellStart"/>
      <w:r w:rsidRPr="00BD5A5B">
        <w:rPr>
          <w:i/>
          <w:iCs/>
          <w:color w:val="000000"/>
          <w:sz w:val="28"/>
          <w:szCs w:val="28"/>
        </w:rPr>
        <w:t>хлоп"статтю</w:t>
      </w:r>
      <w:proofErr w:type="spellEnd"/>
      <w:r w:rsidRPr="00BD5A5B">
        <w:rPr>
          <w:i/>
          <w:iCs/>
          <w:color w:val="000000"/>
          <w:sz w:val="28"/>
          <w:szCs w:val="28"/>
        </w:rPr>
        <w:t xml:space="preserve"> на стіл: "А я уже написала".</w:t>
      </w:r>
    </w:p>
    <w:p w14:paraId="0B7E36E6"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Він прочитав і сказав: "</w:t>
      </w:r>
      <w:proofErr w:type="spellStart"/>
      <w:r w:rsidRPr="00BD5A5B">
        <w:rPr>
          <w:i/>
          <w:iCs/>
          <w:color w:val="000000"/>
          <w:sz w:val="28"/>
          <w:szCs w:val="28"/>
        </w:rPr>
        <w:t>Это</w:t>
      </w:r>
      <w:proofErr w:type="spellEnd"/>
      <w:r w:rsidRPr="00BD5A5B">
        <w:rPr>
          <w:i/>
          <w:iCs/>
          <w:color w:val="000000"/>
          <w:sz w:val="28"/>
          <w:szCs w:val="28"/>
        </w:rPr>
        <w:t xml:space="preserve"> </w:t>
      </w:r>
      <w:proofErr w:type="spellStart"/>
      <w:r w:rsidRPr="00BD5A5B">
        <w:rPr>
          <w:i/>
          <w:iCs/>
          <w:color w:val="000000"/>
          <w:sz w:val="28"/>
          <w:szCs w:val="28"/>
        </w:rPr>
        <w:t>вы</w:t>
      </w:r>
      <w:proofErr w:type="spellEnd"/>
      <w:r w:rsidRPr="00BD5A5B">
        <w:rPr>
          <w:i/>
          <w:iCs/>
          <w:color w:val="000000"/>
          <w:sz w:val="28"/>
          <w:szCs w:val="28"/>
        </w:rPr>
        <w:t xml:space="preserve"> </w:t>
      </w:r>
      <w:proofErr w:type="spellStart"/>
      <w:r w:rsidRPr="00BD5A5B">
        <w:rPr>
          <w:i/>
          <w:iCs/>
          <w:color w:val="000000"/>
          <w:sz w:val="28"/>
          <w:szCs w:val="28"/>
        </w:rPr>
        <w:t>сами</w:t>
      </w:r>
      <w:proofErr w:type="spellEnd"/>
      <w:r w:rsidRPr="00BD5A5B">
        <w:rPr>
          <w:i/>
          <w:iCs/>
          <w:color w:val="000000"/>
          <w:sz w:val="28"/>
          <w:szCs w:val="28"/>
        </w:rPr>
        <w:t xml:space="preserve"> написали? Так </w:t>
      </w:r>
      <w:proofErr w:type="spellStart"/>
      <w:r w:rsidRPr="00BD5A5B">
        <w:rPr>
          <w:i/>
          <w:iCs/>
          <w:color w:val="000000"/>
          <w:sz w:val="28"/>
          <w:szCs w:val="28"/>
        </w:rPr>
        <w:t>это</w:t>
      </w:r>
      <w:proofErr w:type="spellEnd"/>
      <w:r w:rsidRPr="00BD5A5B">
        <w:rPr>
          <w:i/>
          <w:iCs/>
          <w:color w:val="000000"/>
          <w:sz w:val="28"/>
          <w:szCs w:val="28"/>
        </w:rPr>
        <w:t xml:space="preserve"> </w:t>
      </w:r>
      <w:proofErr w:type="spellStart"/>
      <w:r w:rsidRPr="00BD5A5B">
        <w:rPr>
          <w:i/>
          <w:iCs/>
          <w:color w:val="000000"/>
          <w:sz w:val="28"/>
          <w:szCs w:val="28"/>
        </w:rPr>
        <w:t>можно</w:t>
      </w:r>
      <w:proofErr w:type="spellEnd"/>
      <w:r w:rsidRPr="00BD5A5B">
        <w:rPr>
          <w:i/>
          <w:iCs/>
          <w:color w:val="000000"/>
          <w:sz w:val="28"/>
          <w:szCs w:val="28"/>
        </w:rPr>
        <w:t xml:space="preserve"> без правки ставить"- "Я </w:t>
      </w:r>
      <w:proofErr w:type="spellStart"/>
      <w:r w:rsidRPr="00BD5A5B">
        <w:rPr>
          <w:i/>
          <w:iCs/>
          <w:color w:val="000000"/>
          <w:sz w:val="28"/>
          <w:szCs w:val="28"/>
        </w:rPr>
        <w:t>польщена</w:t>
      </w:r>
      <w:proofErr w:type="spellEnd"/>
      <w:r w:rsidRPr="00BD5A5B">
        <w:rPr>
          <w:i/>
          <w:iCs/>
          <w:color w:val="000000"/>
          <w:sz w:val="28"/>
          <w:szCs w:val="28"/>
        </w:rPr>
        <w:t>, мені дуже приємно, тому що з мене в Житомирі робили бездарну ідіотку…"</w:t>
      </w:r>
    </w:p>
    <w:p w14:paraId="040CD5C6"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Після виходу "</w:t>
      </w:r>
      <w:proofErr w:type="spellStart"/>
      <w:r w:rsidRPr="00BD5A5B">
        <w:rPr>
          <w:i/>
          <w:iCs/>
          <w:color w:val="000000"/>
          <w:sz w:val="28"/>
          <w:szCs w:val="28"/>
        </w:rPr>
        <w:t>Исповеди</w:t>
      </w:r>
      <w:proofErr w:type="spellEnd"/>
      <w:r w:rsidRPr="00BD5A5B">
        <w:rPr>
          <w:i/>
          <w:iCs/>
          <w:color w:val="000000"/>
          <w:sz w:val="28"/>
          <w:szCs w:val="28"/>
        </w:rPr>
        <w:t xml:space="preserve">…"до нас з </w:t>
      </w:r>
      <w:proofErr w:type="spellStart"/>
      <w:r w:rsidRPr="00BD5A5B">
        <w:rPr>
          <w:i/>
          <w:iCs/>
          <w:color w:val="000000"/>
          <w:sz w:val="28"/>
          <w:szCs w:val="28"/>
        </w:rPr>
        <w:t>Зайком</w:t>
      </w:r>
      <w:proofErr w:type="spellEnd"/>
      <w:r w:rsidRPr="00BD5A5B">
        <w:rPr>
          <w:i/>
          <w:iCs/>
          <w:color w:val="000000"/>
          <w:sz w:val="28"/>
          <w:szCs w:val="28"/>
        </w:rPr>
        <w:t xml:space="preserve"> долучилася інтелігенція – Віталій Мельничук, який згодом був обраний мером Житомира, а тепер працює в Рахунковій палаті України, Олександр </w:t>
      </w:r>
      <w:proofErr w:type="spellStart"/>
      <w:r w:rsidRPr="00BD5A5B">
        <w:rPr>
          <w:i/>
          <w:iCs/>
          <w:color w:val="000000"/>
          <w:sz w:val="28"/>
          <w:szCs w:val="28"/>
        </w:rPr>
        <w:t>Сугоняко</w:t>
      </w:r>
      <w:proofErr w:type="spellEnd"/>
      <w:r w:rsidRPr="00BD5A5B">
        <w:rPr>
          <w:i/>
          <w:iCs/>
          <w:color w:val="000000"/>
          <w:sz w:val="28"/>
          <w:szCs w:val="28"/>
        </w:rPr>
        <w:t xml:space="preserve"> (голова Асоціації українських банків – В.К.).</w:t>
      </w:r>
    </w:p>
    <w:p w14:paraId="7B71B397"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Останній мене вразив під час знайомства: "Я щойно був в обкомі…", - він теж дуже вірив у партію і в ідеї марксизму-ленінізму, - "…і мені сказали, що ви неправі і </w:t>
      </w:r>
      <w:proofErr w:type="spellStart"/>
      <w:r w:rsidRPr="00BD5A5B">
        <w:rPr>
          <w:i/>
          <w:iCs/>
          <w:color w:val="000000"/>
          <w:sz w:val="28"/>
          <w:szCs w:val="28"/>
        </w:rPr>
        <w:t>т.д</w:t>
      </w:r>
      <w:proofErr w:type="spellEnd"/>
      <w:r w:rsidRPr="00BD5A5B">
        <w:rPr>
          <w:i/>
          <w:iCs/>
          <w:color w:val="000000"/>
          <w:sz w:val="28"/>
          <w:szCs w:val="28"/>
        </w:rPr>
        <w:t>. Я хотів би з вами поговорити і все по фактах". 28 старих більшовиків давали мені рекомендації в КПРС, бо я в статті вказала, що не є членом партії...</w:t>
      </w:r>
    </w:p>
    <w:p w14:paraId="54039D91"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Пишу нову статтю про цю всю велику чорнобильську брехню "У </w:t>
      </w:r>
      <w:proofErr w:type="spellStart"/>
      <w:r w:rsidRPr="00BD5A5B">
        <w:rPr>
          <w:i/>
          <w:iCs/>
          <w:color w:val="000000"/>
          <w:sz w:val="28"/>
          <w:szCs w:val="28"/>
        </w:rPr>
        <w:t>разорённых</w:t>
      </w:r>
      <w:proofErr w:type="spellEnd"/>
      <w:r w:rsidRPr="00BD5A5B">
        <w:rPr>
          <w:i/>
          <w:iCs/>
          <w:color w:val="000000"/>
          <w:sz w:val="28"/>
          <w:szCs w:val="28"/>
        </w:rPr>
        <w:t xml:space="preserve"> </w:t>
      </w:r>
      <w:proofErr w:type="spellStart"/>
      <w:r w:rsidRPr="00BD5A5B">
        <w:rPr>
          <w:i/>
          <w:iCs/>
          <w:color w:val="000000"/>
          <w:sz w:val="28"/>
          <w:szCs w:val="28"/>
        </w:rPr>
        <w:t>гнёзд</w:t>
      </w:r>
      <w:proofErr w:type="spellEnd"/>
      <w:r w:rsidRPr="00BD5A5B">
        <w:rPr>
          <w:i/>
          <w:iCs/>
          <w:color w:val="000000"/>
          <w:sz w:val="28"/>
          <w:szCs w:val="28"/>
        </w:rPr>
        <w:t>". Знову в Москву – ходжу колами – була в "</w:t>
      </w:r>
      <w:proofErr w:type="spellStart"/>
      <w:r w:rsidRPr="00BD5A5B">
        <w:rPr>
          <w:i/>
          <w:iCs/>
          <w:color w:val="000000"/>
          <w:sz w:val="28"/>
          <w:szCs w:val="28"/>
        </w:rPr>
        <w:t>Литературной</w:t>
      </w:r>
      <w:proofErr w:type="spellEnd"/>
      <w:r w:rsidRPr="00BD5A5B">
        <w:rPr>
          <w:i/>
          <w:iCs/>
          <w:color w:val="000000"/>
          <w:sz w:val="28"/>
          <w:szCs w:val="28"/>
        </w:rPr>
        <w:t xml:space="preserve"> </w:t>
      </w:r>
      <w:proofErr w:type="spellStart"/>
      <w:r w:rsidRPr="00BD5A5B">
        <w:rPr>
          <w:i/>
          <w:iCs/>
          <w:color w:val="000000"/>
          <w:sz w:val="28"/>
          <w:szCs w:val="28"/>
        </w:rPr>
        <w:t>газете</w:t>
      </w:r>
      <w:proofErr w:type="spellEnd"/>
      <w:r w:rsidRPr="00BD5A5B">
        <w:rPr>
          <w:i/>
          <w:iCs/>
          <w:color w:val="000000"/>
          <w:sz w:val="28"/>
          <w:szCs w:val="28"/>
        </w:rPr>
        <w:t>", в "</w:t>
      </w:r>
      <w:proofErr w:type="spellStart"/>
      <w:r w:rsidRPr="00BD5A5B">
        <w:rPr>
          <w:i/>
          <w:iCs/>
          <w:color w:val="000000"/>
          <w:sz w:val="28"/>
          <w:szCs w:val="28"/>
        </w:rPr>
        <w:t>Правде"була</w:t>
      </w:r>
      <w:proofErr w:type="spellEnd"/>
      <w:r w:rsidRPr="00BD5A5B">
        <w:rPr>
          <w:i/>
          <w:iCs/>
          <w:color w:val="000000"/>
          <w:sz w:val="28"/>
          <w:szCs w:val="28"/>
        </w:rPr>
        <w:t xml:space="preserve"> – кажуть, що надрукувати це неможливо. В "</w:t>
      </w:r>
      <w:proofErr w:type="spellStart"/>
      <w:r w:rsidRPr="00BD5A5B">
        <w:rPr>
          <w:i/>
          <w:iCs/>
          <w:color w:val="000000"/>
          <w:sz w:val="28"/>
          <w:szCs w:val="28"/>
        </w:rPr>
        <w:t>Известиях"є</w:t>
      </w:r>
      <w:proofErr w:type="spellEnd"/>
      <w:r w:rsidRPr="00BD5A5B">
        <w:rPr>
          <w:i/>
          <w:iCs/>
          <w:color w:val="000000"/>
          <w:sz w:val="28"/>
          <w:szCs w:val="28"/>
        </w:rPr>
        <w:t xml:space="preserve"> прогрес: добре, почитаємо і скажемо чесно. І дзвонить через кілька днів людина, яка готувала статтю до друку, вибачається – надрукувати це неможливо, "як ми тільки не намагалися".</w:t>
      </w:r>
    </w:p>
    <w:p w14:paraId="29C0AB4E"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Тоді їду ще раз, до Коротича, бо наш же, українець Віталій Коротич, сидить головним редактором в "</w:t>
      </w:r>
      <w:proofErr w:type="spellStart"/>
      <w:r w:rsidRPr="00BD5A5B">
        <w:rPr>
          <w:i/>
          <w:iCs/>
          <w:color w:val="000000"/>
          <w:sz w:val="28"/>
          <w:szCs w:val="28"/>
        </w:rPr>
        <w:t>Огоньке</w:t>
      </w:r>
      <w:proofErr w:type="spellEnd"/>
      <w:r w:rsidRPr="00BD5A5B">
        <w:rPr>
          <w:i/>
          <w:iCs/>
          <w:color w:val="000000"/>
          <w:sz w:val="28"/>
          <w:szCs w:val="28"/>
        </w:rPr>
        <w:t>". Секретарка не пускає – "зайнятий, не може прийняти". Залишаю статтю.</w:t>
      </w:r>
    </w:p>
    <w:p w14:paraId="5F788AD4"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Все це виглядало дуже образливо – я ж все-таки приїхала з Чорнобильської зони. Як же так!? Рук не опустила, дзвоню туди й шлю телеграми – жодної відповіді.</w:t>
      </w:r>
    </w:p>
    <w:p w14:paraId="2E72C966"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Знову їду до Коротича, але цього разу кажу секретарці, що в мене є матеріали з "Робітничої газети", де дуже критикують її шефа. І тільки це зацікавило "земляка", тільки за те, щоб побачити газету, яка його критикує, він мене прийняв. Причому, не в кабінеті, а так – "</w:t>
      </w:r>
      <w:proofErr w:type="spellStart"/>
      <w:r w:rsidRPr="00BD5A5B">
        <w:rPr>
          <w:i/>
          <w:iCs/>
          <w:color w:val="000000"/>
          <w:sz w:val="28"/>
          <w:szCs w:val="28"/>
        </w:rPr>
        <w:t>между</w:t>
      </w:r>
      <w:proofErr w:type="spellEnd"/>
      <w:r w:rsidRPr="00BD5A5B">
        <w:rPr>
          <w:i/>
          <w:iCs/>
          <w:color w:val="000000"/>
          <w:sz w:val="28"/>
          <w:szCs w:val="28"/>
        </w:rPr>
        <w:t xml:space="preserve"> </w:t>
      </w:r>
      <w:proofErr w:type="spellStart"/>
      <w:r w:rsidRPr="00BD5A5B">
        <w:rPr>
          <w:i/>
          <w:iCs/>
          <w:color w:val="000000"/>
          <w:sz w:val="28"/>
          <w:szCs w:val="28"/>
        </w:rPr>
        <w:t>делом</w:t>
      </w:r>
      <w:proofErr w:type="spellEnd"/>
      <w:r w:rsidRPr="00BD5A5B">
        <w:rPr>
          <w:i/>
          <w:iCs/>
          <w:color w:val="000000"/>
          <w:sz w:val="28"/>
          <w:szCs w:val="28"/>
        </w:rPr>
        <w:t>"- у коридорі…</w:t>
      </w:r>
    </w:p>
    <w:p w14:paraId="04A5147E"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Розмова: "Ну як же так, моя стаття у вас лежить..."- "Дам, дам команду…"І це все.</w:t>
      </w:r>
    </w:p>
    <w:p w14:paraId="4C0FCF5C"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Коротше кажучи, ця стаття так і не вийшла. І коли я стала народним депутатом СРСР, і у 1989 році на першому з'їзді таки виступила і розповіла про Чорнобиль, і вручила відеокасету з матеріалами публічно Горбачову, після того вже й Коротич підійшов і сказав, що якби я щось написала, то "</w:t>
      </w:r>
      <w:proofErr w:type="spellStart"/>
      <w:r w:rsidRPr="00BD5A5B">
        <w:rPr>
          <w:i/>
          <w:iCs/>
          <w:color w:val="000000"/>
          <w:sz w:val="28"/>
          <w:szCs w:val="28"/>
        </w:rPr>
        <w:t>Огонёк</w:t>
      </w:r>
      <w:proofErr w:type="spellEnd"/>
      <w:r w:rsidRPr="00BD5A5B">
        <w:rPr>
          <w:i/>
          <w:iCs/>
          <w:color w:val="000000"/>
          <w:sz w:val="28"/>
          <w:szCs w:val="28"/>
        </w:rPr>
        <w:t>" це надрукує…</w:t>
      </w:r>
    </w:p>
    <w:p w14:paraId="1592CEFF"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Але цей епізод ще попереду. Що я роблю? Мені ж хочеться, щоб люди знали правду про Чорнобиль, який поруч.</w:t>
      </w:r>
    </w:p>
    <w:p w14:paraId="3C1BC68F"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Сідаю до друкарської машинки – шість закладок, сьома уже нечитабельна. Друкую. Яків </w:t>
      </w:r>
      <w:proofErr w:type="spellStart"/>
      <w:r w:rsidRPr="00BD5A5B">
        <w:rPr>
          <w:i/>
          <w:iCs/>
          <w:color w:val="000000"/>
          <w:sz w:val="28"/>
          <w:szCs w:val="28"/>
        </w:rPr>
        <w:t>Зайко</w:t>
      </w:r>
      <w:proofErr w:type="spellEnd"/>
      <w:r w:rsidRPr="00BD5A5B">
        <w:rPr>
          <w:i/>
          <w:iCs/>
          <w:color w:val="000000"/>
          <w:sz w:val="28"/>
          <w:szCs w:val="28"/>
        </w:rPr>
        <w:t xml:space="preserve"> друкує. Моя мати друкує. Всі, хто можуть, друкують…</w:t>
      </w:r>
    </w:p>
    <w:p w14:paraId="109D1F17"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Таким чином, статтю "У </w:t>
      </w:r>
      <w:proofErr w:type="spellStart"/>
      <w:r w:rsidRPr="00BD5A5B">
        <w:rPr>
          <w:i/>
          <w:iCs/>
          <w:color w:val="000000"/>
          <w:sz w:val="28"/>
          <w:szCs w:val="28"/>
        </w:rPr>
        <w:t>разорённых</w:t>
      </w:r>
      <w:proofErr w:type="spellEnd"/>
      <w:r w:rsidRPr="00BD5A5B">
        <w:rPr>
          <w:i/>
          <w:iCs/>
          <w:color w:val="000000"/>
          <w:sz w:val="28"/>
          <w:szCs w:val="28"/>
        </w:rPr>
        <w:t xml:space="preserve"> </w:t>
      </w:r>
      <w:proofErr w:type="spellStart"/>
      <w:r w:rsidRPr="00BD5A5B">
        <w:rPr>
          <w:i/>
          <w:iCs/>
          <w:color w:val="000000"/>
          <w:sz w:val="28"/>
          <w:szCs w:val="28"/>
        </w:rPr>
        <w:t>гнёзд"ми</w:t>
      </w:r>
      <w:proofErr w:type="spellEnd"/>
      <w:r w:rsidRPr="00BD5A5B">
        <w:rPr>
          <w:i/>
          <w:iCs/>
          <w:color w:val="000000"/>
          <w:sz w:val="28"/>
          <w:szCs w:val="28"/>
        </w:rPr>
        <w:t xml:space="preserve"> просто роздали людям на ринку. За кілька днів Житомир починає штормити, і робітники заводу автозапчастин і робітники "</w:t>
      </w:r>
      <w:proofErr w:type="spellStart"/>
      <w:r w:rsidRPr="00BD5A5B">
        <w:rPr>
          <w:i/>
          <w:iCs/>
          <w:color w:val="000000"/>
          <w:sz w:val="28"/>
          <w:szCs w:val="28"/>
        </w:rPr>
        <w:t>Промавтоматики"звернулися</w:t>
      </w:r>
      <w:proofErr w:type="spellEnd"/>
      <w:r w:rsidRPr="00BD5A5B">
        <w:rPr>
          <w:i/>
          <w:iCs/>
          <w:color w:val="000000"/>
          <w:sz w:val="28"/>
          <w:szCs w:val="28"/>
        </w:rPr>
        <w:t xml:space="preserve"> в обком партії, що вони хочуть зустрітися з… Аллою </w:t>
      </w:r>
      <w:proofErr w:type="spellStart"/>
      <w:r w:rsidRPr="00BD5A5B">
        <w:rPr>
          <w:i/>
          <w:iCs/>
          <w:color w:val="000000"/>
          <w:sz w:val="28"/>
          <w:szCs w:val="28"/>
        </w:rPr>
        <w:t>Ярошинською</w:t>
      </w:r>
      <w:proofErr w:type="spellEnd"/>
      <w:r w:rsidRPr="00BD5A5B">
        <w:rPr>
          <w:i/>
          <w:iCs/>
          <w:color w:val="000000"/>
          <w:sz w:val="28"/>
          <w:szCs w:val="28"/>
        </w:rPr>
        <w:t>.</w:t>
      </w:r>
    </w:p>
    <w:p w14:paraId="76BE5F3D"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А хто я така?! Я ніхто, я звичайна журналістка… На заводі "Автозапчастина" був такий активний робітник Шульгін, який зібрав 400 підписів бажаючих мене побачити.</w:t>
      </w:r>
    </w:p>
    <w:p w14:paraId="0058959C"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Редактор </w:t>
      </w:r>
      <w:proofErr w:type="spellStart"/>
      <w:r w:rsidRPr="00BD5A5B">
        <w:rPr>
          <w:i/>
          <w:iCs/>
          <w:color w:val="000000"/>
          <w:sz w:val="28"/>
          <w:szCs w:val="28"/>
        </w:rPr>
        <w:t>Панчук</w:t>
      </w:r>
      <w:proofErr w:type="spellEnd"/>
      <w:r w:rsidRPr="00BD5A5B">
        <w:rPr>
          <w:i/>
          <w:iCs/>
          <w:color w:val="000000"/>
          <w:sz w:val="28"/>
          <w:szCs w:val="28"/>
        </w:rPr>
        <w:t xml:space="preserve"> викликає мене – робочий день, 16-та година, зустріч мала бути у </w:t>
      </w:r>
      <w:proofErr w:type="spellStart"/>
      <w:r w:rsidRPr="00BD5A5B">
        <w:rPr>
          <w:i/>
          <w:iCs/>
          <w:color w:val="000000"/>
          <w:sz w:val="28"/>
          <w:szCs w:val="28"/>
        </w:rPr>
        <w:t>перезмінку</w:t>
      </w:r>
      <w:proofErr w:type="spellEnd"/>
      <w:r w:rsidRPr="00BD5A5B">
        <w:rPr>
          <w:i/>
          <w:iCs/>
          <w:color w:val="000000"/>
          <w:sz w:val="28"/>
          <w:szCs w:val="28"/>
        </w:rPr>
        <w:t>, - і каже: "Я вас нікуди не пускаю. Якщо вас не буде на робочому місці, звільню наказом".</w:t>
      </w:r>
    </w:p>
    <w:p w14:paraId="61702B41"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Прошу </w:t>
      </w:r>
      <w:proofErr w:type="spellStart"/>
      <w:r w:rsidRPr="00BD5A5B">
        <w:rPr>
          <w:i/>
          <w:iCs/>
          <w:color w:val="000000"/>
          <w:sz w:val="28"/>
          <w:szCs w:val="28"/>
        </w:rPr>
        <w:t>Зайка</w:t>
      </w:r>
      <w:proofErr w:type="spellEnd"/>
      <w:r w:rsidRPr="00BD5A5B">
        <w:rPr>
          <w:i/>
          <w:iCs/>
          <w:color w:val="000000"/>
          <w:sz w:val="28"/>
          <w:szCs w:val="28"/>
        </w:rPr>
        <w:t xml:space="preserve">: "Яків, люди там будуть чекати, підеш?" - "Піду". Людей набилося повний актовий зал, але мого товариша на завод не пустили. Натомість виступив секретар партійної організації "Радянської Житомирщини", який доповів, що </w:t>
      </w:r>
      <w:proofErr w:type="spellStart"/>
      <w:r w:rsidRPr="00BD5A5B">
        <w:rPr>
          <w:i/>
          <w:iCs/>
          <w:color w:val="000000"/>
          <w:sz w:val="28"/>
          <w:szCs w:val="28"/>
        </w:rPr>
        <w:t>Ярошинська</w:t>
      </w:r>
      <w:proofErr w:type="spellEnd"/>
      <w:r w:rsidRPr="00BD5A5B">
        <w:rPr>
          <w:i/>
          <w:iCs/>
          <w:color w:val="000000"/>
          <w:sz w:val="28"/>
          <w:szCs w:val="28"/>
        </w:rPr>
        <w:t xml:space="preserve"> така-сяка…</w:t>
      </w:r>
    </w:p>
    <w:p w14:paraId="2738558D"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За якийсь час на заводі "</w:t>
      </w:r>
      <w:proofErr w:type="spellStart"/>
      <w:r w:rsidRPr="00BD5A5B">
        <w:rPr>
          <w:i/>
          <w:iCs/>
          <w:color w:val="000000"/>
          <w:sz w:val="28"/>
          <w:szCs w:val="28"/>
        </w:rPr>
        <w:t>Промавтоматика"вдалося</w:t>
      </w:r>
      <w:proofErr w:type="spellEnd"/>
      <w:r w:rsidRPr="00BD5A5B">
        <w:rPr>
          <w:i/>
          <w:iCs/>
          <w:color w:val="000000"/>
          <w:sz w:val="28"/>
          <w:szCs w:val="28"/>
        </w:rPr>
        <w:t xml:space="preserve"> організувати зустріч по лінії товариства "Знання" (ідея належала Івану Корольову). Аншлаг – люди заповнили залу, "висіли" в проходах.</w:t>
      </w:r>
    </w:p>
    <w:p w14:paraId="3736CA88"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І я вперше змогла розповісти про те, що взагалі відбувається в Чорнобилі, це дуже цікавило всіх, бо це ж зовсім поруч. І про те, що треба ці обкоми закривати, що потрібно їх всіх гнати, зокрема, першого секретаря, який під час Чорнобиля грів свої кості на Золотих Пісках.</w:t>
      </w:r>
    </w:p>
    <w:p w14:paraId="4C0481BF"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В мене на диктофоні зафіксована його відповідь на питання, чому він не кинув усе і не приїхав: "Ну, </w:t>
      </w:r>
      <w:proofErr w:type="spellStart"/>
      <w:r w:rsidRPr="00BD5A5B">
        <w:rPr>
          <w:i/>
          <w:iCs/>
          <w:color w:val="000000"/>
          <w:sz w:val="28"/>
          <w:szCs w:val="28"/>
        </w:rPr>
        <w:t>вы</w:t>
      </w:r>
      <w:proofErr w:type="spellEnd"/>
      <w:r w:rsidRPr="00BD5A5B">
        <w:rPr>
          <w:i/>
          <w:iCs/>
          <w:color w:val="000000"/>
          <w:sz w:val="28"/>
          <w:szCs w:val="28"/>
        </w:rPr>
        <w:t xml:space="preserve"> </w:t>
      </w:r>
      <w:proofErr w:type="spellStart"/>
      <w:r w:rsidRPr="00BD5A5B">
        <w:rPr>
          <w:i/>
          <w:iCs/>
          <w:color w:val="000000"/>
          <w:sz w:val="28"/>
          <w:szCs w:val="28"/>
        </w:rPr>
        <w:t>знаете</w:t>
      </w:r>
      <w:proofErr w:type="spellEnd"/>
      <w:r w:rsidRPr="00BD5A5B">
        <w:rPr>
          <w:i/>
          <w:iCs/>
          <w:color w:val="000000"/>
          <w:sz w:val="28"/>
          <w:szCs w:val="28"/>
        </w:rPr>
        <w:t xml:space="preserve">, я не </w:t>
      </w:r>
      <w:proofErr w:type="spellStart"/>
      <w:r w:rsidRPr="00BD5A5B">
        <w:rPr>
          <w:i/>
          <w:iCs/>
          <w:color w:val="000000"/>
          <w:sz w:val="28"/>
          <w:szCs w:val="28"/>
        </w:rPr>
        <w:t>мог</w:t>
      </w:r>
      <w:proofErr w:type="spellEnd"/>
      <w:r w:rsidRPr="00BD5A5B">
        <w:rPr>
          <w:i/>
          <w:iCs/>
          <w:color w:val="000000"/>
          <w:sz w:val="28"/>
          <w:szCs w:val="28"/>
        </w:rPr>
        <w:t xml:space="preserve"> </w:t>
      </w:r>
      <w:proofErr w:type="spellStart"/>
      <w:r w:rsidRPr="00BD5A5B">
        <w:rPr>
          <w:i/>
          <w:iCs/>
          <w:color w:val="000000"/>
          <w:sz w:val="28"/>
          <w:szCs w:val="28"/>
        </w:rPr>
        <w:t>билет</w:t>
      </w:r>
      <w:proofErr w:type="spellEnd"/>
      <w:r w:rsidRPr="00BD5A5B">
        <w:rPr>
          <w:i/>
          <w:iCs/>
          <w:color w:val="000000"/>
          <w:sz w:val="28"/>
          <w:szCs w:val="28"/>
        </w:rPr>
        <w:t xml:space="preserve"> </w:t>
      </w:r>
      <w:proofErr w:type="spellStart"/>
      <w:r w:rsidRPr="00BD5A5B">
        <w:rPr>
          <w:i/>
          <w:iCs/>
          <w:color w:val="000000"/>
          <w:sz w:val="28"/>
          <w:szCs w:val="28"/>
        </w:rPr>
        <w:t>достать</w:t>
      </w:r>
      <w:proofErr w:type="spellEnd"/>
      <w:r w:rsidRPr="00BD5A5B">
        <w:rPr>
          <w:i/>
          <w:iCs/>
          <w:color w:val="000000"/>
          <w:sz w:val="28"/>
          <w:szCs w:val="28"/>
        </w:rPr>
        <w:t>". Ви таке чули?! Ці слова викликали велике обурення людей.</w:t>
      </w:r>
    </w:p>
    <w:p w14:paraId="63F25B05"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Це був уже початок 1988-го, починається підготовка до виборів 1989 року, і весь Житомир, сім підприємств і організацій, висувають мене своїм кандидатом у народні депутати Радянського Союзу.</w:t>
      </w:r>
    </w:p>
    <w:p w14:paraId="639AB877"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Була колосальна підтримка. Двадцять тисяч людей збираються на найбільшому стадіоні, який був у Житомирі. Ми, чесно кажучи, нахабніємо, і ми "премо". Влада злякалася.</w:t>
      </w:r>
    </w:p>
    <w:p w14:paraId="41A38B6A"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І 48 людей, які збирали підписи на мою підтримку просто на вулицях Житомира, в тому числі і інваліди Великої вітчизняної війни, був такий Пекарський – без ноги, на милицях, їх усіх засудили, відбулося 48 судів, де їх усіх оштрафували на колосальні суми.</w:t>
      </w:r>
    </w:p>
    <w:p w14:paraId="3A2847B6"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…І от коли я вже стала депутатом, мені на давали слова два тижні. В останній день сесії, виходжу та йду до Горбачова, який сидить у президії. "Я, </w:t>
      </w:r>
      <w:proofErr w:type="spellStart"/>
      <w:r w:rsidRPr="00BD5A5B">
        <w:rPr>
          <w:i/>
          <w:iCs/>
          <w:color w:val="000000"/>
          <w:sz w:val="28"/>
          <w:szCs w:val="28"/>
        </w:rPr>
        <w:t>Ярошинська</w:t>
      </w:r>
      <w:proofErr w:type="spellEnd"/>
      <w:r w:rsidRPr="00BD5A5B">
        <w:rPr>
          <w:i/>
          <w:iCs/>
          <w:color w:val="000000"/>
          <w:sz w:val="28"/>
          <w:szCs w:val="28"/>
        </w:rPr>
        <w:t xml:space="preserve">"- "Я знаю". Очевидно, хтось уже показав генсеку, що ота стерва в такому-то ряду, то це і є </w:t>
      </w:r>
      <w:proofErr w:type="spellStart"/>
      <w:r w:rsidRPr="00BD5A5B">
        <w:rPr>
          <w:i/>
          <w:iCs/>
          <w:color w:val="000000"/>
          <w:sz w:val="28"/>
          <w:szCs w:val="28"/>
        </w:rPr>
        <w:t>Ярошинська</w:t>
      </w:r>
      <w:proofErr w:type="spellEnd"/>
      <w:r w:rsidRPr="00BD5A5B">
        <w:rPr>
          <w:i/>
          <w:iCs/>
          <w:color w:val="000000"/>
          <w:sz w:val="28"/>
          <w:szCs w:val="28"/>
        </w:rPr>
        <w:t>, яка "мутить".</w:t>
      </w:r>
    </w:p>
    <w:p w14:paraId="3653E1AB"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"Якщо ви мені не дасте зараз сказати про Чорнобиль, я сама це слово візьму". Горбачов сказав: "Ну ладно, - на "ти", - </w:t>
      </w:r>
      <w:proofErr w:type="spellStart"/>
      <w:r w:rsidRPr="00BD5A5B">
        <w:rPr>
          <w:i/>
          <w:iCs/>
          <w:color w:val="000000"/>
          <w:sz w:val="28"/>
          <w:szCs w:val="28"/>
        </w:rPr>
        <w:t>садись</w:t>
      </w:r>
      <w:proofErr w:type="spellEnd"/>
      <w:r w:rsidRPr="00BD5A5B">
        <w:rPr>
          <w:i/>
          <w:iCs/>
          <w:color w:val="000000"/>
          <w:sz w:val="28"/>
          <w:szCs w:val="28"/>
        </w:rPr>
        <w:t xml:space="preserve"> в </w:t>
      </w:r>
      <w:proofErr w:type="spellStart"/>
      <w:r w:rsidRPr="00BD5A5B">
        <w:rPr>
          <w:i/>
          <w:iCs/>
          <w:color w:val="000000"/>
          <w:sz w:val="28"/>
          <w:szCs w:val="28"/>
        </w:rPr>
        <w:t>первом</w:t>
      </w:r>
      <w:proofErr w:type="spellEnd"/>
      <w:r w:rsidRPr="00BD5A5B">
        <w:rPr>
          <w:i/>
          <w:iCs/>
          <w:color w:val="000000"/>
          <w:sz w:val="28"/>
          <w:szCs w:val="28"/>
        </w:rPr>
        <w:t xml:space="preserve"> ряду, </w:t>
      </w:r>
      <w:proofErr w:type="spellStart"/>
      <w:r w:rsidRPr="00BD5A5B">
        <w:rPr>
          <w:i/>
          <w:iCs/>
          <w:color w:val="000000"/>
          <w:sz w:val="28"/>
          <w:szCs w:val="28"/>
        </w:rPr>
        <w:t>сейчас</w:t>
      </w:r>
      <w:proofErr w:type="spellEnd"/>
      <w:r w:rsidRPr="00BD5A5B">
        <w:rPr>
          <w:i/>
          <w:iCs/>
          <w:color w:val="000000"/>
          <w:sz w:val="28"/>
          <w:szCs w:val="28"/>
        </w:rPr>
        <w:t xml:space="preserve"> я скажу </w:t>
      </w:r>
      <w:proofErr w:type="spellStart"/>
      <w:r w:rsidRPr="00BD5A5B">
        <w:rPr>
          <w:i/>
          <w:iCs/>
          <w:color w:val="000000"/>
          <w:sz w:val="28"/>
          <w:szCs w:val="28"/>
        </w:rPr>
        <w:t>Лукьянову</w:t>
      </w:r>
      <w:proofErr w:type="spellEnd"/>
      <w:r w:rsidRPr="00BD5A5B">
        <w:rPr>
          <w:i/>
          <w:iCs/>
          <w:color w:val="000000"/>
          <w:sz w:val="28"/>
          <w:szCs w:val="28"/>
        </w:rPr>
        <w:t xml:space="preserve">, он тебе </w:t>
      </w:r>
      <w:proofErr w:type="spellStart"/>
      <w:r w:rsidRPr="00BD5A5B">
        <w:rPr>
          <w:i/>
          <w:iCs/>
          <w:color w:val="000000"/>
          <w:sz w:val="28"/>
          <w:szCs w:val="28"/>
        </w:rPr>
        <w:t>даст</w:t>
      </w:r>
      <w:proofErr w:type="spellEnd"/>
      <w:r w:rsidRPr="00BD5A5B">
        <w:rPr>
          <w:i/>
          <w:iCs/>
          <w:color w:val="000000"/>
          <w:sz w:val="28"/>
          <w:szCs w:val="28"/>
        </w:rPr>
        <w:t xml:space="preserve"> слово".</w:t>
      </w:r>
    </w:p>
    <w:p w14:paraId="4B051AB6"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Я дочекалася. "</w:t>
      </w:r>
      <w:proofErr w:type="spellStart"/>
      <w:r w:rsidRPr="00BD5A5B">
        <w:rPr>
          <w:i/>
          <w:iCs/>
          <w:color w:val="000000"/>
          <w:sz w:val="28"/>
          <w:szCs w:val="28"/>
        </w:rPr>
        <w:t>Вы</w:t>
      </w:r>
      <w:proofErr w:type="spellEnd"/>
      <w:r w:rsidRPr="00BD5A5B">
        <w:rPr>
          <w:i/>
          <w:iCs/>
          <w:color w:val="000000"/>
          <w:sz w:val="28"/>
          <w:szCs w:val="28"/>
        </w:rPr>
        <w:t xml:space="preserve"> показали </w:t>
      </w:r>
      <w:proofErr w:type="spellStart"/>
      <w:r w:rsidRPr="00BD5A5B">
        <w:rPr>
          <w:i/>
          <w:iCs/>
          <w:color w:val="000000"/>
          <w:sz w:val="28"/>
          <w:szCs w:val="28"/>
        </w:rPr>
        <w:t>видео</w:t>
      </w:r>
      <w:proofErr w:type="spellEnd"/>
      <w:r w:rsidRPr="00BD5A5B">
        <w:rPr>
          <w:i/>
          <w:iCs/>
          <w:color w:val="000000"/>
          <w:sz w:val="28"/>
          <w:szCs w:val="28"/>
        </w:rPr>
        <w:t xml:space="preserve"> о </w:t>
      </w:r>
      <w:proofErr w:type="spellStart"/>
      <w:r w:rsidRPr="00BD5A5B">
        <w:rPr>
          <w:i/>
          <w:iCs/>
          <w:color w:val="000000"/>
          <w:sz w:val="28"/>
          <w:szCs w:val="28"/>
        </w:rPr>
        <w:t>тбилисских</w:t>
      </w:r>
      <w:proofErr w:type="spellEnd"/>
      <w:r w:rsidRPr="00BD5A5B">
        <w:rPr>
          <w:i/>
          <w:iCs/>
          <w:color w:val="000000"/>
          <w:sz w:val="28"/>
          <w:szCs w:val="28"/>
        </w:rPr>
        <w:t xml:space="preserve"> </w:t>
      </w:r>
      <w:proofErr w:type="spellStart"/>
      <w:r w:rsidRPr="00BD5A5B">
        <w:rPr>
          <w:i/>
          <w:iCs/>
          <w:color w:val="000000"/>
          <w:sz w:val="28"/>
          <w:szCs w:val="28"/>
        </w:rPr>
        <w:t>событиях</w:t>
      </w:r>
      <w:proofErr w:type="spellEnd"/>
      <w:r w:rsidRPr="00BD5A5B">
        <w:rPr>
          <w:i/>
          <w:iCs/>
          <w:color w:val="000000"/>
          <w:sz w:val="28"/>
          <w:szCs w:val="28"/>
        </w:rPr>
        <w:t xml:space="preserve">, </w:t>
      </w:r>
      <w:proofErr w:type="spellStart"/>
      <w:r w:rsidRPr="00BD5A5B">
        <w:rPr>
          <w:i/>
          <w:iCs/>
          <w:color w:val="000000"/>
          <w:sz w:val="28"/>
          <w:szCs w:val="28"/>
        </w:rPr>
        <w:t>покажите</w:t>
      </w:r>
      <w:proofErr w:type="spellEnd"/>
      <w:r w:rsidRPr="00BD5A5B">
        <w:rPr>
          <w:i/>
          <w:iCs/>
          <w:color w:val="000000"/>
          <w:sz w:val="28"/>
          <w:szCs w:val="28"/>
        </w:rPr>
        <w:t xml:space="preserve">, и </w:t>
      </w:r>
      <w:proofErr w:type="spellStart"/>
      <w:r w:rsidRPr="00BD5A5B">
        <w:rPr>
          <w:i/>
          <w:iCs/>
          <w:color w:val="000000"/>
          <w:sz w:val="28"/>
          <w:szCs w:val="28"/>
        </w:rPr>
        <w:t>что</w:t>
      </w:r>
      <w:proofErr w:type="spellEnd"/>
      <w:r w:rsidRPr="00BD5A5B">
        <w:rPr>
          <w:i/>
          <w:iCs/>
          <w:color w:val="000000"/>
          <w:sz w:val="28"/>
          <w:szCs w:val="28"/>
        </w:rPr>
        <w:t xml:space="preserve"> </w:t>
      </w:r>
      <w:proofErr w:type="spellStart"/>
      <w:r w:rsidRPr="00BD5A5B">
        <w:rPr>
          <w:i/>
          <w:iCs/>
          <w:color w:val="000000"/>
          <w:sz w:val="28"/>
          <w:szCs w:val="28"/>
        </w:rPr>
        <w:t>происходит</w:t>
      </w:r>
      <w:proofErr w:type="spellEnd"/>
      <w:r w:rsidRPr="00BD5A5B">
        <w:rPr>
          <w:i/>
          <w:iCs/>
          <w:color w:val="000000"/>
          <w:sz w:val="28"/>
          <w:szCs w:val="28"/>
        </w:rPr>
        <w:t xml:space="preserve"> в </w:t>
      </w:r>
      <w:proofErr w:type="spellStart"/>
      <w:r w:rsidRPr="00BD5A5B">
        <w:rPr>
          <w:i/>
          <w:iCs/>
          <w:color w:val="000000"/>
          <w:sz w:val="28"/>
          <w:szCs w:val="28"/>
        </w:rPr>
        <w:t>Чернобыле</w:t>
      </w:r>
      <w:proofErr w:type="spellEnd"/>
      <w:r w:rsidRPr="00BD5A5B">
        <w:rPr>
          <w:i/>
          <w:iCs/>
          <w:color w:val="000000"/>
          <w:sz w:val="28"/>
          <w:szCs w:val="28"/>
        </w:rPr>
        <w:t xml:space="preserve">. Люди просто </w:t>
      </w:r>
      <w:proofErr w:type="spellStart"/>
      <w:r w:rsidRPr="00BD5A5B">
        <w:rPr>
          <w:i/>
          <w:iCs/>
          <w:color w:val="000000"/>
          <w:sz w:val="28"/>
          <w:szCs w:val="28"/>
        </w:rPr>
        <w:t>угорают</w:t>
      </w:r>
      <w:proofErr w:type="spellEnd"/>
      <w:r w:rsidRPr="00BD5A5B">
        <w:rPr>
          <w:i/>
          <w:iCs/>
          <w:color w:val="000000"/>
          <w:sz w:val="28"/>
          <w:szCs w:val="28"/>
        </w:rPr>
        <w:t xml:space="preserve"> от </w:t>
      </w:r>
      <w:proofErr w:type="spellStart"/>
      <w:r w:rsidRPr="00BD5A5B">
        <w:rPr>
          <w:i/>
          <w:iCs/>
          <w:color w:val="000000"/>
          <w:sz w:val="28"/>
          <w:szCs w:val="28"/>
        </w:rPr>
        <w:t>радиации</w:t>
      </w:r>
      <w:proofErr w:type="spellEnd"/>
      <w:r w:rsidRPr="00BD5A5B">
        <w:rPr>
          <w:i/>
          <w:iCs/>
          <w:color w:val="000000"/>
          <w:sz w:val="28"/>
          <w:szCs w:val="28"/>
        </w:rPr>
        <w:t xml:space="preserve">, и </w:t>
      </w:r>
      <w:proofErr w:type="spellStart"/>
      <w:r w:rsidRPr="00BD5A5B">
        <w:rPr>
          <w:i/>
          <w:iCs/>
          <w:color w:val="000000"/>
          <w:sz w:val="28"/>
          <w:szCs w:val="28"/>
        </w:rPr>
        <w:t>никто</w:t>
      </w:r>
      <w:proofErr w:type="spellEnd"/>
      <w:r w:rsidRPr="00BD5A5B">
        <w:rPr>
          <w:i/>
          <w:iCs/>
          <w:color w:val="000000"/>
          <w:sz w:val="28"/>
          <w:szCs w:val="28"/>
        </w:rPr>
        <w:t xml:space="preserve"> </w:t>
      </w:r>
      <w:proofErr w:type="spellStart"/>
      <w:r w:rsidRPr="00BD5A5B">
        <w:rPr>
          <w:i/>
          <w:iCs/>
          <w:color w:val="000000"/>
          <w:sz w:val="28"/>
          <w:szCs w:val="28"/>
        </w:rPr>
        <w:t>ничего</w:t>
      </w:r>
      <w:proofErr w:type="spellEnd"/>
      <w:r w:rsidRPr="00BD5A5B">
        <w:rPr>
          <w:i/>
          <w:iCs/>
          <w:color w:val="000000"/>
          <w:sz w:val="28"/>
          <w:szCs w:val="28"/>
        </w:rPr>
        <w:t xml:space="preserve"> не </w:t>
      </w:r>
      <w:proofErr w:type="spellStart"/>
      <w:r w:rsidRPr="00BD5A5B">
        <w:rPr>
          <w:i/>
          <w:iCs/>
          <w:color w:val="000000"/>
          <w:sz w:val="28"/>
          <w:szCs w:val="28"/>
        </w:rPr>
        <w:t>знает</w:t>
      </w:r>
      <w:proofErr w:type="spellEnd"/>
      <w:r w:rsidRPr="00BD5A5B">
        <w:rPr>
          <w:i/>
          <w:iCs/>
          <w:color w:val="000000"/>
          <w:sz w:val="28"/>
          <w:szCs w:val="28"/>
        </w:rPr>
        <w:t xml:space="preserve">, все </w:t>
      </w:r>
      <w:proofErr w:type="spellStart"/>
      <w:r w:rsidRPr="00BD5A5B">
        <w:rPr>
          <w:i/>
          <w:iCs/>
          <w:color w:val="000000"/>
          <w:sz w:val="28"/>
          <w:szCs w:val="28"/>
        </w:rPr>
        <w:t>говорят</w:t>
      </w:r>
      <w:proofErr w:type="spellEnd"/>
      <w:r w:rsidRPr="00BD5A5B">
        <w:rPr>
          <w:i/>
          <w:iCs/>
          <w:color w:val="000000"/>
          <w:sz w:val="28"/>
          <w:szCs w:val="28"/>
        </w:rPr>
        <w:t xml:space="preserve">, </w:t>
      </w:r>
      <w:proofErr w:type="spellStart"/>
      <w:r w:rsidRPr="00BD5A5B">
        <w:rPr>
          <w:i/>
          <w:iCs/>
          <w:color w:val="000000"/>
          <w:sz w:val="28"/>
          <w:szCs w:val="28"/>
        </w:rPr>
        <w:t>что</w:t>
      </w:r>
      <w:proofErr w:type="spellEnd"/>
      <w:r w:rsidRPr="00BD5A5B">
        <w:rPr>
          <w:i/>
          <w:iCs/>
          <w:color w:val="000000"/>
          <w:sz w:val="28"/>
          <w:szCs w:val="28"/>
        </w:rPr>
        <w:t xml:space="preserve"> все </w:t>
      </w:r>
      <w:proofErr w:type="spellStart"/>
      <w:r w:rsidRPr="00BD5A5B">
        <w:rPr>
          <w:i/>
          <w:iCs/>
          <w:color w:val="000000"/>
          <w:sz w:val="28"/>
          <w:szCs w:val="28"/>
        </w:rPr>
        <w:t>хорошо</w:t>
      </w:r>
      <w:proofErr w:type="spellEnd"/>
      <w:r w:rsidRPr="00BD5A5B">
        <w:rPr>
          <w:i/>
          <w:iCs/>
          <w:color w:val="000000"/>
          <w:sz w:val="28"/>
          <w:szCs w:val="28"/>
        </w:rPr>
        <w:t>". І я публічно передала Михайлу Сергійовичу свою касету.</w:t>
      </w:r>
    </w:p>
    <w:p w14:paraId="1DDE9DCC" w14:textId="77777777" w:rsidR="00061A94" w:rsidRPr="00BD5A5B" w:rsidRDefault="00061A94" w:rsidP="00BD5A5B">
      <w:pPr>
        <w:pStyle w:val="a4"/>
        <w:spacing w:before="0" w:beforeAutospacing="0" w:after="0" w:afterAutospacing="0"/>
        <w:contextualSpacing/>
        <w:jc w:val="both"/>
        <w:textAlignment w:val="baseline"/>
        <w:rPr>
          <w:i/>
          <w:iCs/>
          <w:color w:val="000000"/>
          <w:sz w:val="28"/>
          <w:szCs w:val="28"/>
        </w:rPr>
      </w:pPr>
      <w:r w:rsidRPr="00BD5A5B">
        <w:rPr>
          <w:i/>
          <w:iCs/>
          <w:color w:val="000000"/>
          <w:sz w:val="28"/>
          <w:szCs w:val="28"/>
        </w:rPr>
        <w:t xml:space="preserve">Через два тижні уряд ухвалив рішення про переселення 12 сіл із </w:t>
      </w:r>
      <w:proofErr w:type="spellStart"/>
      <w:r w:rsidRPr="00BD5A5B">
        <w:rPr>
          <w:i/>
          <w:iCs/>
          <w:color w:val="000000"/>
          <w:sz w:val="28"/>
          <w:szCs w:val="28"/>
        </w:rPr>
        <w:t>Народицького</w:t>
      </w:r>
      <w:proofErr w:type="spellEnd"/>
      <w:r w:rsidRPr="00BD5A5B">
        <w:rPr>
          <w:i/>
          <w:iCs/>
          <w:color w:val="000000"/>
          <w:sz w:val="28"/>
          <w:szCs w:val="28"/>
        </w:rPr>
        <w:t xml:space="preserve"> району в чисті місця. І це для мене було нагородою. Мені здається, що ця подія стала проривом у розкритті правди про Чорнобиль.</w:t>
      </w:r>
    </w:p>
    <w:p w14:paraId="16CFF6E8" w14:textId="77777777" w:rsidR="00BA01BE" w:rsidRDefault="00BA01BE" w:rsidP="00BD5A5B">
      <w:pPr>
        <w:pStyle w:val="a4"/>
        <w:spacing w:before="0" w:beforeAutospacing="0" w:after="0" w:afterAutospacing="0"/>
        <w:contextualSpacing/>
        <w:jc w:val="both"/>
        <w:textAlignment w:val="baseline"/>
        <w:rPr>
          <w:color w:val="404040"/>
          <w:sz w:val="28"/>
          <w:szCs w:val="28"/>
          <w:shd w:val="clear" w:color="auto" w:fill="FFFFFF"/>
        </w:rPr>
      </w:pPr>
    </w:p>
    <w:p w14:paraId="1E10200C" w14:textId="7D16F416" w:rsidR="00C3536C" w:rsidRDefault="00E22C01" w:rsidP="00715EA7">
      <w:pPr>
        <w:pStyle w:val="a4"/>
        <w:spacing w:before="0" w:beforeAutospacing="0" w:after="0" w:afterAutospacing="0"/>
        <w:ind w:firstLine="567"/>
        <w:contextualSpacing/>
        <w:jc w:val="both"/>
        <w:textAlignment w:val="baseline"/>
        <w:rPr>
          <w:color w:val="404040"/>
          <w:sz w:val="28"/>
          <w:szCs w:val="28"/>
          <w:shd w:val="clear" w:color="auto" w:fill="FFFFFF"/>
        </w:rPr>
      </w:pPr>
      <w:r w:rsidRPr="00BD5A5B">
        <w:rPr>
          <w:color w:val="404040"/>
          <w:sz w:val="28"/>
          <w:szCs w:val="28"/>
          <w:shd w:val="clear" w:color="auto" w:fill="FFFFFF"/>
        </w:rPr>
        <w:t>Автор</w:t>
      </w:r>
      <w:r w:rsidR="00715EA7">
        <w:rPr>
          <w:color w:val="404040"/>
          <w:sz w:val="28"/>
          <w:szCs w:val="28"/>
          <w:shd w:val="clear" w:color="auto" w:fill="FFFFFF"/>
        </w:rPr>
        <w:t>ка</w:t>
      </w:r>
      <w:r w:rsidRPr="00BD5A5B">
        <w:rPr>
          <w:color w:val="404040"/>
          <w:sz w:val="28"/>
          <w:szCs w:val="28"/>
          <w:shd w:val="clear" w:color="auto" w:fill="FFFFFF"/>
        </w:rPr>
        <w:t xml:space="preserve"> і </w:t>
      </w:r>
      <w:proofErr w:type="spellStart"/>
      <w:r w:rsidRPr="00BD5A5B">
        <w:rPr>
          <w:color w:val="404040"/>
          <w:sz w:val="28"/>
          <w:szCs w:val="28"/>
          <w:shd w:val="clear" w:color="auto" w:fill="FFFFFF"/>
        </w:rPr>
        <w:t>співавтор</w:t>
      </w:r>
      <w:r w:rsidR="00715EA7">
        <w:rPr>
          <w:color w:val="404040"/>
          <w:sz w:val="28"/>
          <w:szCs w:val="28"/>
          <w:shd w:val="clear" w:color="auto" w:fill="FFFFFF"/>
        </w:rPr>
        <w:t>ка</w:t>
      </w:r>
      <w:proofErr w:type="spellEnd"/>
      <w:r w:rsidRPr="00BD5A5B">
        <w:rPr>
          <w:color w:val="404040"/>
          <w:sz w:val="28"/>
          <w:szCs w:val="28"/>
          <w:shd w:val="clear" w:color="auto" w:fill="FFFFFF"/>
        </w:rPr>
        <w:t xml:space="preserve"> двох десятків книжок, виданих іноземними мовами. Після розпаду СРСР – член президентської ради Бориса Єльцина. В офіційних групах працювала в ООН, займалася проблемами нерозповсюдження ядерної зброї.</w:t>
      </w:r>
    </w:p>
    <w:p w14:paraId="474D40A3" w14:textId="77777777" w:rsidR="00C3536C" w:rsidRDefault="00C3536C" w:rsidP="00C3536C">
      <w:pPr>
        <w:pStyle w:val="a4"/>
        <w:spacing w:before="0" w:beforeAutospacing="0" w:after="0" w:afterAutospacing="0"/>
        <w:ind w:firstLine="567"/>
        <w:contextualSpacing/>
        <w:jc w:val="both"/>
        <w:textAlignment w:val="baseline"/>
        <w:rPr>
          <w:color w:val="404040"/>
          <w:sz w:val="28"/>
          <w:szCs w:val="28"/>
          <w:shd w:val="clear" w:color="auto" w:fill="FFFFFF"/>
        </w:rPr>
      </w:pPr>
    </w:p>
    <w:p w14:paraId="2F40DE90" w14:textId="13824938" w:rsidR="00C3536C" w:rsidRPr="00C3536C" w:rsidRDefault="00C3536C" w:rsidP="00C3536C">
      <w:pPr>
        <w:pStyle w:val="a4"/>
        <w:spacing w:before="0" w:beforeAutospacing="0" w:after="0" w:afterAutospacing="0"/>
        <w:ind w:firstLine="567"/>
        <w:contextualSpacing/>
        <w:jc w:val="both"/>
        <w:textAlignment w:val="baseline"/>
        <w:rPr>
          <w:b/>
          <w:bCs/>
          <w:color w:val="404040"/>
          <w:sz w:val="28"/>
          <w:szCs w:val="28"/>
          <w:shd w:val="clear" w:color="auto" w:fill="FFFFFF"/>
        </w:rPr>
      </w:pPr>
      <w:r w:rsidRPr="00C3536C">
        <w:rPr>
          <w:b/>
          <w:bCs/>
          <w:color w:val="404040"/>
          <w:sz w:val="28"/>
          <w:szCs w:val="28"/>
          <w:shd w:val="clear" w:color="auto" w:fill="FFFFFF"/>
        </w:rPr>
        <w:t xml:space="preserve">3. </w:t>
      </w:r>
      <w:r w:rsidRPr="00C3536C">
        <w:rPr>
          <w:b/>
          <w:bCs/>
          <w:sz w:val="28"/>
          <w:szCs w:val="28"/>
        </w:rPr>
        <w:t xml:space="preserve">Чорнобильська катастрофа та її наслідки для районів області. </w:t>
      </w:r>
    </w:p>
    <w:p w14:paraId="47E80A2E" w14:textId="4F7DBDCF" w:rsidR="00BA01BE" w:rsidRPr="00C3536C" w:rsidRDefault="00C3536C" w:rsidP="00BD5A5B">
      <w:pPr>
        <w:spacing w:line="240" w:lineRule="auto"/>
        <w:ind w:firstLine="567"/>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Перегляд та обговорення відео та інтерв’ю. </w:t>
      </w:r>
    </w:p>
    <w:p w14:paraId="6669E101" w14:textId="5F8F75DE" w:rsidR="00715EA7" w:rsidRPr="00715EA7" w:rsidRDefault="00C302CA" w:rsidP="00715EA7">
      <w:pPr>
        <w:spacing w:after="0" w:line="240" w:lineRule="auto"/>
        <w:ind w:firstLine="567"/>
        <w:contextualSpacing/>
        <w:jc w:val="both"/>
        <w:rPr>
          <w:rFonts w:ascii="Times New Roman" w:hAnsi="Times New Roman" w:cs="Times New Roman"/>
          <w:b/>
          <w:bCs/>
          <w:sz w:val="28"/>
          <w:szCs w:val="28"/>
        </w:rPr>
      </w:pPr>
      <w:hyperlink r:id="rId27" w:history="1">
        <w:r w:rsidRPr="00FB67BE">
          <w:rPr>
            <w:rStyle w:val="a6"/>
            <w:rFonts w:ascii="Times New Roman" w:hAnsi="Times New Roman" w:cs="Times New Roman"/>
            <w:b/>
            <w:bCs/>
            <w:sz w:val="28"/>
            <w:szCs w:val="28"/>
          </w:rPr>
          <w:t>https://www.youtube.com/watch?v=UhgXiUf9vX8&amp;t=2s</w:t>
        </w:r>
      </w:hyperlink>
    </w:p>
    <w:p w14:paraId="114C7995" w14:textId="68951895" w:rsidR="00715EA7" w:rsidRPr="00E27252" w:rsidRDefault="00E27252" w:rsidP="00715EA7">
      <w:pPr>
        <w:pStyle w:val="a4"/>
        <w:shd w:val="clear" w:color="auto" w:fill="FFFFFF"/>
        <w:spacing w:before="0" w:beforeAutospacing="0" w:after="0" w:afterAutospacing="0"/>
        <w:ind w:firstLine="567"/>
        <w:contextualSpacing/>
        <w:jc w:val="both"/>
        <w:rPr>
          <w:b/>
          <w:bCs/>
          <w:i/>
          <w:iCs/>
          <w:color w:val="333333"/>
          <w:sz w:val="28"/>
          <w:szCs w:val="28"/>
        </w:rPr>
      </w:pPr>
      <w:r w:rsidRPr="00E27252">
        <w:rPr>
          <w:b/>
          <w:bCs/>
          <w:i/>
          <w:iCs/>
          <w:color w:val="333333"/>
          <w:sz w:val="28"/>
          <w:szCs w:val="28"/>
        </w:rPr>
        <w:t>Зона відчуження</w:t>
      </w:r>
    </w:p>
    <w:p w14:paraId="168A75EF" w14:textId="1DA9AC87" w:rsidR="00715EA7" w:rsidRPr="00E27252" w:rsidRDefault="00715EA7" w:rsidP="00715EA7">
      <w:pPr>
        <w:pStyle w:val="a4"/>
        <w:shd w:val="clear" w:color="auto" w:fill="FFFFFF"/>
        <w:spacing w:before="0" w:beforeAutospacing="0" w:after="0" w:afterAutospacing="0"/>
        <w:ind w:firstLine="567"/>
        <w:contextualSpacing/>
        <w:jc w:val="both"/>
        <w:rPr>
          <w:color w:val="333333"/>
          <w:sz w:val="28"/>
          <w:szCs w:val="28"/>
        </w:rPr>
      </w:pPr>
      <w:r w:rsidRPr="00E27252">
        <w:rPr>
          <w:color w:val="333333"/>
          <w:sz w:val="28"/>
          <w:szCs w:val="28"/>
        </w:rPr>
        <w:t xml:space="preserve">На Житомирщині до категорії постраждалих внаслідок аварії на ЧАЕС потрапили </w:t>
      </w:r>
      <w:proofErr w:type="spellStart"/>
      <w:r w:rsidRPr="00E27252">
        <w:rPr>
          <w:color w:val="333333"/>
          <w:sz w:val="28"/>
          <w:szCs w:val="28"/>
        </w:rPr>
        <w:t>Народицький</w:t>
      </w:r>
      <w:proofErr w:type="spellEnd"/>
      <w:r w:rsidRPr="00E27252">
        <w:rPr>
          <w:color w:val="333333"/>
          <w:sz w:val="28"/>
          <w:szCs w:val="28"/>
        </w:rPr>
        <w:t xml:space="preserve">, Овруцький, Коростенський, </w:t>
      </w:r>
      <w:proofErr w:type="spellStart"/>
      <w:r w:rsidRPr="00E27252">
        <w:rPr>
          <w:color w:val="333333"/>
          <w:sz w:val="28"/>
          <w:szCs w:val="28"/>
        </w:rPr>
        <w:t>Лугинський</w:t>
      </w:r>
      <w:proofErr w:type="spellEnd"/>
      <w:r w:rsidRPr="00E27252">
        <w:rPr>
          <w:color w:val="333333"/>
          <w:sz w:val="28"/>
          <w:szCs w:val="28"/>
        </w:rPr>
        <w:t xml:space="preserve">, Олевський, Ємільчинський, Малинський, Новоград-Волинський </w:t>
      </w:r>
      <w:r w:rsidRPr="00E27252">
        <w:rPr>
          <w:color w:val="333333"/>
          <w:sz w:val="28"/>
          <w:szCs w:val="28"/>
        </w:rPr>
        <w:t xml:space="preserve">(перейменований у </w:t>
      </w:r>
      <w:proofErr w:type="spellStart"/>
      <w:r w:rsidRPr="00E27252">
        <w:rPr>
          <w:color w:val="333333"/>
          <w:sz w:val="28"/>
          <w:szCs w:val="28"/>
        </w:rPr>
        <w:t>Звягельський</w:t>
      </w:r>
      <w:proofErr w:type="spellEnd"/>
      <w:r w:rsidRPr="00E27252">
        <w:rPr>
          <w:color w:val="333333"/>
          <w:sz w:val="28"/>
          <w:szCs w:val="28"/>
        </w:rPr>
        <w:t xml:space="preserve">) </w:t>
      </w:r>
      <w:r w:rsidRPr="00E27252">
        <w:rPr>
          <w:color w:val="333333"/>
          <w:sz w:val="28"/>
          <w:szCs w:val="28"/>
        </w:rPr>
        <w:t xml:space="preserve">і </w:t>
      </w:r>
      <w:proofErr w:type="spellStart"/>
      <w:r w:rsidRPr="00E27252">
        <w:rPr>
          <w:color w:val="333333"/>
          <w:sz w:val="28"/>
          <w:szCs w:val="28"/>
        </w:rPr>
        <w:t>Володарсько</w:t>
      </w:r>
      <w:proofErr w:type="spellEnd"/>
      <w:r w:rsidRPr="00E27252">
        <w:rPr>
          <w:color w:val="333333"/>
          <w:sz w:val="28"/>
          <w:szCs w:val="28"/>
        </w:rPr>
        <w:t xml:space="preserve">-Волинський (перейменований у </w:t>
      </w:r>
      <w:proofErr w:type="spellStart"/>
      <w:r w:rsidRPr="00E27252">
        <w:rPr>
          <w:color w:val="333333"/>
          <w:sz w:val="28"/>
          <w:szCs w:val="28"/>
        </w:rPr>
        <w:t>Хорошівський</w:t>
      </w:r>
      <w:proofErr w:type="spellEnd"/>
      <w:r w:rsidRPr="00E27252">
        <w:rPr>
          <w:color w:val="333333"/>
          <w:sz w:val="28"/>
          <w:szCs w:val="28"/>
        </w:rPr>
        <w:t>) райони.</w:t>
      </w:r>
    </w:p>
    <w:p w14:paraId="654EE65F" w14:textId="4C300838" w:rsidR="00715EA7" w:rsidRPr="00E27252" w:rsidRDefault="00715EA7" w:rsidP="00715EA7">
      <w:pPr>
        <w:pStyle w:val="a4"/>
        <w:shd w:val="clear" w:color="auto" w:fill="FFFFFF"/>
        <w:spacing w:before="0" w:beforeAutospacing="0" w:after="0" w:afterAutospacing="0"/>
        <w:ind w:firstLine="567"/>
        <w:contextualSpacing/>
        <w:jc w:val="both"/>
        <w:rPr>
          <w:color w:val="333333"/>
          <w:sz w:val="28"/>
          <w:szCs w:val="28"/>
        </w:rPr>
      </w:pPr>
      <w:r w:rsidRPr="00E27252">
        <w:rPr>
          <w:color w:val="333333"/>
          <w:sz w:val="28"/>
          <w:szCs w:val="28"/>
        </w:rPr>
        <w:t xml:space="preserve">В управлінні екології та природних ресурсів Житомирської ОДА кажуть, що не мають точної відповіді на запитання, скільки в області гектарів земель через радіацію виведені з </w:t>
      </w:r>
      <w:proofErr w:type="spellStart"/>
      <w:r w:rsidRPr="00E27252">
        <w:rPr>
          <w:color w:val="333333"/>
          <w:sz w:val="28"/>
          <w:szCs w:val="28"/>
        </w:rPr>
        <w:t>сільгоспобробітку</w:t>
      </w:r>
      <w:proofErr w:type="spellEnd"/>
      <w:r w:rsidRPr="00E27252">
        <w:rPr>
          <w:color w:val="333333"/>
          <w:sz w:val="28"/>
          <w:szCs w:val="28"/>
        </w:rPr>
        <w:t>.</w:t>
      </w:r>
    </w:p>
    <w:p w14:paraId="2074A701" w14:textId="5A0D9A31" w:rsidR="001520F7" w:rsidRPr="00E27252" w:rsidRDefault="00715EA7" w:rsidP="00715EA7">
      <w:pPr>
        <w:spacing w:after="0" w:line="240" w:lineRule="auto"/>
        <w:ind w:firstLine="567"/>
        <w:contextualSpacing/>
        <w:jc w:val="both"/>
        <w:rPr>
          <w:rFonts w:ascii="Times New Roman" w:hAnsi="Times New Roman" w:cs="Times New Roman"/>
          <w:color w:val="333333"/>
          <w:sz w:val="28"/>
          <w:szCs w:val="28"/>
          <w:shd w:val="clear" w:color="auto" w:fill="FFFFFF"/>
        </w:rPr>
      </w:pPr>
      <w:r w:rsidRPr="00E27252">
        <w:rPr>
          <w:rFonts w:ascii="Times New Roman" w:hAnsi="Times New Roman" w:cs="Times New Roman"/>
          <w:color w:val="333333"/>
          <w:sz w:val="28"/>
          <w:szCs w:val="28"/>
          <w:shd w:val="clear" w:color="auto" w:fill="FFFFFF"/>
        </w:rPr>
        <w:t xml:space="preserve">У </w:t>
      </w:r>
      <w:r w:rsidRPr="00E27252">
        <w:rPr>
          <w:rFonts w:ascii="Times New Roman" w:hAnsi="Times New Roman" w:cs="Times New Roman"/>
          <w:color w:val="333333"/>
          <w:sz w:val="28"/>
          <w:szCs w:val="28"/>
          <w:shd w:val="clear" w:color="auto" w:fill="FFFFFF"/>
        </w:rPr>
        <w:t xml:space="preserve">Житомирській області найбільше від радіації постраждав </w:t>
      </w:r>
      <w:proofErr w:type="spellStart"/>
      <w:r w:rsidRPr="00E27252">
        <w:rPr>
          <w:rFonts w:ascii="Times New Roman" w:hAnsi="Times New Roman" w:cs="Times New Roman"/>
          <w:color w:val="333333"/>
          <w:sz w:val="28"/>
          <w:szCs w:val="28"/>
          <w:shd w:val="clear" w:color="auto" w:fill="FFFFFF"/>
        </w:rPr>
        <w:t>Народицький</w:t>
      </w:r>
      <w:proofErr w:type="spellEnd"/>
      <w:r w:rsidRPr="00E27252">
        <w:rPr>
          <w:rFonts w:ascii="Times New Roman" w:hAnsi="Times New Roman" w:cs="Times New Roman"/>
          <w:color w:val="333333"/>
          <w:sz w:val="28"/>
          <w:szCs w:val="28"/>
          <w:shd w:val="clear" w:color="auto" w:fill="FFFFFF"/>
        </w:rPr>
        <w:t xml:space="preserve"> район, населені пункти якого об’єдналися в </w:t>
      </w:r>
      <w:proofErr w:type="spellStart"/>
      <w:r w:rsidRPr="00E27252">
        <w:rPr>
          <w:rFonts w:ascii="Times New Roman" w:hAnsi="Times New Roman" w:cs="Times New Roman"/>
          <w:color w:val="333333"/>
          <w:sz w:val="28"/>
          <w:szCs w:val="28"/>
          <w:shd w:val="clear" w:color="auto" w:fill="FFFFFF"/>
        </w:rPr>
        <w:t>Народицьку</w:t>
      </w:r>
      <w:proofErr w:type="spellEnd"/>
      <w:r w:rsidRPr="00E27252">
        <w:rPr>
          <w:rFonts w:ascii="Times New Roman" w:hAnsi="Times New Roman" w:cs="Times New Roman"/>
          <w:color w:val="333333"/>
          <w:sz w:val="28"/>
          <w:szCs w:val="28"/>
          <w:shd w:val="clear" w:color="auto" w:fill="FFFFFF"/>
        </w:rPr>
        <w:t xml:space="preserve"> селищну територіальну громаду. Там немає промислових підприємств, а лише земля, яка може наповнювати бюджет.</w:t>
      </w:r>
    </w:p>
    <w:p w14:paraId="2B7F351A" w14:textId="749EF403" w:rsidR="001520F7" w:rsidRPr="00E27252" w:rsidRDefault="001520F7" w:rsidP="001520F7">
      <w:pPr>
        <w:spacing w:after="0" w:line="240" w:lineRule="auto"/>
        <w:ind w:firstLine="567"/>
        <w:contextualSpacing/>
        <w:jc w:val="both"/>
        <w:rPr>
          <w:rFonts w:ascii="Times New Roman" w:hAnsi="Times New Roman" w:cs="Times New Roman"/>
          <w:color w:val="333333"/>
          <w:sz w:val="28"/>
          <w:szCs w:val="28"/>
          <w:shd w:val="clear" w:color="auto" w:fill="FFFFFF"/>
        </w:rPr>
      </w:pPr>
      <w:r w:rsidRPr="00E27252">
        <w:rPr>
          <w:rFonts w:ascii="Times New Roman" w:hAnsi="Times New Roman" w:cs="Times New Roman"/>
          <w:color w:val="333333"/>
          <w:sz w:val="28"/>
          <w:szCs w:val="28"/>
          <w:shd w:val="clear" w:color="auto" w:fill="FFFFFF"/>
        </w:rPr>
        <w:t xml:space="preserve">У </w:t>
      </w:r>
      <w:proofErr w:type="spellStart"/>
      <w:r w:rsidRPr="00E27252">
        <w:rPr>
          <w:rFonts w:ascii="Times New Roman" w:hAnsi="Times New Roman" w:cs="Times New Roman"/>
          <w:color w:val="333333"/>
          <w:sz w:val="28"/>
          <w:szCs w:val="28"/>
          <w:shd w:val="clear" w:color="auto" w:fill="FFFFFF"/>
        </w:rPr>
        <w:t>Народицькій</w:t>
      </w:r>
      <w:proofErr w:type="spellEnd"/>
      <w:r w:rsidRPr="00E27252">
        <w:rPr>
          <w:rFonts w:ascii="Times New Roman" w:hAnsi="Times New Roman" w:cs="Times New Roman"/>
          <w:color w:val="333333"/>
          <w:sz w:val="28"/>
          <w:szCs w:val="28"/>
          <w:shd w:val="clear" w:color="auto" w:fill="FFFFFF"/>
        </w:rPr>
        <w:t xml:space="preserve"> селищній ТГ на площі 1284 квадратних кілометрів проживає близько 10 тисяч населення. Людей там мало, а села із покинутими хатами порожніють без надії дочекатися своїх господарів, які виїхали, щоб урятуватися від радіації.</w:t>
      </w:r>
    </w:p>
    <w:p w14:paraId="13E3D2D6" w14:textId="77777777" w:rsidR="001520F7" w:rsidRPr="00E27252" w:rsidRDefault="001520F7" w:rsidP="001520F7">
      <w:pPr>
        <w:spacing w:after="0" w:line="240" w:lineRule="auto"/>
        <w:ind w:firstLine="567"/>
        <w:contextualSpacing/>
        <w:jc w:val="both"/>
        <w:rPr>
          <w:rFonts w:ascii="Times New Roman" w:hAnsi="Times New Roman" w:cs="Times New Roman"/>
          <w:color w:val="333333"/>
          <w:sz w:val="28"/>
          <w:szCs w:val="28"/>
        </w:rPr>
      </w:pPr>
      <w:r w:rsidRPr="00E27252">
        <w:rPr>
          <w:rFonts w:ascii="Times New Roman" w:hAnsi="Times New Roman" w:cs="Times New Roman"/>
          <w:color w:val="333333"/>
          <w:sz w:val="28"/>
          <w:szCs w:val="28"/>
        </w:rPr>
        <w:t>М</w:t>
      </w:r>
      <w:r w:rsidRPr="00E27252">
        <w:rPr>
          <w:rFonts w:ascii="Times New Roman" w:hAnsi="Times New Roman" w:cs="Times New Roman"/>
          <w:color w:val="333333"/>
          <w:sz w:val="28"/>
          <w:szCs w:val="28"/>
        </w:rPr>
        <w:t xml:space="preserve">оніторинг, який постійно проводиться на території району, показує, що всі продукти харчування рослинного походження, молоко та річкова риба вже чисті. Місцеві жителі харчуються тим, що вирощується. Так типовий раціон для людей у </w:t>
      </w:r>
      <w:proofErr w:type="spellStart"/>
      <w:r w:rsidRPr="00E27252">
        <w:rPr>
          <w:rFonts w:ascii="Times New Roman" w:hAnsi="Times New Roman" w:cs="Times New Roman"/>
          <w:color w:val="333333"/>
          <w:sz w:val="28"/>
          <w:szCs w:val="28"/>
        </w:rPr>
        <w:t>Народицькому</w:t>
      </w:r>
      <w:proofErr w:type="spellEnd"/>
      <w:r w:rsidRPr="00E27252">
        <w:rPr>
          <w:rFonts w:ascii="Times New Roman" w:hAnsi="Times New Roman" w:cs="Times New Roman"/>
          <w:color w:val="333333"/>
          <w:sz w:val="28"/>
          <w:szCs w:val="28"/>
        </w:rPr>
        <w:t xml:space="preserve"> районі – це до кілограма картоплі і близько літра молока на добу.</w:t>
      </w:r>
    </w:p>
    <w:p w14:paraId="51A60B3E" w14:textId="04DFAC5B" w:rsidR="001520F7" w:rsidRPr="00E27252" w:rsidRDefault="001520F7" w:rsidP="001520F7">
      <w:pPr>
        <w:spacing w:after="0" w:line="240" w:lineRule="auto"/>
        <w:ind w:firstLine="567"/>
        <w:contextualSpacing/>
        <w:jc w:val="both"/>
        <w:rPr>
          <w:rFonts w:ascii="Times New Roman" w:hAnsi="Times New Roman" w:cs="Times New Roman"/>
          <w:color w:val="333333"/>
          <w:sz w:val="28"/>
          <w:szCs w:val="28"/>
          <w:shd w:val="clear" w:color="auto" w:fill="FFFFFF"/>
        </w:rPr>
      </w:pPr>
      <w:r w:rsidRPr="00E27252">
        <w:rPr>
          <w:rFonts w:ascii="Times New Roman" w:hAnsi="Times New Roman" w:cs="Times New Roman"/>
          <w:color w:val="333333"/>
          <w:sz w:val="28"/>
          <w:szCs w:val="28"/>
        </w:rPr>
        <w:t>Утім, 95% дози опромінення населення формується за рахунок продуктів харчування лісового походження, а саме ягід, грибів і м’яса диких тварин.</w:t>
      </w:r>
    </w:p>
    <w:p w14:paraId="02506F27" w14:textId="77777777" w:rsidR="001520F7" w:rsidRPr="00E27252" w:rsidRDefault="001520F7" w:rsidP="001520F7">
      <w:pPr>
        <w:spacing w:after="0" w:line="240" w:lineRule="auto"/>
        <w:ind w:firstLine="567"/>
        <w:contextualSpacing/>
        <w:jc w:val="both"/>
        <w:rPr>
          <w:rFonts w:ascii="Times New Roman" w:hAnsi="Times New Roman" w:cs="Times New Roman"/>
          <w:color w:val="333333"/>
          <w:sz w:val="28"/>
          <w:szCs w:val="28"/>
          <w:shd w:val="clear" w:color="auto" w:fill="FFFFFF"/>
        </w:rPr>
      </w:pPr>
    </w:p>
    <w:p w14:paraId="72BE3F8E" w14:textId="48843B37" w:rsidR="00C3536C" w:rsidRDefault="00097104" w:rsidP="00C3536C">
      <w:pPr>
        <w:spacing w:after="0" w:line="240" w:lineRule="auto"/>
        <w:ind w:firstLine="567"/>
        <w:contextualSpacing/>
        <w:jc w:val="both"/>
        <w:rPr>
          <w:rFonts w:ascii="Times New Roman" w:hAnsi="Times New Roman" w:cs="Times New Roman"/>
          <w:b/>
          <w:bCs/>
          <w:sz w:val="28"/>
          <w:szCs w:val="28"/>
        </w:rPr>
      </w:pPr>
      <w:r w:rsidRPr="00BD5A5B">
        <w:rPr>
          <w:rFonts w:ascii="Times New Roman" w:hAnsi="Times New Roman" w:cs="Times New Roman"/>
          <w:b/>
          <w:bCs/>
          <w:sz w:val="28"/>
          <w:szCs w:val="28"/>
        </w:rPr>
        <w:t>Чорна біль</w:t>
      </w:r>
    </w:p>
    <w:p w14:paraId="4A661018" w14:textId="13C06490" w:rsidR="00C3536C" w:rsidRPr="00C3536C" w:rsidRDefault="00097104" w:rsidP="00C3536C">
      <w:pPr>
        <w:spacing w:after="0" w:line="240" w:lineRule="auto"/>
        <w:ind w:firstLine="567"/>
        <w:contextualSpacing/>
        <w:jc w:val="both"/>
        <w:rPr>
          <w:rStyle w:val="oypena"/>
          <w:rFonts w:ascii="Times New Roman" w:hAnsi="Times New Roman" w:cs="Times New Roman"/>
          <w:color w:val="000000"/>
          <w:spacing w:val="-5"/>
          <w:sz w:val="28"/>
          <w:szCs w:val="28"/>
        </w:rPr>
      </w:pPr>
      <w:r w:rsidRPr="00C3536C">
        <w:rPr>
          <w:rStyle w:val="oypena"/>
          <w:rFonts w:ascii="Times New Roman" w:hAnsi="Times New Roman" w:cs="Times New Roman"/>
          <w:color w:val="000000"/>
          <w:spacing w:val="-5"/>
          <w:sz w:val="28"/>
          <w:szCs w:val="28"/>
        </w:rPr>
        <w:t>Пам'ятник загиблим учасникам ліквідації наслідків Чорнобильської катастрофи «Чорна біль» — меморіал обласного значення у місті Житомирі,</w:t>
      </w:r>
      <w:r w:rsidR="00C302CA">
        <w:rPr>
          <w:rStyle w:val="oypena"/>
          <w:rFonts w:ascii="Times New Roman" w:hAnsi="Times New Roman" w:cs="Times New Roman"/>
          <w:color w:val="000000"/>
          <w:spacing w:val="-5"/>
          <w:sz w:val="28"/>
          <w:szCs w:val="28"/>
        </w:rPr>
        <w:t xml:space="preserve"> </w:t>
      </w:r>
      <w:r w:rsidRPr="00C3536C">
        <w:rPr>
          <w:rStyle w:val="oypena"/>
          <w:rFonts w:ascii="Times New Roman" w:hAnsi="Times New Roman" w:cs="Times New Roman"/>
          <w:color w:val="000000"/>
          <w:spacing w:val="-5"/>
          <w:sz w:val="28"/>
          <w:szCs w:val="28"/>
        </w:rPr>
        <w:t>який розташований на розі вулиць Покровської та Героїв Чорнобиля, поряд із будівлею Національної поліції. Один із найбільших пам'ятників у місті.</w:t>
      </w:r>
    </w:p>
    <w:p w14:paraId="4E083F5A" w14:textId="1925637A" w:rsidR="00097104" w:rsidRPr="00C3536C" w:rsidRDefault="00097104" w:rsidP="00C3536C">
      <w:pPr>
        <w:spacing w:after="0" w:line="240" w:lineRule="auto"/>
        <w:ind w:firstLine="567"/>
        <w:contextualSpacing/>
        <w:jc w:val="both"/>
        <w:rPr>
          <w:rFonts w:ascii="Times New Roman" w:hAnsi="Times New Roman" w:cs="Times New Roman"/>
          <w:b/>
          <w:bCs/>
          <w:sz w:val="28"/>
          <w:szCs w:val="28"/>
        </w:rPr>
      </w:pPr>
      <w:r w:rsidRPr="00C3536C">
        <w:rPr>
          <w:rStyle w:val="oypena"/>
          <w:rFonts w:ascii="Times New Roman" w:hAnsi="Times New Roman" w:cs="Times New Roman"/>
          <w:color w:val="000000"/>
          <w:spacing w:val="-5"/>
          <w:sz w:val="28"/>
          <w:szCs w:val="28"/>
        </w:rPr>
        <w:t>Є одним із символів міста та Житомирської області,</w:t>
      </w:r>
      <w:r w:rsidR="00BA01BE" w:rsidRPr="00C3536C">
        <w:rPr>
          <w:rStyle w:val="oypena"/>
          <w:rFonts w:ascii="Times New Roman" w:hAnsi="Times New Roman" w:cs="Times New Roman"/>
          <w:color w:val="000000"/>
          <w:spacing w:val="-5"/>
          <w:sz w:val="28"/>
          <w:szCs w:val="28"/>
        </w:rPr>
        <w:t xml:space="preserve"> </w:t>
      </w:r>
      <w:r w:rsidRPr="00C3536C">
        <w:rPr>
          <w:rStyle w:val="oypena"/>
          <w:rFonts w:ascii="Times New Roman" w:hAnsi="Times New Roman" w:cs="Times New Roman"/>
          <w:color w:val="000000"/>
          <w:spacing w:val="-5"/>
          <w:sz w:val="28"/>
          <w:szCs w:val="28"/>
        </w:rPr>
        <w:t xml:space="preserve">визначною міською пам'яткою учасникам ліквідації наслідків аварії на Чорнобильській АЕС. Цей монумент вважається </w:t>
      </w:r>
      <w:r w:rsidRPr="00C3536C">
        <w:rPr>
          <w:rStyle w:val="oypena"/>
          <w:rFonts w:ascii="Times New Roman" w:hAnsi="Times New Roman" w:cs="Times New Roman"/>
          <w:b/>
          <w:bCs/>
          <w:i/>
          <w:iCs/>
          <w:color w:val="000000"/>
          <w:spacing w:val="-5"/>
          <w:sz w:val="28"/>
          <w:szCs w:val="28"/>
        </w:rPr>
        <w:t>одним з кращих пам'ятників героям-чорнобильцям в Україні.</w:t>
      </w:r>
    </w:p>
    <w:p w14:paraId="6B5DB6AD" w14:textId="77777777" w:rsidR="003E6EF4" w:rsidRPr="00C3536C" w:rsidRDefault="003E6EF4" w:rsidP="00BD5A5B">
      <w:pPr>
        <w:spacing w:line="240" w:lineRule="auto"/>
        <w:ind w:firstLine="567"/>
        <w:contextualSpacing/>
        <w:jc w:val="both"/>
        <w:rPr>
          <w:rFonts w:ascii="Times New Roman" w:hAnsi="Times New Roman" w:cs="Times New Roman"/>
          <w:sz w:val="28"/>
          <w:szCs w:val="28"/>
        </w:rPr>
      </w:pPr>
    </w:p>
    <w:p w14:paraId="32C05511" w14:textId="77286EB6" w:rsidR="007B78EA" w:rsidRPr="00BD5A5B" w:rsidRDefault="007B78EA" w:rsidP="00BD5A5B">
      <w:pPr>
        <w:pStyle w:val="a3"/>
        <w:spacing w:line="240" w:lineRule="auto"/>
        <w:ind w:left="0" w:firstLine="556"/>
        <w:jc w:val="both"/>
        <w:rPr>
          <w:rFonts w:ascii="Times New Roman" w:hAnsi="Times New Roman" w:cs="Times New Roman"/>
          <w:b/>
          <w:bCs/>
          <w:sz w:val="28"/>
          <w:szCs w:val="28"/>
        </w:rPr>
      </w:pPr>
      <w:r w:rsidRPr="00BD5A5B">
        <w:rPr>
          <w:rFonts w:ascii="Times New Roman" w:hAnsi="Times New Roman" w:cs="Times New Roman"/>
          <w:b/>
          <w:bCs/>
          <w:sz w:val="28"/>
          <w:szCs w:val="28"/>
        </w:rPr>
        <w:t xml:space="preserve">4. Проголошення </w:t>
      </w:r>
      <w:r w:rsidR="00E22C01" w:rsidRPr="00BD5A5B">
        <w:rPr>
          <w:rFonts w:ascii="Times New Roman" w:hAnsi="Times New Roman" w:cs="Times New Roman"/>
          <w:b/>
          <w:bCs/>
          <w:sz w:val="28"/>
          <w:szCs w:val="28"/>
        </w:rPr>
        <w:t>державної незалежності</w:t>
      </w:r>
    </w:p>
    <w:p w14:paraId="7B4E0BA2" w14:textId="77777777" w:rsidR="00D355B7" w:rsidRDefault="00E22C01" w:rsidP="00D355B7">
      <w:pPr>
        <w:pStyle w:val="a3"/>
        <w:spacing w:line="240" w:lineRule="auto"/>
        <w:ind w:left="0" w:firstLine="567"/>
        <w:jc w:val="both"/>
        <w:rPr>
          <w:rFonts w:ascii="Times New Roman" w:hAnsi="Times New Roman" w:cs="Times New Roman"/>
          <w:color w:val="202124"/>
          <w:sz w:val="28"/>
          <w:szCs w:val="28"/>
          <w:shd w:val="clear" w:color="auto" w:fill="FFFFFF"/>
        </w:rPr>
      </w:pPr>
      <w:r w:rsidRPr="00BD5A5B">
        <w:rPr>
          <w:rFonts w:ascii="Times New Roman" w:hAnsi="Times New Roman" w:cs="Times New Roman"/>
          <w:color w:val="040C28"/>
          <w:sz w:val="28"/>
          <w:szCs w:val="28"/>
        </w:rPr>
        <w:t>24 серпня 1991 року</w:t>
      </w:r>
      <w:r w:rsidRPr="00BD5A5B">
        <w:rPr>
          <w:rFonts w:ascii="Times New Roman" w:hAnsi="Times New Roman" w:cs="Times New Roman"/>
          <w:color w:val="202124"/>
          <w:sz w:val="28"/>
          <w:szCs w:val="28"/>
          <w:shd w:val="clear" w:color="auto" w:fill="FFFFFF"/>
        </w:rPr>
        <w:t> Верховна Рада тогочасної УРСР переважною більшістю голосів ухвалила Акт про проголошення незалежності України.</w:t>
      </w:r>
    </w:p>
    <w:p w14:paraId="05624152" w14:textId="450210DF" w:rsidR="00D355B7" w:rsidRPr="00D355B7" w:rsidRDefault="00D355B7" w:rsidP="00D355B7">
      <w:pPr>
        <w:pStyle w:val="a3"/>
        <w:spacing w:after="0" w:line="240" w:lineRule="auto"/>
        <w:ind w:left="0" w:firstLine="567"/>
        <w:jc w:val="both"/>
        <w:rPr>
          <w:rFonts w:ascii="Times New Roman" w:hAnsi="Times New Roman" w:cs="Times New Roman"/>
          <w:color w:val="202124"/>
          <w:sz w:val="28"/>
          <w:szCs w:val="28"/>
          <w:shd w:val="clear" w:color="auto" w:fill="FFFFFF"/>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Вибори до Верховної Ради України (ВРУ) 1990 p. Прийняття Декларації про державний суверенітет України</w:t>
      </w:r>
    </w:p>
    <w:p w14:paraId="257090D3"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1990 р. в Україні розпочався перший етап державотворення -</w:t>
      </w:r>
      <w:r w:rsidRPr="00D355B7">
        <w:rPr>
          <w:rFonts w:ascii="Times New Roman" w:eastAsia="Times New Roman" w:hAnsi="Times New Roman" w:cs="Times New Roman"/>
          <w:color w:val="000000"/>
          <w:kern w:val="0"/>
          <w:sz w:val="28"/>
          <w:szCs w:val="28"/>
          <w:lang w:eastAsia="uk-UA"/>
          <w14:ligatures w14:val="none"/>
        </w:rPr>
        <w:t> після виборів до Верховної Ради УРСР у березні цього року остання стала працювати у парламентському режимі. Після того, як Російська Федерація прийняла декларацію про державний суверенітет Росії, ВР УРСР 16 липня 1990 р. прийняла перший законодавчий акт, виходячи з якого розпочалося будівництво незалежної української держави - Декларацію про державний суверенітет України. У ній було проголошено наміри народу України самостійно вирішувати свою долю й закріплено три види суверенітету - державний, народний і національний.</w:t>
      </w:r>
    </w:p>
    <w:p w14:paraId="6A70C4AB"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Документ проголосив </w:t>
      </w: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державний суверенітет України</w:t>
      </w:r>
      <w:r w:rsidRPr="00D355B7">
        <w:rPr>
          <w:rFonts w:ascii="Times New Roman" w:eastAsia="Times New Roman" w:hAnsi="Times New Roman" w:cs="Times New Roman"/>
          <w:color w:val="000000"/>
          <w:kern w:val="0"/>
          <w:sz w:val="28"/>
          <w:szCs w:val="28"/>
          <w:lang w:eastAsia="uk-UA"/>
          <w14:ligatures w14:val="none"/>
        </w:rPr>
        <w:t> - верховенство, самостійність, повноту і неподільність влади республіки у межах її території; національний суверенітет - невід'ємне право української нації на самовизначення; народний суверенітет - народ України (громадяни всіх національностей, які проживають в Україні) визнано єдиним джерелом державної влади. Декларація складається з 10 розділів: самовизначення української нації; народовладдя; державна влада; громадянство Української РСР; територіальне верховенство; економічна самостійність; екологічна безпека; культурний розвиток; зовнішня і внутрішня безпека; міжнародні відносини.</w:t>
      </w:r>
    </w:p>
    <w:p w14:paraId="0335C20C"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Декларація закріпила право народу України на володіння, використання і розпорядження національними багатствами держави. Україна проголосила своє право на власні Збройні сили, внутрішні війська і органи державної безпеки, участь у міжнародних відносинах, як самостійна держава. У відповідності до Декларації було виправлено статті Конституції, а пізніше проголошено самостійність і утворення незалежної української держави.</w:t>
      </w:r>
    </w:p>
    <w:p w14:paraId="4061E561"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Спроба державного перевороту в СРСР і ставлення до нього різних суспільно-політичних сил</w:t>
      </w:r>
    </w:p>
    <w:p w14:paraId="06A99BBA"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19 - 21 серпня 1991 р. військово-партійна бюрократія зробила останню спробу врятувати СРСР і свою монопольну владу в ній шляхом державного перевороту.</w:t>
      </w:r>
      <w:r w:rsidRPr="00D355B7">
        <w:rPr>
          <w:rFonts w:ascii="Times New Roman" w:eastAsia="Times New Roman" w:hAnsi="Times New Roman" w:cs="Times New Roman"/>
          <w:color w:val="000000"/>
          <w:kern w:val="0"/>
          <w:sz w:val="28"/>
          <w:szCs w:val="28"/>
          <w:lang w:eastAsia="uk-UA"/>
          <w14:ligatures w14:val="none"/>
        </w:rPr>
        <w:t xml:space="preserve"> "З метою захисту </w:t>
      </w:r>
      <w:proofErr w:type="spellStart"/>
      <w:r w:rsidRPr="00D355B7">
        <w:rPr>
          <w:rFonts w:ascii="Times New Roman" w:eastAsia="Times New Roman" w:hAnsi="Times New Roman" w:cs="Times New Roman"/>
          <w:color w:val="000000"/>
          <w:kern w:val="0"/>
          <w:sz w:val="28"/>
          <w:szCs w:val="28"/>
          <w:lang w:eastAsia="uk-UA"/>
          <w14:ligatures w14:val="none"/>
        </w:rPr>
        <w:t>життєво</w:t>
      </w:r>
      <w:proofErr w:type="spellEnd"/>
      <w:r w:rsidRPr="00D355B7">
        <w:rPr>
          <w:rFonts w:ascii="Times New Roman" w:eastAsia="Times New Roman" w:hAnsi="Times New Roman" w:cs="Times New Roman"/>
          <w:color w:val="000000"/>
          <w:kern w:val="0"/>
          <w:sz w:val="28"/>
          <w:szCs w:val="28"/>
          <w:lang w:eastAsia="uk-UA"/>
          <w14:ligatures w14:val="none"/>
        </w:rPr>
        <w:t xml:space="preserve"> важливих інтересів народів і громадян Союзу РСР" Державний Комітет з надзвичайного стану (ДКНС), який очолив віце-президент СРСР Г. </w:t>
      </w:r>
      <w:proofErr w:type="spellStart"/>
      <w:r w:rsidRPr="00D355B7">
        <w:rPr>
          <w:rFonts w:ascii="Times New Roman" w:eastAsia="Times New Roman" w:hAnsi="Times New Roman" w:cs="Times New Roman"/>
          <w:color w:val="000000"/>
          <w:kern w:val="0"/>
          <w:sz w:val="28"/>
          <w:szCs w:val="28"/>
          <w:lang w:eastAsia="uk-UA"/>
          <w14:ligatures w14:val="none"/>
        </w:rPr>
        <w:t>Янаєв</w:t>
      </w:r>
      <w:proofErr w:type="spellEnd"/>
      <w:r w:rsidRPr="00D355B7">
        <w:rPr>
          <w:rFonts w:ascii="Times New Roman" w:eastAsia="Times New Roman" w:hAnsi="Times New Roman" w:cs="Times New Roman"/>
          <w:color w:val="000000"/>
          <w:kern w:val="0"/>
          <w:sz w:val="28"/>
          <w:szCs w:val="28"/>
          <w:lang w:eastAsia="uk-UA"/>
          <w14:ligatures w14:val="none"/>
        </w:rPr>
        <w:t>, вирішив припинити діяльність небажаних новому режиму органів влади і управління, політичних партій, громадських організацій і масових рухів, заборонити мітинги, вуличні походи, демонстрації та страйки, запровадити комендантську годину та обшук громадян, встановити контроль над засобами масової інформації (цензуру).</w:t>
      </w:r>
    </w:p>
    <w:p w14:paraId="33C7DEC0"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Інша постанова ДКНС обмежила перелік центральних і московських газет кількома лояльними, на погляд ДКНС, виданнями. Під приводом дотримання надзвичайного стану у Москву було введено війська. ДКНС планував спершу нейтралізувати Україну, а після розгрому демократії в Росії ввести війська до Києва, Львова, Донецька, Харкова та деяких інших міст, ліквідувати суверенітет республіки і зародки народовладдя.</w:t>
      </w:r>
    </w:p>
    <w:p w14:paraId="15B93DB9"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Тогочасний Голова Верховної Ради Л. Кравчук досить стримано сприйняв пропозицію представників Народної ради (демократичної фракції парламенту) щодо об'єднання зусиль у боротьбі проти перевороту, попередив їх про можливі наслідки, закликав до спокою, щоб не спровокувати введення надзвичайного стану.</w:t>
      </w:r>
    </w:p>
    <w:p w14:paraId="7E81B11A"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     </w:t>
      </w:r>
    </w:p>
    <w:p w14:paraId="50743CEA"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Обтічною й невизначеною виявилася і заява Президії Верховної Ради УРСР, прийнята після майже дводенної дискусії ввечері 20 серпня і опублікована лише 22 серпня. Пропонувалося зробити все, щоб уникнути дестабілізації становища й загострення соціально-політичної ситуації, утриматися від страйків, мітингів і маніфестацій (як того і вимагав ДКНС).</w:t>
      </w:r>
    </w:p>
    <w:p w14:paraId="1651AA43"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 xml:space="preserve">Найрадикальнішим було внесене на вимогу представників Народної ради положення, що постанови ДКНС "не мають юридичної сили на території України". Не погоджуючись з перестрахованою позицією обережних противників і потаємних прихильників перевороту, частина членів Президії і народних депутатів (В. Гриньов. О. Ємець, Д. Павличко, В. Пилипчук, Л. Танюк, І. Юхновський та В. Яворівський) оголосили власну заяву, в якій утворення та дії ДКНС визнавалися неконституційними і незаконними, проголошувалася підтримка демократичних сил Росії, в разі спроб захоплення влади у республіці народ </w:t>
      </w:r>
      <w:proofErr w:type="spellStart"/>
      <w:r w:rsidRPr="00D355B7">
        <w:rPr>
          <w:rFonts w:ascii="Times New Roman" w:eastAsia="Times New Roman" w:hAnsi="Times New Roman" w:cs="Times New Roman"/>
          <w:color w:val="000000"/>
          <w:kern w:val="0"/>
          <w:sz w:val="28"/>
          <w:szCs w:val="28"/>
          <w:lang w:eastAsia="uk-UA"/>
          <w14:ligatures w14:val="none"/>
        </w:rPr>
        <w:t>закликався</w:t>
      </w:r>
      <w:proofErr w:type="spellEnd"/>
      <w:r w:rsidRPr="00D355B7">
        <w:rPr>
          <w:rFonts w:ascii="Times New Roman" w:eastAsia="Times New Roman" w:hAnsi="Times New Roman" w:cs="Times New Roman"/>
          <w:color w:val="000000"/>
          <w:kern w:val="0"/>
          <w:sz w:val="28"/>
          <w:szCs w:val="28"/>
          <w:lang w:eastAsia="uk-UA"/>
          <w14:ligatures w14:val="none"/>
        </w:rPr>
        <w:t xml:space="preserve"> до непокори.</w:t>
      </w:r>
    </w:p>
    <w:p w14:paraId="55FD8A3B"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Представники Народної ради, що зібралися 19 серпня 1991 р. у Спілці письменників, заявили протест проти антиконституційного державного перевороту і вирішили згуртувати опозиційні сили. Наступного дня на засіданні Народної ради утворилася коаліція "Незалежна демократична Україна", яка об'єднала 27 партій і рухів.</w:t>
      </w:r>
    </w:p>
    <w:p w14:paraId="7AACD49E"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Народний Рух України вже до середини дня 19 серпня підготував заяву з приводу державного перевороту в СРСР. У ній ДКНС названо неконституційним органом. Навпаки КПУ закликала у своїй шифрограмі всі партійні організації на місцях підтримати ДКНС, керуватися його документами.</w:t>
      </w:r>
    </w:p>
    <w:p w14:paraId="5365B3C6"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Акт проголошення незалежності України 24 серпня 1991 р. і Всеукраїнський референдум 1 грудня 1991 року, вибори Президента України</w:t>
      </w:r>
    </w:p>
    <w:p w14:paraId="7FAE8EDD"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24 серпня 1991 р. відкрилася позачергова сесія ВРУ, на якій було розглянуто питання про політичну ситуацію в республіці та прийнято низку надзвичайно важливих документів. Серед них - Постанова та Акт проголошення незалежності України, затверджені конституційною більшістю депутатів. Як наслідок цього Україна стала незалежною демократичною державою з неподільною та недоторканою територією, на якій чинними є лише власні Конституція, закони та постанови уряду.</w:t>
      </w:r>
    </w:p>
    <w:p w14:paraId="66ABAF9D"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 xml:space="preserve">З метою всенародного підтвердження </w:t>
      </w:r>
      <w:proofErr w:type="spellStart"/>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Акта</w:t>
      </w:r>
      <w:proofErr w:type="spellEnd"/>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 xml:space="preserve"> сесія вирішила провести 1 грудня 1991 р. Всеукраїнський референдум.</w:t>
      </w:r>
      <w:r w:rsidRPr="00D355B7">
        <w:rPr>
          <w:rFonts w:ascii="Times New Roman" w:eastAsia="Times New Roman" w:hAnsi="Times New Roman" w:cs="Times New Roman"/>
          <w:color w:val="000000"/>
          <w:kern w:val="0"/>
          <w:sz w:val="28"/>
          <w:szCs w:val="28"/>
          <w:lang w:eastAsia="uk-UA"/>
          <w14:ligatures w14:val="none"/>
        </w:rPr>
        <w:t> Під час референдуму 1 грудня на який виносилося питання "Чи підтверджуєте ви Акт проголошення незалежності України", Акт дістав підтвердження 90,32% громадян, які брали участь в референдумі. За ходом референдуму спостерігали представники державних органів, політичних партій і рухів, держав колишнього СРСР і зарубіжних країн, міжнародних організацій, українські та іноземні журналісти. Референдум підтвердив волю українського народу жити в самостійній соборній українській державі.</w:t>
      </w:r>
    </w:p>
    <w:p w14:paraId="637D19A3"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 xml:space="preserve">Одностайність підтримки </w:t>
      </w:r>
      <w:proofErr w:type="spellStart"/>
      <w:r w:rsidRPr="00D355B7">
        <w:rPr>
          <w:rFonts w:ascii="Times New Roman" w:eastAsia="Times New Roman" w:hAnsi="Times New Roman" w:cs="Times New Roman"/>
          <w:color w:val="000000"/>
          <w:kern w:val="0"/>
          <w:sz w:val="28"/>
          <w:szCs w:val="28"/>
          <w:lang w:eastAsia="uk-UA"/>
          <w14:ligatures w14:val="none"/>
        </w:rPr>
        <w:t>Акта</w:t>
      </w:r>
      <w:proofErr w:type="spellEnd"/>
      <w:r w:rsidRPr="00D355B7">
        <w:rPr>
          <w:rFonts w:ascii="Times New Roman" w:eastAsia="Times New Roman" w:hAnsi="Times New Roman" w:cs="Times New Roman"/>
          <w:color w:val="000000"/>
          <w:kern w:val="0"/>
          <w:sz w:val="28"/>
          <w:szCs w:val="28"/>
          <w:lang w:eastAsia="uk-UA"/>
          <w14:ligatures w14:val="none"/>
        </w:rPr>
        <w:t xml:space="preserve"> проголошення незалежності України засвідчила не стільки про перехід парламентської більшості на самостійницькі позиції, хоча без урахування історичної реальності і волі народу тут не обійшлося, скільки про деморалізацію прокомуністичних елементів за умов поразки перевороту, про спробу ціною паперової незалежності врятувати компартію, про тактику поступки у гаслах з метою подальшого вихолощення змісту цих гасел. Водночас частина комуністичної номенклатури дійшла висновку, що в нових умовах й груповим інтересам більше відповідає незалежна Україна, зробила свідомий вибір на користь самостійності.</w:t>
      </w:r>
    </w:p>
    <w:p w14:paraId="514D68DE"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Ще, у липні 1991 р. ВР УРСР прийняла пакет законів щодо</w:t>
      </w:r>
      <w:r w:rsidRPr="00D355B7">
        <w:rPr>
          <w:rFonts w:ascii="Times New Roman" w:eastAsia="Times New Roman" w:hAnsi="Times New Roman" w:cs="Times New Roman"/>
          <w:color w:val="000000"/>
          <w:kern w:val="0"/>
          <w:sz w:val="28"/>
          <w:szCs w:val="28"/>
          <w:lang w:eastAsia="uk-UA"/>
          <w14:ligatures w14:val="none"/>
        </w:rPr>
        <w:t> </w:t>
      </w: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запровадження президентства у республіці.</w:t>
      </w:r>
      <w:r w:rsidRPr="00D355B7">
        <w:rPr>
          <w:rFonts w:ascii="Times New Roman" w:eastAsia="Times New Roman" w:hAnsi="Times New Roman" w:cs="Times New Roman"/>
          <w:color w:val="000000"/>
          <w:kern w:val="0"/>
          <w:sz w:val="28"/>
          <w:szCs w:val="28"/>
          <w:lang w:eastAsia="uk-UA"/>
          <w14:ligatures w14:val="none"/>
        </w:rPr>
        <w:t xml:space="preserve"> Україна стала парламентсько-президентською республікою. У вересні відбулося висування кандидатів на посаду Президента. Спочатку передбачалося від демократичних сил запропонувати одну взаємо-узгоджену кандидатуру. Але угоди про спільні дії демократичних сил досягнути не вдалося. Велика рада Руху більшістю голосів висунула кандидатом у Президенти В. </w:t>
      </w:r>
      <w:proofErr w:type="spellStart"/>
      <w:r w:rsidRPr="00D355B7">
        <w:rPr>
          <w:rFonts w:ascii="Times New Roman" w:eastAsia="Times New Roman" w:hAnsi="Times New Roman" w:cs="Times New Roman"/>
          <w:color w:val="000000"/>
          <w:kern w:val="0"/>
          <w:sz w:val="28"/>
          <w:szCs w:val="28"/>
          <w:lang w:eastAsia="uk-UA"/>
          <w14:ligatures w14:val="none"/>
        </w:rPr>
        <w:t>Чорновола</w:t>
      </w:r>
      <w:proofErr w:type="spellEnd"/>
      <w:r w:rsidRPr="00D355B7">
        <w:rPr>
          <w:rFonts w:ascii="Times New Roman" w:eastAsia="Times New Roman" w:hAnsi="Times New Roman" w:cs="Times New Roman"/>
          <w:color w:val="000000"/>
          <w:kern w:val="0"/>
          <w:sz w:val="28"/>
          <w:szCs w:val="28"/>
          <w:lang w:eastAsia="uk-UA"/>
          <w14:ligatures w14:val="none"/>
        </w:rPr>
        <w:t>, рада УРП - Л. Лук'яненка, громадська організація Українська Духовна республіка - О. Бердника, партія зелених України -Ю. Щербака, Союз "Чорнобиль" - В. Яворівського.</w:t>
      </w:r>
    </w:p>
    <w:p w14:paraId="21BCE0A5"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 xml:space="preserve">До списків претендентів увійшли також колишній лідер депутатської більшості у Верховній Раді О. Мороз, поет Б. Олійник, міністр сільського господарства О. Ткаченко та багато інших. Загалом власних кандидатів висунули 12 політичних партій, громадських об'єднань і рухів, 97 трудових колективів. Визначений Законом рубіж у сто тисяч підписів змогли подолати лише сім з них: В. Гриньов, Л. Кравчук, Л. Лук'яненко, Л. </w:t>
      </w:r>
      <w:proofErr w:type="spellStart"/>
      <w:r w:rsidRPr="00D355B7">
        <w:rPr>
          <w:rFonts w:ascii="Times New Roman" w:eastAsia="Times New Roman" w:hAnsi="Times New Roman" w:cs="Times New Roman"/>
          <w:color w:val="000000"/>
          <w:kern w:val="0"/>
          <w:sz w:val="28"/>
          <w:szCs w:val="28"/>
          <w:lang w:eastAsia="uk-UA"/>
          <w14:ligatures w14:val="none"/>
        </w:rPr>
        <w:t>Табурянський</w:t>
      </w:r>
      <w:proofErr w:type="spellEnd"/>
      <w:r w:rsidRPr="00D355B7">
        <w:rPr>
          <w:rFonts w:ascii="Times New Roman" w:eastAsia="Times New Roman" w:hAnsi="Times New Roman" w:cs="Times New Roman"/>
          <w:color w:val="000000"/>
          <w:kern w:val="0"/>
          <w:sz w:val="28"/>
          <w:szCs w:val="28"/>
          <w:lang w:eastAsia="uk-UA"/>
          <w14:ligatures w14:val="none"/>
        </w:rPr>
        <w:t>, О. Ткаченко, В. Чорновіл та І. Юхновський. Вони й були зареєстровані кандидатами у Президенти.</w:t>
      </w:r>
    </w:p>
    <w:p w14:paraId="6602E52B"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1 грудня 1991 р. близько 32 млн. громадян (84% внесених у списки) взяли участь у виборах. Леонід Кравчук отримав майже 20 млн. голосів (62%) і став першим всенародно обраним Президентом України (1991 - 1994).</w:t>
      </w:r>
    </w:p>
    <w:p w14:paraId="181E8A8D"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Припинення існування СРСР, історичне значення проголошення незалежності України</w:t>
      </w:r>
    </w:p>
    <w:p w14:paraId="66B5F439"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8 грудня 1991 р. на території Білорусії голови делегацій</w:t>
      </w:r>
      <w:r w:rsidRPr="00D355B7">
        <w:rPr>
          <w:rFonts w:ascii="Times New Roman" w:eastAsia="Times New Roman" w:hAnsi="Times New Roman" w:cs="Times New Roman"/>
          <w:color w:val="000000"/>
          <w:kern w:val="0"/>
          <w:sz w:val="28"/>
          <w:szCs w:val="28"/>
          <w:lang w:eastAsia="uk-UA"/>
          <w14:ligatures w14:val="none"/>
        </w:rPr>
        <w:t xml:space="preserve"> України (Президент Л. Кравчук), Росії (Президент Б. Єльцин) та Білорусі (Голова Верховної Ради В. </w:t>
      </w:r>
      <w:proofErr w:type="spellStart"/>
      <w:r w:rsidRPr="00D355B7">
        <w:rPr>
          <w:rFonts w:ascii="Times New Roman" w:eastAsia="Times New Roman" w:hAnsi="Times New Roman" w:cs="Times New Roman"/>
          <w:color w:val="000000"/>
          <w:kern w:val="0"/>
          <w:sz w:val="28"/>
          <w:szCs w:val="28"/>
          <w:lang w:eastAsia="uk-UA"/>
          <w14:ligatures w14:val="none"/>
        </w:rPr>
        <w:t>Шушкевич</w:t>
      </w:r>
      <w:proofErr w:type="spellEnd"/>
      <w:r w:rsidRPr="00D355B7">
        <w:rPr>
          <w:rFonts w:ascii="Times New Roman" w:eastAsia="Times New Roman" w:hAnsi="Times New Roman" w:cs="Times New Roman"/>
          <w:color w:val="000000"/>
          <w:kern w:val="0"/>
          <w:sz w:val="28"/>
          <w:szCs w:val="28"/>
          <w:lang w:eastAsia="uk-UA"/>
          <w14:ligatures w14:val="none"/>
        </w:rPr>
        <w:t>) </w:t>
      </w: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прийняли документ</w:t>
      </w:r>
      <w:r w:rsidRPr="00D355B7">
        <w:rPr>
          <w:rFonts w:ascii="Times New Roman" w:eastAsia="Times New Roman" w:hAnsi="Times New Roman" w:cs="Times New Roman"/>
          <w:color w:val="000000"/>
          <w:kern w:val="0"/>
          <w:sz w:val="28"/>
          <w:szCs w:val="28"/>
          <w:lang w:eastAsia="uk-UA"/>
          <w14:ligatures w14:val="none"/>
        </w:rPr>
        <w:t> </w:t>
      </w: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який проголошував припинення існування СРСР</w:t>
      </w:r>
      <w:r w:rsidRPr="00D355B7">
        <w:rPr>
          <w:rFonts w:ascii="Times New Roman" w:eastAsia="Times New Roman" w:hAnsi="Times New Roman" w:cs="Times New Roman"/>
          <w:color w:val="000000"/>
          <w:kern w:val="0"/>
          <w:sz w:val="28"/>
          <w:szCs w:val="28"/>
          <w:lang w:eastAsia="uk-UA"/>
          <w14:ligatures w14:val="none"/>
        </w:rPr>
        <w:t xml:space="preserve"> та уклали угоду про утворення Співдружності Незалежних Держав (СНД). 21 грудня того ж року в Алма-Аті її підписали керівники Азербайджану, Казахстану, Киргизстану, Молдови, Таджикистану, </w:t>
      </w:r>
      <w:proofErr w:type="spellStart"/>
      <w:r w:rsidRPr="00D355B7">
        <w:rPr>
          <w:rFonts w:ascii="Times New Roman" w:eastAsia="Times New Roman" w:hAnsi="Times New Roman" w:cs="Times New Roman"/>
          <w:color w:val="000000"/>
          <w:kern w:val="0"/>
          <w:sz w:val="28"/>
          <w:szCs w:val="28"/>
          <w:lang w:eastAsia="uk-UA"/>
          <w14:ligatures w14:val="none"/>
        </w:rPr>
        <w:t>Туркменистану</w:t>
      </w:r>
      <w:proofErr w:type="spellEnd"/>
      <w:r w:rsidRPr="00D355B7">
        <w:rPr>
          <w:rFonts w:ascii="Times New Roman" w:eastAsia="Times New Roman" w:hAnsi="Times New Roman" w:cs="Times New Roman"/>
          <w:color w:val="000000"/>
          <w:kern w:val="0"/>
          <w:sz w:val="28"/>
          <w:szCs w:val="28"/>
          <w:lang w:eastAsia="uk-UA"/>
          <w14:ligatures w14:val="none"/>
        </w:rPr>
        <w:t>, Узбекистану.</w:t>
      </w:r>
    </w:p>
    <w:p w14:paraId="6D6726F7"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Прийняття Верховною Радою України 24 серпня 1991 р. Акту проголошення незалежності України стало вінцем багатовікових державотворчих пошуків українського народу. Адже в цьому історичному документі закріплювалися незалежність України і створення самостійної української держави, яка дістала офіційну назву "Україна". Проголошувалися неподільність і недоторканість території України, а також те, що віднині на цій території мають чинність виключно Конституція і закони України. Україна стала вагомим чинником міжнародних відносин.</w:t>
      </w:r>
    </w:p>
    <w:p w14:paraId="294EC007"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Створення нових владних структур в незалежній Україні</w:t>
      </w:r>
    </w:p>
    <w:p w14:paraId="4D298E68"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Становлення нової української держави відповідно до Акту проголошення незалежності України 24 серпня 1991 р. відбувалося в умовах розпаду СРСР. Перед молодою державою постало головне питання - формування трьох гілок державної влади: законодавчої, виконавчої і судової. Невідкладними для вирішення були і залишаються питання демократизації суспільного життя, перехід від планової до ринкової економіки, розбудова і реформування Збройних Сил України, забезпечення міжнаціонального і соціального миру у суспільстві.</w:t>
      </w:r>
    </w:p>
    <w:p w14:paraId="4E48F8A8"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Особливістю формування законодавчої гілки влади було те, що до 1994 р. продовжувала діяти "стара" Верховна Рада,</w:t>
      </w:r>
      <w:r w:rsidRPr="00D355B7">
        <w:rPr>
          <w:rFonts w:ascii="Times New Roman" w:eastAsia="Times New Roman" w:hAnsi="Times New Roman" w:cs="Times New Roman"/>
          <w:color w:val="000000"/>
          <w:kern w:val="0"/>
          <w:sz w:val="28"/>
          <w:szCs w:val="28"/>
          <w:lang w:eastAsia="uk-UA"/>
          <w14:ligatures w14:val="none"/>
        </w:rPr>
        <w:t> обрана ще за існування СРСР у 1990 p., коли в інших державах, які виникли після розпаду Радянського Союзу, були проведені вибори до нових парламентів. Переборюючи протистояння між комуністичною більшістю і демократичною опозицією, ВР України прийняла близько 400 законів.</w:t>
      </w:r>
    </w:p>
    <w:p w14:paraId="60782CCE"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В складних умовах відбувалося становлення виконавчої влади. В Україні було запроваджено пост Президента. Першим президентом України 1 грудня 1991 р. обраний Л. Кравчук. У 1994 р. відбулися позачергові вибори Президента - на цей пост обрано Л. Кучму. Не виправдало себе запровадження поста представника Президента України в областях, районах, містах Києві і Севастополі (1992 - 1994). На сьогодні органами виконавчої влади на місцях є державні адміністрації. Основним недоліком державного будівництва в Україні є протистояння між законодавчою і виконавчою гілками влади, що дещо пом'якшилося з прийняттям Конституції України 28 червня 1996 року.</w:t>
      </w:r>
    </w:p>
    <w:p w14:paraId="7D5BCAA0"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Було удосконалено судову систему, створено Конституційний Суд України.</w:t>
      </w:r>
    </w:p>
    <w:p w14:paraId="45795CA1"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До сьогодні Україна являє собою поєднання змішаної (парламентсько-президентської) республіки і радянської влади.</w:t>
      </w:r>
      <w:r w:rsidRPr="00D355B7">
        <w:rPr>
          <w:rFonts w:ascii="Times New Roman" w:eastAsia="Times New Roman" w:hAnsi="Times New Roman" w:cs="Times New Roman"/>
          <w:color w:val="000000"/>
          <w:kern w:val="0"/>
          <w:sz w:val="28"/>
          <w:szCs w:val="28"/>
          <w:lang w:eastAsia="uk-UA"/>
          <w14:ligatures w14:val="none"/>
        </w:rPr>
        <w:t xml:space="preserve"> Складним виявився процес формування автономії Криму. В 1990 р. Кримський півострів отримав статус Автономної республіки, що і закріплено у Конституції України. На першому етапі там навіть було обрано свого президента (перший і останній президент - К. </w:t>
      </w:r>
      <w:proofErr w:type="spellStart"/>
      <w:r w:rsidRPr="00D355B7">
        <w:rPr>
          <w:rFonts w:ascii="Times New Roman" w:eastAsia="Times New Roman" w:hAnsi="Times New Roman" w:cs="Times New Roman"/>
          <w:color w:val="000000"/>
          <w:kern w:val="0"/>
          <w:sz w:val="28"/>
          <w:szCs w:val="28"/>
          <w:lang w:eastAsia="uk-UA"/>
          <w14:ligatures w14:val="none"/>
        </w:rPr>
        <w:t>Мешков</w:t>
      </w:r>
      <w:proofErr w:type="spellEnd"/>
      <w:r w:rsidRPr="00D355B7">
        <w:rPr>
          <w:rFonts w:ascii="Times New Roman" w:eastAsia="Times New Roman" w:hAnsi="Times New Roman" w:cs="Times New Roman"/>
          <w:color w:val="000000"/>
          <w:kern w:val="0"/>
          <w:sz w:val="28"/>
          <w:szCs w:val="28"/>
          <w:lang w:eastAsia="uk-UA"/>
          <w14:ligatures w14:val="none"/>
        </w:rPr>
        <w:t>), щоправда пізніше ВР Автономної Республіки Крим скасувала цей пост. 1998 р. прийнято нову конституцію Криму. Сьогодні кримськотатарське населення Криму вимагає встановлення у Криму національної автономії.</w:t>
      </w:r>
    </w:p>
    <w:p w14:paraId="5BE353BE"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При вирішенні соціально-економічних проблем не вдалося запобігти таких негативних явищ, як інфляція, падіння життєвого рівня основної частини населення.</w:t>
      </w:r>
    </w:p>
    <w:p w14:paraId="3B109643"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У жовтні 1991 p. BP України затвердила концепцію оборони та будівництва Збройних Сил України</w:t>
      </w:r>
      <w:r w:rsidRPr="00D355B7">
        <w:rPr>
          <w:rFonts w:ascii="Times New Roman" w:eastAsia="Times New Roman" w:hAnsi="Times New Roman" w:cs="Times New Roman"/>
          <w:color w:val="000000"/>
          <w:kern w:val="0"/>
          <w:sz w:val="28"/>
          <w:szCs w:val="28"/>
          <w:lang w:eastAsia="uk-UA"/>
          <w14:ligatures w14:val="none"/>
        </w:rPr>
        <w:t>. Відповідно до неї Україна проголошувалася нейтральною, без'ядерною та позаблоковою державою. 6 грудня 1991 р. прийнято закон "про Збройні Сили України", що заклав правову базу для реформування армії. Розпочалося поетапне скорочення армії та флоту. 1993 р. прийнята воєнна доктрина України. До сьогодні головними проблемами армії є незадовільне матеріальне постачання частин, коли коштів, що виділяються державою, ледь вистачає на виплату зарплат військовослужбовцям, а також остаточна невирішеність проблем Чорноморського флоту.</w:t>
      </w:r>
    </w:p>
    <w:p w14:paraId="066153F2"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Партійне життя у 90-ті роки. Молодіжний та студентський рух</w:t>
      </w:r>
    </w:p>
    <w:p w14:paraId="5EDE28F4"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 xml:space="preserve">Після проголошення незалежності і заборони КПУ фактично всі політичні партії стали на самостійницькі позиції. Президент Л. Кравчук прагнув спиратися на центристські сили демократичного спрямування. З цією метою створено Конгрес національно-демократичних сил. У ряді партій відбувся розкол - від Української республіканської партії відкололася Українська </w:t>
      </w:r>
      <w:proofErr w:type="spellStart"/>
      <w:r w:rsidRPr="00D355B7">
        <w:rPr>
          <w:rFonts w:ascii="Times New Roman" w:eastAsia="Times New Roman" w:hAnsi="Times New Roman" w:cs="Times New Roman"/>
          <w:color w:val="000000"/>
          <w:kern w:val="0"/>
          <w:sz w:val="28"/>
          <w:szCs w:val="28"/>
          <w:lang w:eastAsia="uk-UA"/>
          <w14:ligatures w14:val="none"/>
        </w:rPr>
        <w:t>консервативно</w:t>
      </w:r>
      <w:proofErr w:type="spellEnd"/>
      <w:r w:rsidRPr="00D355B7">
        <w:rPr>
          <w:rFonts w:ascii="Times New Roman" w:eastAsia="Times New Roman" w:hAnsi="Times New Roman" w:cs="Times New Roman"/>
          <w:color w:val="000000"/>
          <w:kern w:val="0"/>
          <w:sz w:val="28"/>
          <w:szCs w:val="28"/>
          <w:lang w:eastAsia="uk-UA"/>
          <w14:ligatures w14:val="none"/>
        </w:rPr>
        <w:t>-республіканська партія на чолі з С. Хмарою, від Руху відколовся Всеукраїнський Рух на чолі з Л. Скорик.</w:t>
      </w:r>
    </w:p>
    <w:p w14:paraId="0BD601C5"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 xml:space="preserve">"Розкольники" критикували своїх одно-партійців за їх співпрацю з "партією влади", виступали за більш швидкі економічні та політичні реформи. Утворюють нові партії: 1991 р. на базі забороненої КПУ утворена Соціалістична партія України на чолі з О. Морозом, Ліберальна партія (І. </w:t>
      </w:r>
      <w:proofErr w:type="spellStart"/>
      <w:r w:rsidRPr="00D355B7">
        <w:rPr>
          <w:rFonts w:ascii="Times New Roman" w:eastAsia="Times New Roman" w:hAnsi="Times New Roman" w:cs="Times New Roman"/>
          <w:color w:val="000000"/>
          <w:kern w:val="0"/>
          <w:sz w:val="28"/>
          <w:szCs w:val="28"/>
          <w:lang w:eastAsia="uk-UA"/>
          <w14:ligatures w14:val="none"/>
        </w:rPr>
        <w:t>Маркулов</w:t>
      </w:r>
      <w:proofErr w:type="spellEnd"/>
      <w:r w:rsidRPr="00D355B7">
        <w:rPr>
          <w:rFonts w:ascii="Times New Roman" w:eastAsia="Times New Roman" w:hAnsi="Times New Roman" w:cs="Times New Roman"/>
          <w:color w:val="000000"/>
          <w:kern w:val="0"/>
          <w:sz w:val="28"/>
          <w:szCs w:val="28"/>
          <w:lang w:eastAsia="uk-UA"/>
          <w14:ligatures w14:val="none"/>
        </w:rPr>
        <w:t>), 1992 р. ОУН трансформувалася в Конгрес українських націоналістів (С. Стецько), 1993 р. відновила свою діяльність Комуністична партія України на чолі з П. Симоненко, утворено Трудовий конгрес України (А. Матвієнко), 1994 р. утворено Селянську (Аграрну) партію на чолі з С. Довганем.</w:t>
      </w:r>
    </w:p>
    <w:p w14:paraId="2C0E8FF9"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Загалом на 1995 р. було зареєстровано понад 30 політичних партій.</w:t>
      </w:r>
      <w:r w:rsidRPr="00D355B7">
        <w:rPr>
          <w:rFonts w:ascii="Times New Roman" w:eastAsia="Times New Roman" w:hAnsi="Times New Roman" w:cs="Times New Roman"/>
          <w:color w:val="000000"/>
          <w:kern w:val="0"/>
          <w:sz w:val="28"/>
          <w:szCs w:val="28"/>
          <w:lang w:eastAsia="uk-UA"/>
          <w14:ligatures w14:val="none"/>
        </w:rPr>
        <w:t> Виникли такі громадські організації як Український союз промисловців і підприємців, Спілка офіцерів України. Профспілкові організації, що до 1991 р. були об'єднані Українською радою професійних спілок, трансформувалися у Федерацію профспілок України.</w:t>
      </w:r>
    </w:p>
    <w:p w14:paraId="45B62025"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Однак</w:t>
      </w: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 профспілки так і залишилися придатком адміністрації.</w:t>
      </w:r>
      <w:r w:rsidRPr="00D355B7">
        <w:rPr>
          <w:rFonts w:ascii="Times New Roman" w:eastAsia="Times New Roman" w:hAnsi="Times New Roman" w:cs="Times New Roman"/>
          <w:color w:val="000000"/>
          <w:kern w:val="0"/>
          <w:sz w:val="28"/>
          <w:szCs w:val="28"/>
          <w:lang w:eastAsia="uk-UA"/>
          <w14:ligatures w14:val="none"/>
        </w:rPr>
        <w:t> їхня незначна роль у захисті прав трудящих призвела до утворення незалежних профспілок - Всеукраїнського об'єднання солідарності трудівників, Профспілки працівників Збройних Сил України тощо. Нові профспілки вимагають поділу з офіційними профспілками приміщень, у майна, оздоровчих закладів, рішуче підтримують страйкову боротьбу.</w:t>
      </w:r>
    </w:p>
    <w:p w14:paraId="76FBF95D"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color w:val="000000"/>
          <w:kern w:val="0"/>
          <w:sz w:val="28"/>
          <w:szCs w:val="28"/>
          <w:lang w:eastAsia="uk-UA"/>
          <w14:ligatures w14:val="none"/>
        </w:rPr>
        <w:t xml:space="preserve">З кінця 80-х p. починається розпад офіційних молодіжних і дитячих організацій - комсомолу, піонерської, </w:t>
      </w:r>
      <w:proofErr w:type="spellStart"/>
      <w:r w:rsidRPr="00D355B7">
        <w:rPr>
          <w:rFonts w:ascii="Times New Roman" w:eastAsia="Times New Roman" w:hAnsi="Times New Roman" w:cs="Times New Roman"/>
          <w:color w:val="000000"/>
          <w:kern w:val="0"/>
          <w:sz w:val="28"/>
          <w:szCs w:val="28"/>
          <w:lang w:eastAsia="uk-UA"/>
          <w14:ligatures w14:val="none"/>
        </w:rPr>
        <w:t>жовтенятської</w:t>
      </w:r>
      <w:proofErr w:type="spellEnd"/>
      <w:r w:rsidRPr="00D355B7">
        <w:rPr>
          <w:rFonts w:ascii="Times New Roman" w:eastAsia="Times New Roman" w:hAnsi="Times New Roman" w:cs="Times New Roman"/>
          <w:color w:val="000000"/>
          <w:kern w:val="0"/>
          <w:sz w:val="28"/>
          <w:szCs w:val="28"/>
          <w:lang w:eastAsia="uk-UA"/>
          <w14:ligatures w14:val="none"/>
        </w:rPr>
        <w:t>. Надзвичайно заполітизовані, ці організації вже не відповідали інтересам молоді. Зароджуються нові організації. Однією з перших з'явилася Українська студентська спілка (УСС), яка спочатку висувала економічні вимоги і була схожою на студентські профспілки.</w:t>
      </w:r>
    </w:p>
    <w:p w14:paraId="3B9A6164" w14:textId="77777777" w:rsidR="00D355B7" w:rsidRPr="00D355B7" w:rsidRDefault="00D355B7" w:rsidP="00D355B7">
      <w:pPr>
        <w:shd w:val="clear" w:color="auto" w:fill="FFFFFF"/>
        <w:spacing w:after="0" w:line="240"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Утворюються Спілка незалежної української молоді (СНУМ), Всеукраїнське студентське братство (</w:t>
      </w:r>
      <w:proofErr w:type="spellStart"/>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ВСтуБ</w:t>
      </w:r>
      <w:proofErr w:type="spellEnd"/>
      <w:r w:rsidRPr="00D355B7">
        <w:rPr>
          <w:rFonts w:ascii="Times New Roman" w:eastAsia="Times New Roman" w:hAnsi="Times New Roman" w:cs="Times New Roman"/>
          <w:b/>
          <w:bCs/>
          <w:color w:val="000000"/>
          <w:kern w:val="0"/>
          <w:sz w:val="28"/>
          <w:szCs w:val="28"/>
          <w:bdr w:val="none" w:sz="0" w:space="0" w:color="auto" w:frame="1"/>
          <w:lang w:eastAsia="uk-UA"/>
          <w14:ligatures w14:val="none"/>
        </w:rPr>
        <w:t>)</w:t>
      </w:r>
      <w:r w:rsidRPr="00D355B7">
        <w:rPr>
          <w:rFonts w:ascii="Times New Roman" w:eastAsia="Times New Roman" w:hAnsi="Times New Roman" w:cs="Times New Roman"/>
          <w:color w:val="000000"/>
          <w:kern w:val="0"/>
          <w:sz w:val="28"/>
          <w:szCs w:val="28"/>
          <w:lang w:eastAsia="uk-UA"/>
          <w14:ligatures w14:val="none"/>
        </w:rPr>
        <w:t> тощо. Однак невдовзі студенти висунули й політичні вимоги: 2 жовтня 1990 р. в центрі Києва на майдані Незалежності (тоді площа Жовтневої революції) у наметовому містечку почалося голодування студентів України, яке очолили О. Доній та В. Чемерис. Вони вимагали відставки голови уряду В. Масола, відмови від підписання союзного договору, передачі місцевим органам майна КПРС і ВЛКСМ, проведення перевиборів на багатопартійній основі. В результаті переговорів влада пішла на певні поступки - В. Масол пішов у відставку. Ці події засвідчили зростаючу роль молоді в політичному житті незалежної України.</w:t>
      </w:r>
    </w:p>
    <w:p w14:paraId="6BC72D78" w14:textId="77777777" w:rsidR="00E27252" w:rsidRPr="00D355B7" w:rsidRDefault="00E27252" w:rsidP="00D355B7">
      <w:pPr>
        <w:pStyle w:val="a3"/>
        <w:spacing w:after="0" w:line="240" w:lineRule="auto"/>
        <w:ind w:left="0" w:firstLine="567"/>
        <w:jc w:val="both"/>
        <w:rPr>
          <w:rFonts w:ascii="Times New Roman" w:hAnsi="Times New Roman" w:cs="Times New Roman"/>
          <w:color w:val="202124"/>
          <w:sz w:val="28"/>
          <w:szCs w:val="28"/>
          <w:shd w:val="clear" w:color="auto" w:fill="FFFFFF"/>
        </w:rPr>
      </w:pPr>
    </w:p>
    <w:p w14:paraId="458A8E58" w14:textId="77777777" w:rsidR="00E22C01" w:rsidRPr="00D355B7" w:rsidRDefault="00E22C01" w:rsidP="00D355B7">
      <w:pPr>
        <w:pStyle w:val="a3"/>
        <w:spacing w:after="0" w:line="240" w:lineRule="auto"/>
        <w:ind w:left="0" w:firstLine="567"/>
        <w:jc w:val="both"/>
        <w:rPr>
          <w:rFonts w:ascii="Times New Roman" w:hAnsi="Times New Roman" w:cs="Times New Roman"/>
          <w:sz w:val="28"/>
          <w:szCs w:val="28"/>
        </w:rPr>
      </w:pPr>
    </w:p>
    <w:sectPr w:rsidR="00E22C01" w:rsidRPr="00D35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2F0"/>
    <w:multiLevelType w:val="multilevel"/>
    <w:tmpl w:val="DB10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6393"/>
    <w:multiLevelType w:val="hybridMultilevel"/>
    <w:tmpl w:val="FC32AB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071999"/>
    <w:multiLevelType w:val="multilevel"/>
    <w:tmpl w:val="58D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01AE8"/>
    <w:multiLevelType w:val="hybridMultilevel"/>
    <w:tmpl w:val="FC32AB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6B5452"/>
    <w:multiLevelType w:val="multilevel"/>
    <w:tmpl w:val="1A98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23C1"/>
    <w:multiLevelType w:val="hybridMultilevel"/>
    <w:tmpl w:val="A61851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C657BBA"/>
    <w:multiLevelType w:val="multilevel"/>
    <w:tmpl w:val="D13A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112019">
    <w:abstractNumId w:val="1"/>
  </w:num>
  <w:num w:numId="2" w16cid:durableId="80444790">
    <w:abstractNumId w:val="2"/>
  </w:num>
  <w:num w:numId="3" w16cid:durableId="888952095">
    <w:abstractNumId w:val="6"/>
  </w:num>
  <w:num w:numId="4" w16cid:durableId="889077663">
    <w:abstractNumId w:val="4"/>
  </w:num>
  <w:num w:numId="5" w16cid:durableId="735860356">
    <w:abstractNumId w:val="0"/>
  </w:num>
  <w:num w:numId="6" w16cid:durableId="1370102770">
    <w:abstractNumId w:val="5"/>
  </w:num>
  <w:num w:numId="7" w16cid:durableId="2039499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7C"/>
    <w:rsid w:val="00061A94"/>
    <w:rsid w:val="00097104"/>
    <w:rsid w:val="000A6A75"/>
    <w:rsid w:val="001520F7"/>
    <w:rsid w:val="00342807"/>
    <w:rsid w:val="003A51F7"/>
    <w:rsid w:val="003E6EF4"/>
    <w:rsid w:val="004E5292"/>
    <w:rsid w:val="005A37F2"/>
    <w:rsid w:val="00715EA7"/>
    <w:rsid w:val="007A1322"/>
    <w:rsid w:val="007B78EA"/>
    <w:rsid w:val="00B846A4"/>
    <w:rsid w:val="00BA01BE"/>
    <w:rsid w:val="00BD5A5B"/>
    <w:rsid w:val="00C302CA"/>
    <w:rsid w:val="00C3536C"/>
    <w:rsid w:val="00D355B7"/>
    <w:rsid w:val="00E1057C"/>
    <w:rsid w:val="00E22C01"/>
    <w:rsid w:val="00E27252"/>
    <w:rsid w:val="00ED2B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5E44"/>
  <w15:chartTrackingRefBased/>
  <w15:docId w15:val="{477DBC32-E65C-4187-9745-A9B4993A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105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57C"/>
    <w:pPr>
      <w:ind w:left="720"/>
      <w:contextualSpacing/>
    </w:pPr>
  </w:style>
  <w:style w:type="paragraph" w:styleId="a4">
    <w:name w:val="Normal (Web)"/>
    <w:basedOn w:val="a"/>
    <w:uiPriority w:val="99"/>
    <w:unhideWhenUsed/>
    <w:rsid w:val="00E1057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5">
    <w:name w:val="Strong"/>
    <w:basedOn w:val="a0"/>
    <w:uiPriority w:val="22"/>
    <w:qFormat/>
    <w:rsid w:val="00E1057C"/>
    <w:rPr>
      <w:b/>
      <w:bCs/>
    </w:rPr>
  </w:style>
  <w:style w:type="character" w:customStyle="1" w:styleId="20">
    <w:name w:val="Заголовок 2 Знак"/>
    <w:basedOn w:val="a0"/>
    <w:link w:val="2"/>
    <w:uiPriority w:val="9"/>
    <w:rsid w:val="00E1057C"/>
    <w:rPr>
      <w:rFonts w:ascii="Times New Roman" w:eastAsia="Times New Roman" w:hAnsi="Times New Roman" w:cs="Times New Roman"/>
      <w:b/>
      <w:bCs/>
      <w:kern w:val="0"/>
      <w:sz w:val="36"/>
      <w:szCs w:val="36"/>
      <w:lang w:eastAsia="uk-UA"/>
      <w14:ligatures w14:val="none"/>
    </w:rPr>
  </w:style>
  <w:style w:type="character" w:customStyle="1" w:styleId="mw-headline">
    <w:name w:val="mw-headline"/>
    <w:basedOn w:val="a0"/>
    <w:rsid w:val="00E1057C"/>
  </w:style>
  <w:style w:type="character" w:styleId="a6">
    <w:name w:val="Hyperlink"/>
    <w:basedOn w:val="a0"/>
    <w:uiPriority w:val="99"/>
    <w:unhideWhenUsed/>
    <w:rsid w:val="00E1057C"/>
    <w:rPr>
      <w:color w:val="0000FF"/>
      <w:u w:val="single"/>
    </w:rPr>
  </w:style>
  <w:style w:type="paragraph" w:customStyle="1" w:styleId="cvgsua">
    <w:name w:val="cvgsua"/>
    <w:basedOn w:val="a"/>
    <w:rsid w:val="0009710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oypena">
    <w:name w:val="oypena"/>
    <w:basedOn w:val="a0"/>
    <w:rsid w:val="00097104"/>
  </w:style>
  <w:style w:type="character" w:styleId="a7">
    <w:name w:val="Unresolved Mention"/>
    <w:basedOn w:val="a0"/>
    <w:uiPriority w:val="99"/>
    <w:semiHidden/>
    <w:unhideWhenUsed/>
    <w:rsid w:val="00C3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0272">
      <w:bodyDiv w:val="1"/>
      <w:marLeft w:val="0"/>
      <w:marRight w:val="0"/>
      <w:marTop w:val="0"/>
      <w:marBottom w:val="0"/>
      <w:divBdr>
        <w:top w:val="none" w:sz="0" w:space="0" w:color="auto"/>
        <w:left w:val="none" w:sz="0" w:space="0" w:color="auto"/>
        <w:bottom w:val="none" w:sz="0" w:space="0" w:color="auto"/>
        <w:right w:val="none" w:sz="0" w:space="0" w:color="auto"/>
      </w:divBdr>
      <w:divsChild>
        <w:div w:id="1983654061">
          <w:marLeft w:val="0"/>
          <w:marRight w:val="0"/>
          <w:marTop w:val="0"/>
          <w:marBottom w:val="0"/>
          <w:divBdr>
            <w:top w:val="none" w:sz="0" w:space="0" w:color="auto"/>
            <w:left w:val="none" w:sz="0" w:space="0" w:color="auto"/>
            <w:bottom w:val="none" w:sz="0" w:space="0" w:color="auto"/>
            <w:right w:val="none" w:sz="0" w:space="0" w:color="auto"/>
          </w:divBdr>
        </w:div>
        <w:div w:id="154153681">
          <w:marLeft w:val="0"/>
          <w:marRight w:val="0"/>
          <w:marTop w:val="0"/>
          <w:marBottom w:val="0"/>
          <w:divBdr>
            <w:top w:val="none" w:sz="0" w:space="0" w:color="auto"/>
            <w:left w:val="none" w:sz="0" w:space="0" w:color="auto"/>
            <w:bottom w:val="none" w:sz="0" w:space="0" w:color="auto"/>
            <w:right w:val="none" w:sz="0" w:space="0" w:color="auto"/>
          </w:divBdr>
        </w:div>
      </w:divsChild>
    </w:div>
    <w:div w:id="190149678">
      <w:bodyDiv w:val="1"/>
      <w:marLeft w:val="0"/>
      <w:marRight w:val="0"/>
      <w:marTop w:val="0"/>
      <w:marBottom w:val="0"/>
      <w:divBdr>
        <w:top w:val="none" w:sz="0" w:space="0" w:color="auto"/>
        <w:left w:val="none" w:sz="0" w:space="0" w:color="auto"/>
        <w:bottom w:val="none" w:sz="0" w:space="0" w:color="auto"/>
        <w:right w:val="none" w:sz="0" w:space="0" w:color="auto"/>
      </w:divBdr>
    </w:div>
    <w:div w:id="501698491">
      <w:bodyDiv w:val="1"/>
      <w:marLeft w:val="0"/>
      <w:marRight w:val="0"/>
      <w:marTop w:val="0"/>
      <w:marBottom w:val="0"/>
      <w:divBdr>
        <w:top w:val="none" w:sz="0" w:space="0" w:color="auto"/>
        <w:left w:val="none" w:sz="0" w:space="0" w:color="auto"/>
        <w:bottom w:val="none" w:sz="0" w:space="0" w:color="auto"/>
        <w:right w:val="none" w:sz="0" w:space="0" w:color="auto"/>
      </w:divBdr>
    </w:div>
    <w:div w:id="696201765">
      <w:bodyDiv w:val="1"/>
      <w:marLeft w:val="0"/>
      <w:marRight w:val="0"/>
      <w:marTop w:val="0"/>
      <w:marBottom w:val="0"/>
      <w:divBdr>
        <w:top w:val="none" w:sz="0" w:space="0" w:color="auto"/>
        <w:left w:val="none" w:sz="0" w:space="0" w:color="auto"/>
        <w:bottom w:val="none" w:sz="0" w:space="0" w:color="auto"/>
        <w:right w:val="none" w:sz="0" w:space="0" w:color="auto"/>
      </w:divBdr>
      <w:divsChild>
        <w:div w:id="1318609447">
          <w:marLeft w:val="0"/>
          <w:marRight w:val="0"/>
          <w:marTop w:val="0"/>
          <w:marBottom w:val="0"/>
          <w:divBdr>
            <w:top w:val="none" w:sz="0" w:space="0" w:color="auto"/>
            <w:left w:val="none" w:sz="0" w:space="0" w:color="auto"/>
            <w:bottom w:val="none" w:sz="0" w:space="0" w:color="auto"/>
            <w:right w:val="none" w:sz="0" w:space="0" w:color="auto"/>
          </w:divBdr>
        </w:div>
      </w:divsChild>
    </w:div>
    <w:div w:id="938022894">
      <w:bodyDiv w:val="1"/>
      <w:marLeft w:val="0"/>
      <w:marRight w:val="0"/>
      <w:marTop w:val="0"/>
      <w:marBottom w:val="0"/>
      <w:divBdr>
        <w:top w:val="none" w:sz="0" w:space="0" w:color="auto"/>
        <w:left w:val="none" w:sz="0" w:space="0" w:color="auto"/>
        <w:bottom w:val="none" w:sz="0" w:space="0" w:color="auto"/>
        <w:right w:val="none" w:sz="0" w:space="0" w:color="auto"/>
      </w:divBdr>
    </w:div>
    <w:div w:id="996615219">
      <w:bodyDiv w:val="1"/>
      <w:marLeft w:val="0"/>
      <w:marRight w:val="0"/>
      <w:marTop w:val="0"/>
      <w:marBottom w:val="0"/>
      <w:divBdr>
        <w:top w:val="none" w:sz="0" w:space="0" w:color="auto"/>
        <w:left w:val="none" w:sz="0" w:space="0" w:color="auto"/>
        <w:bottom w:val="none" w:sz="0" w:space="0" w:color="auto"/>
        <w:right w:val="none" w:sz="0" w:space="0" w:color="auto"/>
      </w:divBdr>
    </w:div>
    <w:div w:id="1158031676">
      <w:bodyDiv w:val="1"/>
      <w:marLeft w:val="0"/>
      <w:marRight w:val="0"/>
      <w:marTop w:val="0"/>
      <w:marBottom w:val="0"/>
      <w:divBdr>
        <w:top w:val="none" w:sz="0" w:space="0" w:color="auto"/>
        <w:left w:val="none" w:sz="0" w:space="0" w:color="auto"/>
        <w:bottom w:val="none" w:sz="0" w:space="0" w:color="auto"/>
        <w:right w:val="none" w:sz="0" w:space="0" w:color="auto"/>
      </w:divBdr>
    </w:div>
    <w:div w:id="1268974614">
      <w:bodyDiv w:val="1"/>
      <w:marLeft w:val="0"/>
      <w:marRight w:val="0"/>
      <w:marTop w:val="0"/>
      <w:marBottom w:val="0"/>
      <w:divBdr>
        <w:top w:val="none" w:sz="0" w:space="0" w:color="auto"/>
        <w:left w:val="none" w:sz="0" w:space="0" w:color="auto"/>
        <w:bottom w:val="none" w:sz="0" w:space="0" w:color="auto"/>
        <w:right w:val="none" w:sz="0" w:space="0" w:color="auto"/>
      </w:divBdr>
    </w:div>
    <w:div w:id="21106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e.gov.ua/%D0%A5%D1%80%D1%83%D1%89%D0%BE%D0%B2,_%D0%9C%D0%B8%D0%BA%D0%B8%D1%82%D0%B0_%D0%A1%D0%B5%D1%80%D0%B3%D1%96%D0%B9%D0%BE%D0%B2%D0%B8%D1%87" TargetMode="External"/><Relationship Id="rId13" Type="http://schemas.openxmlformats.org/officeDocument/2006/relationships/hyperlink" Target="https://uk.wikipedia.org/wiki/%D0%96%D0%B8%D1%82%D0%BE%D0%BC%D0%B8%D1%80" TargetMode="External"/><Relationship Id="rId18" Type="http://schemas.openxmlformats.org/officeDocument/2006/relationships/hyperlink" Target="https://uk.wikipedia.org/wiki/%D0%97%27%D1%97%D0%B7%D0%B4_%D0%BD%D0%B0%D1%80%D0%BE%D0%B4%D0%BD%D0%B8%D1%85_%D0%B4%D0%B5%D0%BF%D1%83%D1%82%D0%B0%D1%82%D1%96%D0%B2_%D0%A1%D0%A0%D0%A1%D0%A0" TargetMode="External"/><Relationship Id="rId26" Type="http://schemas.openxmlformats.org/officeDocument/2006/relationships/hyperlink" Target="https://uk.wikipedia.org/wiki/%D0%9E%D0%9E%D0%9D" TargetMode="External"/><Relationship Id="rId3" Type="http://schemas.openxmlformats.org/officeDocument/2006/relationships/settings" Target="settings.xml"/><Relationship Id="rId21" Type="http://schemas.openxmlformats.org/officeDocument/2006/relationships/hyperlink" Target="https://uk.wikipedia.org/wiki/%D0%9A%D0%BE%D0%BC%D1%81%D0%BE%D0%BC%D0%BE%D0%BB%D1%8C%D1%81%D0%BA%D0%B0%D1%8F_%D0%BF%D1%80%D0%B0%D0%B2%D0%B4%D0%B0" TargetMode="External"/><Relationship Id="rId7" Type="http://schemas.openxmlformats.org/officeDocument/2006/relationships/hyperlink" Target="https://vue.gov.ua/%D0%92%D1%96%D0%B9%D0%BD%D0%B0_%D0%B2_%D0%90%D1%84%D0%B3%D0%B0%D0%BD%D1%96%D1%81%D1%82%D0%B0%D0%BD%D1%96_1979%E2%80%931989" TargetMode="External"/><Relationship Id="rId12" Type="http://schemas.openxmlformats.org/officeDocument/2006/relationships/hyperlink" Target="https://uk.wikipedia.org/wiki/1953" TargetMode="External"/><Relationship Id="rId17" Type="http://schemas.openxmlformats.org/officeDocument/2006/relationships/hyperlink" Target="https://uk.wikipedia.org/wiki/%D0%9F%D1%83%D0%B1%D0%BB%D1%96%D1%86%D0%B8%D1%81%D1%82" TargetMode="External"/><Relationship Id="rId25" Type="http://schemas.openxmlformats.org/officeDocument/2006/relationships/hyperlink" Target="https://uk.wikipedia.org/wiki/%D0%84%D0%BB%D1%8C%D1%86%D0%B8%D0%BD_%D0%91%D0%BE%D1%80%D0%B8%D1%81_%D0%9C%D0%B8%D0%BA%D0%BE%D0%BB%D0%B0%D0%B9%D0%BE%D0%B2%D0%B8%D1%87" TargetMode="External"/><Relationship Id="rId2" Type="http://schemas.openxmlformats.org/officeDocument/2006/relationships/styles" Target="styles.xml"/><Relationship Id="rId16" Type="http://schemas.openxmlformats.org/officeDocument/2006/relationships/hyperlink" Target="https://uk.wikipedia.org/w/index.php?title=%D0%91%D0%B5%D0%BB%D0%B5%D1%82%D1%80%D0%B8%D1%81%D1%82&amp;action=edit&amp;redlink=1" TargetMode="External"/><Relationship Id="rId20" Type="http://schemas.openxmlformats.org/officeDocument/2006/relationships/hyperlink" Target="https://uk.wikipedia.org/wiki/%D0%9A%D0%B8%D1%97%D0%B2%D1%81%D1%8C%D0%BA%D0%B8%D0%B9_%D1%83%D0%BD%D1%96%D0%B2%D0%B5%D1%80%D1%81%D0%B8%D1%82%D0%B5%D1%8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ue.gov.ua/%D0%93%D0%BE%D0%BD%D0%BA%D0%B0_%D0%BE%D0%B7%D0%B1%D1%80%D0%BE%D1%94%D0%BD%D1%8C" TargetMode="External"/><Relationship Id="rId11" Type="http://schemas.openxmlformats.org/officeDocument/2006/relationships/hyperlink" Target="https://uk.wikipedia.org/wiki/14_%D0%BB%D1%8E%D1%82%D0%BE%D0%B3%D0%BE" TargetMode="External"/><Relationship Id="rId24" Type="http://schemas.openxmlformats.org/officeDocument/2006/relationships/hyperlink" Target="https://uk.wikipedia.org/wiki/%D0%9D%D1%96%D0%B4%D0%B5%D1%80%D0%BB%D0%B0%D0%BD%D0%B4%D0%B8" TargetMode="External"/><Relationship Id="rId5" Type="http://schemas.openxmlformats.org/officeDocument/2006/relationships/hyperlink" Target="https://vue.gov.ua/%D0%93%D0%BE%D1%80%D0%B1%D0%B0%D1%87%D0%BE%D0%B2,_%D0%9C%D0%B8%D1%85%D0%B0%D0%B9%D0%BB%D0%BE_%D0%A1%D0%B5%D1%80%D0%B3%D1%96%D0%B9%D0%BE%D0%B2%D0%B8%D1%87" TargetMode="External"/><Relationship Id="rId15" Type="http://schemas.openxmlformats.org/officeDocument/2006/relationships/hyperlink" Target="https://uk.wikipedia.org/wiki/%D0%9F%D0%BE%D0%BB%D1%96%D1%82%D0%B8%D0%BA" TargetMode="External"/><Relationship Id="rId23" Type="http://schemas.openxmlformats.org/officeDocument/2006/relationships/hyperlink" Target="https://uk.wikipedia.org/wiki/%D0%9F%D0%BE%D0%B2%D1%96%D1%81%D1%82%D1%8C" TargetMode="External"/><Relationship Id="rId28" Type="http://schemas.openxmlformats.org/officeDocument/2006/relationships/fontTable" Target="fontTable.xml"/><Relationship Id="rId10" Type="http://schemas.openxmlformats.org/officeDocument/2006/relationships/hyperlink" Target="https://vue.gov.ua/%D0%9C%D0%BE%D0%B4%D0%B5%D1%80%D0%BD%D1%96%D0%B7%D0%B0%D1%86%D1%96%D1%8F" TargetMode="External"/><Relationship Id="rId19" Type="http://schemas.openxmlformats.org/officeDocument/2006/relationships/hyperlink" Target="https://uk.wikipedia.org/wiki/%D0%9F%D1%80%D0%B5%D0%BC%D1%96%D1%8F_%C2%AB%D0%97%D0%B0_%D0%BF%D1%80%D0%B0%D0%B2%D0%B8%D0%BB%D1%8C%D0%BD%D0%B8%D0%B9_%D1%81%D0%BF%D0%BE%D1%81%D1%96%D0%B1_%D0%B6%D0%B8%D1%82%D1%82%D1%8F%C2%BB" TargetMode="External"/><Relationship Id="rId4" Type="http://schemas.openxmlformats.org/officeDocument/2006/relationships/webSettings" Target="webSettings.xml"/><Relationship Id="rId9" Type="http://schemas.openxmlformats.org/officeDocument/2006/relationships/hyperlink" Target="https://vue.gov.ua/%D0%9A%D0%BE%D1%81%D0%B8%D0%B3%D1%96%D0%BD,_%D0%9E%D0%BB%D0%B5%D0%BA%D1%81%D1%96%D0%B9_%D0%9C%D0%B8%D0%BA%D0%BE%D0%BB%D0%B0%D0%B9%D0%BE%D0%B2%D0%B8%D1%87" TargetMode="External"/><Relationship Id="rId14" Type="http://schemas.openxmlformats.org/officeDocument/2006/relationships/hyperlink" Target="https://uk.wikipedia.org/wiki/%D0%9A%D0%B0%D0%BD%D0%B4%D0%B8%D0%B4%D0%B0%D1%82_%D1%84%D1%96%D0%BB%D0%BE%D1%81%D0%BE%D1%84%D1%81%D1%8C%D0%BA%D0%B8%D1%85_%D0%BD%D0%B0%D1%83%D0%BA" TargetMode="External"/><Relationship Id="rId22" Type="http://schemas.openxmlformats.org/officeDocument/2006/relationships/hyperlink" Target="https://uk.wikipedia.org/wiki/%D0%97%27%D1%97%D0%B7%D0%B4_%D0%BD%D0%B0%D1%80%D0%BE%D0%B4%D0%BD%D0%B8%D1%85_%D0%B4%D0%B5%D0%BF%D1%83%D1%82%D0%B0%D1%82%D1%96%D0%B2_%D0%A1%D0%A0%D0%A1%D0%A0" TargetMode="External"/><Relationship Id="rId27" Type="http://schemas.openxmlformats.org/officeDocument/2006/relationships/hyperlink" Target="https://www.youtube.com/watch?v=UhgXiUf9vX8&amp;t=2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13</Pages>
  <Words>23956</Words>
  <Characters>13655</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4</cp:revision>
  <cp:lastPrinted>2023-11-12T18:37:00Z</cp:lastPrinted>
  <dcterms:created xsi:type="dcterms:W3CDTF">2023-11-12T15:48:00Z</dcterms:created>
  <dcterms:modified xsi:type="dcterms:W3CDTF">2023-11-13T13:36:00Z</dcterms:modified>
</cp:coreProperties>
</file>