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F4" w:rsidRPr="00AA25CA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CA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5670"/>
      </w:tblGrid>
      <w:tr w:rsidR="00CA0DF4" w:rsidRPr="0051151F" w:rsidTr="00BD3ECC">
        <w:trPr>
          <w:trHeight w:val="4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51151F" w:rsidRDefault="0051151F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sz w:val="24"/>
                <w:szCs w:val="24"/>
              </w:rPr>
              <w:t>Тестування на проникнення, виявлення та розслідування інцидентів кібербезпеки</w:t>
            </w:r>
          </w:p>
        </w:tc>
      </w:tr>
      <w:tr w:rsidR="00CA0DF4" w:rsidRPr="0051151F" w:rsidTr="00BD3ECC">
        <w:trPr>
          <w:trHeight w:val="5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51151F" w:rsidRDefault="006E620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DF4" w:rsidRPr="0051151F" w:rsidTr="00BD3ECC">
        <w:trPr>
          <w:trHeight w:val="5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51151F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RPr="0051151F" w:rsidTr="00BD3ECC">
        <w:trPr>
          <w:trHeight w:val="5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Факультет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51151F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RPr="0051151F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Короткий опис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CC" w:rsidRPr="0051151F" w:rsidRDefault="00785F7C" w:rsidP="0051151F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Дисципліна включає лекції,</w:t>
            </w:r>
            <w:r w:rsidR="00D81AC8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454D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лабораторні роботи</w:t>
            </w: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модульні контрольні роботи</w:t>
            </w:r>
            <w:r w:rsidR="005A5E62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самостійну роботу. </w:t>
            </w:r>
            <w:r w:rsidR="00CA525E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Практична складова дисципліни передбачає використання</w:t>
            </w:r>
            <w:r w:rsidR="00B61DA0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сучасних </w:t>
            </w:r>
            <w:r w:rsidR="0051151F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ОС, спец</w:t>
            </w:r>
            <w:r w:rsid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іалізованого системного та прикладного програмного забезпечення для вирішення питань тестування на проникнення (</w:t>
            </w:r>
            <w:proofErr w:type="spellStart"/>
            <w:r w:rsid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Pentesting</w:t>
            </w:r>
            <w:proofErr w:type="spellEnd"/>
            <w:r w:rsidR="0051151F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виявлення та розслідування інцидентів (</w:t>
            </w:r>
            <w:proofErr w:type="spellStart"/>
            <w:r w:rsid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Forencis</w:t>
            </w:r>
            <w:proofErr w:type="spellEnd"/>
            <w:r w:rsidR="0051151F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</w:t>
            </w:r>
            <w:r w:rsid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ібербезпеки</w:t>
            </w:r>
            <w:r w:rsidR="002F6CF3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CA0DF4" w:rsidRPr="0051151F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 й ціль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51151F" w:rsidRDefault="002D2B28" w:rsidP="00FD30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151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6565B6"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 w:rsidR="00B61DA0"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</w:t>
            </w:r>
            <w:r w:rsidR="006565B6"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є формування </w:t>
            </w:r>
            <w:proofErr w:type="spellStart"/>
            <w:r w:rsidR="00373761" w:rsidRPr="0051151F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6565B6"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151F" w:rsidRPr="00FD303D">
              <w:rPr>
                <w:rFonts w:ascii="Times New Roman" w:hAnsi="Times New Roman" w:cs="Times New Roman"/>
                <w:sz w:val="24"/>
                <w:szCs w:val="24"/>
              </w:rPr>
              <w:t xml:space="preserve">необхідних для виконання завдань виявлення </w:t>
            </w:r>
            <w:proofErr w:type="spellStart"/>
            <w:r w:rsidR="0051151F" w:rsidRPr="00FD303D">
              <w:rPr>
                <w:rFonts w:ascii="Times New Roman" w:hAnsi="Times New Roman" w:cs="Times New Roman"/>
                <w:sz w:val="24"/>
                <w:szCs w:val="24"/>
              </w:rPr>
              <w:t>вразливостей</w:t>
            </w:r>
            <w:proofErr w:type="spellEnd"/>
            <w:r w:rsidR="0051151F" w:rsidRPr="00FD303D">
              <w:rPr>
                <w:rFonts w:ascii="Times New Roman" w:hAnsi="Times New Roman" w:cs="Times New Roman"/>
                <w:sz w:val="24"/>
                <w:szCs w:val="24"/>
              </w:rPr>
              <w:t xml:space="preserve"> систем, </w:t>
            </w:r>
            <w:r w:rsidR="00FD303D" w:rsidRPr="00FD30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тестування на проникнення, надання рекомендацій та </w:t>
            </w:r>
            <w:proofErr w:type="spellStart"/>
            <w:r w:rsidR="00FD303D" w:rsidRPr="00FD303D">
              <w:rPr>
                <w:rFonts w:ascii="Times New Roman" w:hAnsi="Times New Roman" w:cs="Times New Roman"/>
                <w:sz w:val="24"/>
                <w:szCs w:val="24"/>
              </w:rPr>
              <w:t>виконаня</w:t>
            </w:r>
            <w:proofErr w:type="spellEnd"/>
            <w:r w:rsidR="00FD303D" w:rsidRPr="00FD303D">
              <w:rPr>
                <w:rFonts w:ascii="Times New Roman" w:hAnsi="Times New Roman" w:cs="Times New Roman"/>
                <w:sz w:val="24"/>
                <w:szCs w:val="24"/>
              </w:rPr>
              <w:t xml:space="preserve"> заходів і з захисту систем, виявлення вдалих спроб проникнення, розслідування </w:t>
            </w:r>
            <w:r w:rsidR="00FD303D">
              <w:rPr>
                <w:rFonts w:ascii="Times New Roman" w:hAnsi="Times New Roman" w:cs="Times New Roman"/>
                <w:sz w:val="24"/>
                <w:szCs w:val="24"/>
              </w:rPr>
              <w:t xml:space="preserve">їх результатів. </w:t>
            </w:r>
          </w:p>
        </w:tc>
      </w:tr>
      <w:tr w:rsidR="00CA0DF4" w:rsidRPr="0051151F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 навчання (навички, що отримає студент після курсу)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CA" w:rsidRDefault="00FD303D" w:rsidP="00FD30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 w:rsidRPr="00FD303D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Pr="00FD30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сучасне </w:t>
            </w:r>
            <w:r w:rsidRPr="00FD303D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програмно-апаратне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виконання завдань тестування на проникнення.</w:t>
            </w:r>
          </w:p>
          <w:p w:rsidR="00FD303D" w:rsidRDefault="00FD303D" w:rsidP="00FD30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 w:rsidRPr="00FD303D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Pr="00FD30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сучасне </w:t>
            </w:r>
            <w:r w:rsidRPr="00FD303D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програмно-апаратне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виконання завдань виявлення інцидентів кібербезпеки.</w:t>
            </w:r>
          </w:p>
          <w:p w:rsidR="00FD303D" w:rsidRPr="0051151F" w:rsidRDefault="00FD303D" w:rsidP="00FD30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 w:rsidRPr="00FD303D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Pr="00FD30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сучасне </w:t>
            </w:r>
            <w:r w:rsidRPr="00FD303D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програмно-апаратне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виконання завдань розслідування інцидентів кібербезпеки.</w:t>
            </w:r>
          </w:p>
        </w:tc>
      </w:tr>
      <w:tr w:rsidR="00CA0DF4" w:rsidRPr="0051151F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Перелік тем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206" w:rsidRPr="0051151F" w:rsidRDefault="00DB5FE3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 w:rsidR="002D2B28" w:rsidRPr="00511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3891" w:rsidRPr="0051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D303D">
              <w:rPr>
                <w:rFonts w:ascii="Times New Roman" w:hAnsi="Times New Roman" w:cs="Times New Roman"/>
                <w:sz w:val="24"/>
                <w:szCs w:val="24"/>
              </w:rPr>
              <w:t>Базові поняття, методи та методики тестування на проникнення.</w:t>
            </w:r>
          </w:p>
          <w:p w:rsidR="006F3891" w:rsidRPr="0051151F" w:rsidRDefault="006F3891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FD303D">
              <w:rPr>
                <w:rFonts w:ascii="Times New Roman" w:hAnsi="Times New Roman" w:cs="Times New Roman"/>
                <w:sz w:val="24"/>
                <w:szCs w:val="24"/>
              </w:rPr>
              <w:t>Програмні та апаратні засоби тестування на проникнення</w:t>
            </w:r>
            <w:r w:rsidR="00F068B1" w:rsidRPr="0051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716" w:rsidRPr="0051151F" w:rsidRDefault="00B50716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FE3">
              <w:rPr>
                <w:rFonts w:ascii="Times New Roman" w:hAnsi="Times New Roman" w:cs="Times New Roman"/>
                <w:sz w:val="24"/>
                <w:szCs w:val="24"/>
              </w:rPr>
              <w:t xml:space="preserve">Методи </w:t>
            </w:r>
            <w:r w:rsidR="00FD303D">
              <w:rPr>
                <w:rFonts w:ascii="Times New Roman" w:hAnsi="Times New Roman" w:cs="Times New Roman"/>
                <w:sz w:val="24"/>
                <w:szCs w:val="24"/>
              </w:rPr>
              <w:t>та методики виявлення інцидентів кібербезпеки</w:t>
            </w:r>
            <w:r w:rsidR="00F068B1" w:rsidRPr="0051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716" w:rsidRPr="0051151F" w:rsidRDefault="00DB5FE3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 w:rsidR="00B50716" w:rsidRPr="0051151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E3F6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Start w:id="0" w:name="_GoBack"/>
            <w:bookmarkEnd w:id="0"/>
            <w:r w:rsidR="00FD303D">
              <w:rPr>
                <w:rFonts w:ascii="Times New Roman" w:hAnsi="Times New Roman" w:cs="Times New Roman"/>
                <w:sz w:val="24"/>
                <w:szCs w:val="24"/>
              </w:rPr>
              <w:t>Програмні та апаратні засоби виявлення інцидентів кібербезпеки</w:t>
            </w:r>
            <w:r w:rsidR="00FD303D" w:rsidRPr="0051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716" w:rsidRPr="00DB5FE3" w:rsidRDefault="00B50716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DB5FE3">
              <w:rPr>
                <w:rFonts w:ascii="Times New Roman" w:hAnsi="Times New Roman" w:cs="Times New Roman"/>
                <w:sz w:val="24"/>
                <w:szCs w:val="24"/>
              </w:rPr>
              <w:t xml:space="preserve">Методи та методики розслідування інцидентів кібербезпеки. </w:t>
            </w:r>
          </w:p>
          <w:p w:rsidR="00CA0DF4" w:rsidRPr="0051151F" w:rsidRDefault="00B50716" w:rsidP="00DB5F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DB5FE3" w:rsidRPr="00DB5FE3">
              <w:rPr>
                <w:rFonts w:ascii="Times New Roman" w:hAnsi="Times New Roman" w:cs="Times New Roman"/>
                <w:sz w:val="24"/>
                <w:szCs w:val="24"/>
              </w:rPr>
              <w:t>Інструментарій розслідування інцидентів кібербезпеки</w:t>
            </w:r>
            <w:r w:rsidR="00DB5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DF4" w:rsidRPr="0051151F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оцінювання </w:t>
            </w:r>
          </w:p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(як розподіляється 100 балів за курс)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51151F" w:rsidRDefault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Відвідування лекцій </w:t>
            </w:r>
            <w:r w:rsidR="006F3891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 лекцій)</w:t>
            </w: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6F3891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</w:t>
            </w:r>
            <w:r w:rsidR="006F3891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268AD" w:rsidRPr="0051151F" w:rsidRDefault="003268AD" w:rsidP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Лабораторні роботи </w:t>
            </w:r>
            <w:r w:rsidR="006F3891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(12 </w:t>
            </w:r>
            <w:proofErr w:type="spellStart"/>
            <w:r w:rsidR="006F3891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л.р</w:t>
            </w:r>
            <w:proofErr w:type="spellEnd"/>
            <w:r w:rsidR="006F3891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F3891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 балів</w:t>
            </w: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268AD" w:rsidRPr="0051151F" w:rsidRDefault="006F3891" w:rsidP="00DA260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Модульні контрольні роботи (3) – 40 балів.</w:t>
            </w:r>
          </w:p>
          <w:p w:rsidR="00DA2608" w:rsidRPr="0051151F" w:rsidRDefault="00DA2608" w:rsidP="006F389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Самостійна робота – </w:t>
            </w:r>
            <w:r w:rsidR="006F3891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балів.</w:t>
            </w:r>
          </w:p>
        </w:tc>
      </w:tr>
      <w:tr w:rsidR="00CA0DF4" w:rsidRPr="0051151F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51151F" w:rsidRDefault="00D761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CA0DF4" w:rsidRPr="0051151F" w:rsidTr="00BD3ECC">
        <w:trPr>
          <w:trHeight w:val="8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51151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</w:t>
            </w:r>
            <w:r w:rsidR="002D2B28" w:rsidRPr="00511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Pr="0051151F" w:rsidRDefault="00BD3ECC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1F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130A643" wp14:editId="6463BDAE">
                  <wp:extent cx="942975" cy="1122045"/>
                  <wp:effectExtent l="0" t="0" r="952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C" w:rsidRPr="0051151F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Єфіменко </w:t>
            </w:r>
            <w:proofErr w:type="spellStart"/>
            <w:r w:rsidRPr="0051151F">
              <w:rPr>
                <w:rFonts w:ascii="Times New Roman" w:hAnsi="Times New Roman" w:cs="Times New Roman"/>
                <w:b/>
                <w:sz w:val="24"/>
                <w:szCs w:val="24"/>
              </w:rPr>
              <w:t>А.А</w:t>
            </w:r>
            <w:proofErr w:type="spellEnd"/>
            <w:r w:rsidR="00785F7C" w:rsidRPr="00511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5F7C"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1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85F7C" w:rsidRPr="0051151F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="00785F7C"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  <w:r w:rsidR="00785F7C"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кафедри </w:t>
            </w:r>
            <w:r w:rsidRPr="005115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5F7C" w:rsidRPr="0051151F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  <w:r w:rsidRPr="0051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5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керівник Центру підтримки та підготовки інструкторів  </w:t>
            </w:r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="00F068B1"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, керівник академії </w:t>
            </w:r>
            <w:r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B1"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="00F068B1" w:rsidRPr="0051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51F">
              <w:rPr>
                <w:rFonts w:ascii="Times New Roman" w:hAnsi="Times New Roman" w:cs="Times New Roman"/>
                <w:sz w:val="24"/>
                <w:szCs w:val="24"/>
              </w:rPr>
              <w:t>Державного університету «Житомирська політехніка»</w:t>
            </w:r>
            <w:r w:rsidR="00F068B1" w:rsidRPr="0051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5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інструктор з курсів </w:t>
            </w:r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5115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ECC" w:rsidRPr="0051151F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</w:t>
            </w:r>
            <w:proofErr w:type="spellStart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CCNA</w:t>
            </w:r>
            <w:proofErr w:type="spellEnd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Routing and Switching;</w:t>
            </w:r>
          </w:p>
          <w:p w:rsidR="00BD3ECC" w:rsidRPr="0051151F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CCNA</w:t>
            </w:r>
            <w:proofErr w:type="spellEnd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Security;</w:t>
            </w:r>
          </w:p>
          <w:p w:rsidR="00BD3ECC" w:rsidRPr="0051151F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CCNA</w:t>
            </w:r>
            <w:proofErr w:type="spellEnd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CyberOperations</w:t>
            </w:r>
            <w:proofErr w:type="spellEnd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3ECC" w:rsidRPr="0051151F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Fundamentals;</w:t>
            </w:r>
          </w:p>
          <w:p w:rsidR="00CA0DF4" w:rsidRPr="0051151F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Pr="0051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Security.</w:t>
            </w:r>
          </w:p>
        </w:tc>
      </w:tr>
    </w:tbl>
    <w:p w:rsidR="00CA0DF4" w:rsidRPr="00AA25CA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Pr="00AA25CA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Pr="00AA25CA" w:rsidRDefault="00EF1112"/>
    <w:sectPr w:rsidR="00EF1112" w:rsidRPr="00AA2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C8"/>
    <w:rsid w:val="000D73D7"/>
    <w:rsid w:val="00104336"/>
    <w:rsid w:val="00184C31"/>
    <w:rsid w:val="00225319"/>
    <w:rsid w:val="002362E7"/>
    <w:rsid w:val="002B3D71"/>
    <w:rsid w:val="002D2B28"/>
    <w:rsid w:val="002F58C8"/>
    <w:rsid w:val="002F6CF3"/>
    <w:rsid w:val="003268AD"/>
    <w:rsid w:val="00373761"/>
    <w:rsid w:val="003912E6"/>
    <w:rsid w:val="004856D4"/>
    <w:rsid w:val="00504FD4"/>
    <w:rsid w:val="005061F0"/>
    <w:rsid w:val="0051151F"/>
    <w:rsid w:val="005A5E62"/>
    <w:rsid w:val="006026F2"/>
    <w:rsid w:val="006328B3"/>
    <w:rsid w:val="006565B6"/>
    <w:rsid w:val="006E6206"/>
    <w:rsid w:val="006F3891"/>
    <w:rsid w:val="00785F7C"/>
    <w:rsid w:val="00795927"/>
    <w:rsid w:val="0089246D"/>
    <w:rsid w:val="00A73349"/>
    <w:rsid w:val="00AA25CA"/>
    <w:rsid w:val="00AA46EE"/>
    <w:rsid w:val="00B41192"/>
    <w:rsid w:val="00B50716"/>
    <w:rsid w:val="00B61DA0"/>
    <w:rsid w:val="00BD3ECC"/>
    <w:rsid w:val="00C22601"/>
    <w:rsid w:val="00C53C02"/>
    <w:rsid w:val="00CA0DF4"/>
    <w:rsid w:val="00CA525E"/>
    <w:rsid w:val="00CB327F"/>
    <w:rsid w:val="00CE3F6D"/>
    <w:rsid w:val="00D27991"/>
    <w:rsid w:val="00D71C87"/>
    <w:rsid w:val="00D76140"/>
    <w:rsid w:val="00D81AC8"/>
    <w:rsid w:val="00DA2608"/>
    <w:rsid w:val="00DB5FE3"/>
    <w:rsid w:val="00DF5D39"/>
    <w:rsid w:val="00ED454D"/>
    <w:rsid w:val="00EF1112"/>
    <w:rsid w:val="00F068B1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7D4D"/>
  <w15:docId w15:val="{A19ABFE2-869E-4797-9650-155619F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BD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D3E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3E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Вікторія Вікторівна</dc:creator>
  <cp:lastModifiedBy>Andrii Yefimenko</cp:lastModifiedBy>
  <cp:revision>7</cp:revision>
  <dcterms:created xsi:type="dcterms:W3CDTF">2020-05-22T05:59:00Z</dcterms:created>
  <dcterms:modified xsi:type="dcterms:W3CDTF">2020-06-05T12:32:00Z</dcterms:modified>
</cp:coreProperties>
</file>