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1" w:rsidRDefault="00094511" w:rsidP="000945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511">
        <w:rPr>
          <w:rFonts w:ascii="Times New Roman" w:hAnsi="Times New Roman" w:cs="Times New Roman"/>
          <w:b/>
          <w:i/>
          <w:sz w:val="28"/>
          <w:szCs w:val="28"/>
        </w:rPr>
        <w:t>ЛЕКЦ</w:t>
      </w:r>
      <w:r w:rsidRPr="0009451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094511">
        <w:rPr>
          <w:rFonts w:ascii="Times New Roman" w:hAnsi="Times New Roman" w:cs="Times New Roman"/>
          <w:b/>
          <w:i/>
          <w:sz w:val="28"/>
          <w:szCs w:val="28"/>
        </w:rPr>
        <w:t>Я-16. УПРАВЛІНЯ ПЕРСОНАЛОМ БАНКУ</w:t>
      </w:r>
    </w:p>
    <w:p w:rsidR="00094511" w:rsidRPr="00094511" w:rsidRDefault="00094511" w:rsidP="000945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(18.12.2023)</w:t>
      </w:r>
    </w:p>
    <w:p w:rsidR="00094511" w:rsidRPr="00094511" w:rsidRDefault="00094511" w:rsidP="00094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511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94511" w:rsidRPr="00094511" w:rsidRDefault="00094511" w:rsidP="000945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511">
        <w:rPr>
          <w:rFonts w:ascii="Times New Roman" w:hAnsi="Times New Roman" w:cs="Times New Roman"/>
          <w:sz w:val="28"/>
          <w:szCs w:val="28"/>
        </w:rPr>
        <w:t xml:space="preserve">1. Принципи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11" w:rsidRPr="00094511" w:rsidRDefault="00094511" w:rsidP="000945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511">
        <w:rPr>
          <w:rFonts w:ascii="Times New Roman" w:hAnsi="Times New Roman" w:cs="Times New Roman"/>
          <w:sz w:val="28"/>
          <w:szCs w:val="28"/>
        </w:rPr>
        <w:t>2.</w:t>
      </w:r>
      <w:r w:rsidRPr="000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добір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3F" w:rsidRDefault="00094511" w:rsidP="000945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4511">
        <w:rPr>
          <w:rFonts w:ascii="Times New Roman" w:hAnsi="Times New Roman" w:cs="Times New Roman"/>
          <w:sz w:val="28"/>
          <w:szCs w:val="28"/>
        </w:rPr>
        <w:t xml:space="preserve">3.Розвиток персоналу та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511" w:rsidRDefault="00094511" w:rsidP="000945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094511" w:rsidRPr="00094511" w:rsidRDefault="00094511" w:rsidP="0009451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Левицький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 xml:space="preserve"> мене</w:t>
      </w:r>
      <w:r w:rsidR="007B54A7">
        <w:rPr>
          <w:rFonts w:ascii="Times New Roman" w:hAnsi="Times New Roman" w:cs="Times New Roman"/>
          <w:sz w:val="28"/>
          <w:szCs w:val="28"/>
        </w:rPr>
        <w:t>джмен</w:t>
      </w:r>
      <w:r w:rsidR="007B54A7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 w:rsidR="007B54A7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="007B54A7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7B54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4A7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>: Вежа-</w:t>
      </w:r>
      <w:proofErr w:type="spellStart"/>
      <w:r w:rsidRPr="0009451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094511">
        <w:rPr>
          <w:rFonts w:ascii="Times New Roman" w:hAnsi="Times New Roman" w:cs="Times New Roman"/>
          <w:sz w:val="28"/>
          <w:szCs w:val="28"/>
        </w:rPr>
        <w:t>, 2021. 102 с.</w:t>
      </w:r>
      <w:r w:rsidRPr="00094511">
        <w:rPr>
          <w:rFonts w:ascii="Times New Roman" w:hAnsi="Times New Roman" w:cs="Times New Roman"/>
          <w:sz w:val="28"/>
          <w:szCs w:val="28"/>
          <w:lang w:val="uk-UA"/>
        </w:rPr>
        <w:t xml:space="preserve"> (Тема-7).</w:t>
      </w:r>
    </w:p>
    <w:p w:rsidR="00094511" w:rsidRPr="00094511" w:rsidRDefault="00094511" w:rsidP="0009451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Глава-11</w:t>
      </w:r>
    </w:p>
    <w:p w:rsidR="00094511" w:rsidRPr="00094511" w:rsidRDefault="00094511" w:rsidP="000945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511" w:rsidRPr="000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464"/>
    <w:multiLevelType w:val="hybridMultilevel"/>
    <w:tmpl w:val="A8BA77B4"/>
    <w:lvl w:ilvl="0" w:tplc="86945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9"/>
    <w:rsid w:val="00094511"/>
    <w:rsid w:val="007868F4"/>
    <w:rsid w:val="007B54A7"/>
    <w:rsid w:val="009F483F"/>
    <w:rsid w:val="00D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6525"/>
  <w15:chartTrackingRefBased/>
  <w15:docId w15:val="{4EFF7A7C-C461-44D9-85F7-F45393E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2023-12-14T12:54:00Z</dcterms:created>
  <dcterms:modified xsi:type="dcterms:W3CDTF">2023-12-14T13:08:00Z</dcterms:modified>
</cp:coreProperties>
</file>