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F0" w:rsidRDefault="00D02386">
      <w:pPr>
        <w:shd w:val="clear" w:color="auto" w:fill="FFFFFF"/>
        <w:tabs>
          <w:tab w:val="left" w:pos="0"/>
        </w:tabs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ДОГОВІР № ____</w:t>
      </w:r>
    </w:p>
    <w:p w:rsidR="00EE50F0" w:rsidRDefault="00D02386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 проведення практики студентів</w:t>
      </w:r>
    </w:p>
    <w:p w:rsidR="00EE50F0" w:rsidRDefault="00D02386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вищого навчального закладу</w:t>
      </w:r>
    </w:p>
    <w:p w:rsidR="003D269F" w:rsidRDefault="003D269F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D269F" w:rsidRDefault="003D269F">
      <w:pPr>
        <w:shd w:val="clear" w:color="auto" w:fill="FFFFFF"/>
        <w:jc w:val="center"/>
      </w:pPr>
    </w:p>
    <w:p w:rsidR="00EE50F0" w:rsidRDefault="00EE50F0">
      <w:pPr>
        <w:shd w:val="clear" w:color="auto" w:fill="FFFFFF"/>
        <w:rPr>
          <w:color w:val="000000"/>
          <w:sz w:val="16"/>
          <w:szCs w:val="16"/>
        </w:rPr>
      </w:pPr>
    </w:p>
    <w:p w:rsidR="00EE50F0" w:rsidRDefault="00D02386">
      <w:pPr>
        <w:ind w:firstLine="340"/>
        <w:rPr>
          <w:sz w:val="24"/>
          <w:szCs w:val="24"/>
        </w:rPr>
      </w:pPr>
      <w:r>
        <w:rPr>
          <w:sz w:val="24"/>
          <w:szCs w:val="24"/>
        </w:rPr>
        <w:t>м. Житомир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"___"  _________ 20</w:t>
      </w:r>
      <w:r w:rsidR="008073AC" w:rsidRPr="003D269F">
        <w:rPr>
          <w:sz w:val="24"/>
          <w:szCs w:val="24"/>
        </w:rPr>
        <w:t>___</w:t>
      </w:r>
      <w:r>
        <w:rPr>
          <w:sz w:val="24"/>
          <w:szCs w:val="24"/>
        </w:rPr>
        <w:t xml:space="preserve"> р.</w:t>
      </w:r>
    </w:p>
    <w:p w:rsidR="00EE50F0" w:rsidRDefault="00EE50F0">
      <w:pPr>
        <w:rPr>
          <w:sz w:val="16"/>
          <w:szCs w:val="16"/>
        </w:rPr>
      </w:pPr>
    </w:p>
    <w:p w:rsidR="00EE50F0" w:rsidRDefault="00D02386">
      <w:pPr>
        <w:shd w:val="clear" w:color="auto" w:fill="FFFFFF"/>
        <w:tabs>
          <w:tab w:val="left" w:pos="5136"/>
        </w:tabs>
        <w:ind w:firstLine="340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Ми, що нижче підписалися, з однієї сторони Державний університет «Житомирська політехніка», в особі ректора Євдокимова В.В., діючи на підставі Статуту Державного університету «Житомирська політехніка»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і, з іншої сторони __________________________</w:t>
      </w:r>
    </w:p>
    <w:p w:rsidR="00EE50F0" w:rsidRDefault="00D02386">
      <w:pPr>
        <w:shd w:val="clear" w:color="auto" w:fill="FFFFFF"/>
        <w:tabs>
          <w:tab w:val="left" w:pos="51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EE50F0" w:rsidRDefault="00D02386">
      <w:pPr>
        <w:shd w:val="clear" w:color="auto" w:fill="FFFFFF"/>
        <w:tabs>
          <w:tab w:val="left" w:pos="9923"/>
        </w:tabs>
        <w:jc w:val="center"/>
        <w:rPr>
          <w:color w:val="000000"/>
          <w:sz w:val="24"/>
          <w:szCs w:val="24"/>
        </w:rPr>
      </w:pPr>
      <w:r>
        <w:rPr>
          <w:sz w:val="18"/>
          <w:szCs w:val="18"/>
        </w:rPr>
        <w:t>(назва підприємства, організації, установи)</w:t>
      </w:r>
    </w:p>
    <w:p w:rsidR="00EE50F0" w:rsidRDefault="00EE50F0">
      <w:pPr>
        <w:shd w:val="clear" w:color="auto" w:fill="FFFFFF"/>
        <w:tabs>
          <w:tab w:val="left" w:pos="9923"/>
        </w:tabs>
        <w:rPr>
          <w:color w:val="000000"/>
          <w:sz w:val="24"/>
          <w:szCs w:val="24"/>
        </w:rPr>
      </w:pPr>
    </w:p>
    <w:p w:rsidR="00EE50F0" w:rsidRDefault="00D02386">
      <w:pPr>
        <w:shd w:val="clear" w:color="auto" w:fill="FFFFFF"/>
        <w:tabs>
          <w:tab w:val="left" w:pos="99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(надалі – база практики) в особі__________________________________________________</w:t>
      </w:r>
    </w:p>
    <w:p w:rsidR="00EE50F0" w:rsidRDefault="00D02386">
      <w:pPr>
        <w:shd w:val="clear" w:color="auto" w:fill="FFFFFF"/>
        <w:tabs>
          <w:tab w:val="left" w:pos="9923"/>
        </w:tabs>
        <w:ind w:firstLine="1980"/>
        <w:jc w:val="center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(посада, прізвище та ініціали)</w:t>
      </w:r>
    </w:p>
    <w:p w:rsidR="00EE50F0" w:rsidRDefault="00D02386">
      <w:pPr>
        <w:shd w:val="clear" w:color="auto" w:fill="FFFFFF"/>
        <w:tabs>
          <w:tab w:val="left" w:pos="9923"/>
        </w:tabs>
      </w:pPr>
      <w:r>
        <w:rPr>
          <w:color w:val="000000"/>
          <w:sz w:val="24"/>
          <w:szCs w:val="24"/>
        </w:rPr>
        <w:t>діючого на підставі_</w:t>
      </w:r>
      <w:r>
        <w:rPr>
          <w:color w:val="000000"/>
        </w:rPr>
        <w:t>__________________________________________________________(далі – сторони),</w:t>
      </w:r>
    </w:p>
    <w:p w:rsidR="00EE50F0" w:rsidRDefault="00D02386">
      <w:pPr>
        <w:shd w:val="clear" w:color="auto" w:fill="FFFFFF"/>
        <w:jc w:val="center"/>
        <w:rPr>
          <w:color w:val="000000"/>
        </w:rPr>
      </w:pPr>
      <w:r>
        <w:rPr>
          <w:color w:val="000000"/>
          <w:sz w:val="18"/>
          <w:szCs w:val="18"/>
        </w:rPr>
        <w:t>(статут підприємства, розпорядження, доручення)</w:t>
      </w:r>
    </w:p>
    <w:p w:rsidR="00EE50F0" w:rsidRDefault="00EE50F0">
      <w:pPr>
        <w:shd w:val="clear" w:color="auto" w:fill="FFFFFF"/>
        <w:ind w:left="1440" w:firstLine="720"/>
        <w:rPr>
          <w:color w:val="000000"/>
          <w:sz w:val="18"/>
          <w:szCs w:val="18"/>
        </w:rPr>
      </w:pPr>
    </w:p>
    <w:p w:rsidR="00EE50F0" w:rsidRDefault="00D02386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уклали між собою договір:</w:t>
      </w:r>
    </w:p>
    <w:p w:rsidR="00EE50F0" w:rsidRDefault="00EE50F0">
      <w:pPr>
        <w:shd w:val="clear" w:color="auto" w:fill="FFFFFF"/>
        <w:rPr>
          <w:sz w:val="16"/>
          <w:szCs w:val="16"/>
        </w:rPr>
      </w:pPr>
    </w:p>
    <w:p w:rsidR="00EE50F0" w:rsidRDefault="00D02386">
      <w:pPr>
        <w:shd w:val="clear" w:color="auto" w:fill="FFFFFF"/>
        <w:ind w:firstLine="709"/>
        <w:rPr>
          <w:b/>
        </w:rPr>
      </w:pPr>
      <w:r>
        <w:rPr>
          <w:b/>
          <w:color w:val="000000"/>
          <w:sz w:val="24"/>
          <w:szCs w:val="24"/>
        </w:rPr>
        <w:t>1. База практики зобов'язується:</w:t>
      </w:r>
    </w:p>
    <w:p w:rsidR="00EE50F0" w:rsidRDefault="00D02386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Прийняти студентів на практику згідно з календарним планом:</w:t>
      </w:r>
    </w:p>
    <w:p w:rsidR="00EE50F0" w:rsidRDefault="00EE50F0">
      <w:pPr>
        <w:shd w:val="clear" w:color="auto" w:fill="FFFFFF"/>
        <w:ind w:firstLine="709"/>
        <w:rPr>
          <w:color w:val="000000"/>
          <w:sz w:val="24"/>
          <w:szCs w:val="24"/>
        </w:rPr>
      </w:pPr>
    </w:p>
    <w:tbl>
      <w:tblPr>
        <w:tblStyle w:val="a5"/>
        <w:tblW w:w="97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90"/>
        <w:gridCol w:w="870"/>
        <w:gridCol w:w="1665"/>
        <w:gridCol w:w="1901"/>
        <w:gridCol w:w="1047"/>
        <w:gridCol w:w="1134"/>
        <w:gridCol w:w="1134"/>
      </w:tblGrid>
      <w:tr w:rsidR="00EE50F0">
        <w:tc>
          <w:tcPr>
            <w:tcW w:w="426" w:type="dxa"/>
            <w:vMerge w:val="restart"/>
          </w:tcPr>
          <w:p w:rsidR="00EE50F0" w:rsidRDefault="00D02386">
            <w:pPr>
              <w:jc w:val="center"/>
            </w:pPr>
            <w:r>
              <w:t>№</w:t>
            </w:r>
          </w:p>
          <w:p w:rsidR="00EE50F0" w:rsidRDefault="00EE50F0">
            <w:pPr>
              <w:jc w:val="center"/>
            </w:pPr>
          </w:p>
        </w:tc>
        <w:tc>
          <w:tcPr>
            <w:tcW w:w="1590" w:type="dxa"/>
            <w:vMerge w:val="restart"/>
          </w:tcPr>
          <w:p w:rsidR="00EE50F0" w:rsidRDefault="00D02386">
            <w:pPr>
              <w:jc w:val="center"/>
            </w:pPr>
            <w:r>
              <w:t xml:space="preserve">Шифр і назва </w:t>
            </w:r>
          </w:p>
          <w:p w:rsidR="00EE50F0" w:rsidRDefault="00D02386">
            <w:pPr>
              <w:jc w:val="center"/>
            </w:pPr>
            <w:r>
              <w:t>спеціальності</w:t>
            </w:r>
          </w:p>
        </w:tc>
        <w:tc>
          <w:tcPr>
            <w:tcW w:w="870" w:type="dxa"/>
            <w:vMerge w:val="restart"/>
          </w:tcPr>
          <w:p w:rsidR="00EE50F0" w:rsidRDefault="00D02386">
            <w:pPr>
              <w:jc w:val="center"/>
            </w:pPr>
            <w:r>
              <w:t>Курс</w:t>
            </w:r>
          </w:p>
        </w:tc>
        <w:tc>
          <w:tcPr>
            <w:tcW w:w="1665" w:type="dxa"/>
            <w:vMerge w:val="restart"/>
          </w:tcPr>
          <w:p w:rsidR="00EE50F0" w:rsidRDefault="00D02386">
            <w:pPr>
              <w:jc w:val="center"/>
            </w:pPr>
            <w:r>
              <w:t>Вид практики</w:t>
            </w:r>
          </w:p>
        </w:tc>
        <w:tc>
          <w:tcPr>
            <w:tcW w:w="1901" w:type="dxa"/>
            <w:vMerge w:val="restart"/>
          </w:tcPr>
          <w:p w:rsidR="00EE50F0" w:rsidRDefault="00D02386">
            <w:pPr>
              <w:jc w:val="center"/>
            </w:pPr>
            <w:r>
              <w:t>ПІБ студента</w:t>
            </w:r>
          </w:p>
        </w:tc>
        <w:tc>
          <w:tcPr>
            <w:tcW w:w="1047" w:type="dxa"/>
            <w:vMerge w:val="restart"/>
          </w:tcPr>
          <w:p w:rsidR="00EE50F0" w:rsidRDefault="00D02386">
            <w:pPr>
              <w:jc w:val="center"/>
            </w:pPr>
            <w:r>
              <w:t>Кількість студентів</w:t>
            </w:r>
          </w:p>
        </w:tc>
        <w:tc>
          <w:tcPr>
            <w:tcW w:w="2268" w:type="dxa"/>
            <w:gridSpan w:val="2"/>
          </w:tcPr>
          <w:p w:rsidR="00EE50F0" w:rsidRDefault="00D02386">
            <w:pPr>
              <w:jc w:val="center"/>
            </w:pPr>
            <w:r>
              <w:t>Строки практики</w:t>
            </w:r>
          </w:p>
        </w:tc>
      </w:tr>
      <w:tr w:rsidR="00EE50F0">
        <w:tc>
          <w:tcPr>
            <w:tcW w:w="426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0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65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1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47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</w:tcPr>
          <w:p w:rsidR="00EE50F0" w:rsidRDefault="00D02386">
            <w:pPr>
              <w:jc w:val="center"/>
            </w:pPr>
            <w:r>
              <w:t>початок</w:t>
            </w:r>
          </w:p>
        </w:tc>
        <w:tc>
          <w:tcPr>
            <w:tcW w:w="1134" w:type="dxa"/>
          </w:tcPr>
          <w:p w:rsidR="00EE50F0" w:rsidRDefault="00D02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закінчення</w:t>
            </w:r>
          </w:p>
        </w:tc>
      </w:tr>
      <w:tr w:rsidR="00EE50F0">
        <w:tc>
          <w:tcPr>
            <w:tcW w:w="426" w:type="dxa"/>
          </w:tcPr>
          <w:p w:rsidR="00EE50F0" w:rsidRDefault="00D02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90" w:type="dxa"/>
            <w:vAlign w:val="center"/>
          </w:tcPr>
          <w:p w:rsidR="00EE50F0" w:rsidRDefault="00D02386" w:rsidP="00E50B01">
            <w:pPr>
              <w:ind w:left="-108"/>
            </w:pPr>
            <w:r>
              <w:t>12</w:t>
            </w:r>
            <w:r w:rsidR="00E50B01">
              <w:t>6</w:t>
            </w:r>
            <w:r w:rsidR="002A4DCD">
              <w:rPr>
                <w:lang w:val="en-US"/>
              </w:rPr>
              <w:t xml:space="preserve"> </w:t>
            </w:r>
            <w:r>
              <w:t xml:space="preserve"> </w:t>
            </w:r>
            <w:r w:rsidRPr="002A4DCD">
              <w:t>«</w:t>
            </w:r>
            <w:r w:rsidR="00E50B01" w:rsidRPr="00E50B01">
              <w:t>Інформаційні системи та технології</w:t>
            </w:r>
            <w:r w:rsidRPr="002A4DCD">
              <w:t>»</w:t>
            </w:r>
          </w:p>
        </w:tc>
        <w:tc>
          <w:tcPr>
            <w:tcW w:w="870" w:type="dxa"/>
          </w:tcPr>
          <w:p w:rsidR="00EE50F0" w:rsidRDefault="002A4DCD" w:rsidP="00D55E2F">
            <w:r>
              <w:rPr>
                <w:lang w:val="en-US"/>
              </w:rPr>
              <w:t>4</w:t>
            </w:r>
            <w:r w:rsidR="00D02386">
              <w:t xml:space="preserve">, група </w:t>
            </w:r>
            <w:r w:rsidR="00E50B01">
              <w:t>ІСТ</w:t>
            </w:r>
            <w:r w:rsidR="00D02386">
              <w:t>-</w:t>
            </w:r>
            <w:r w:rsidR="00A544B6">
              <w:rPr>
                <w:lang w:val="en-US"/>
              </w:rPr>
              <w:t>2</w:t>
            </w:r>
            <w:r w:rsidR="00D55E2F">
              <w:rPr>
                <w:lang w:val="en-US"/>
              </w:rPr>
              <w:t>1</w:t>
            </w:r>
            <w:r w:rsidR="00ED44A0">
              <w:t>-1</w:t>
            </w:r>
          </w:p>
        </w:tc>
        <w:tc>
          <w:tcPr>
            <w:tcW w:w="1665" w:type="dxa"/>
          </w:tcPr>
          <w:p w:rsidR="00EE50F0" w:rsidRDefault="00D02386">
            <w:pPr>
              <w:rPr>
                <w:sz w:val="22"/>
                <w:szCs w:val="22"/>
              </w:rPr>
            </w:pPr>
            <w:r w:rsidRPr="00370CC1">
              <w:t>Переддипломна практика</w:t>
            </w:r>
          </w:p>
        </w:tc>
        <w:tc>
          <w:tcPr>
            <w:tcW w:w="1901" w:type="dxa"/>
          </w:tcPr>
          <w:p w:rsidR="00EE50F0" w:rsidRDefault="00EE50F0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EE50F0" w:rsidRDefault="00D02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E50F0" w:rsidRPr="00A544B6" w:rsidRDefault="00D55E2F" w:rsidP="00A544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D02386">
              <w:rPr>
                <w:sz w:val="22"/>
                <w:szCs w:val="22"/>
              </w:rPr>
              <w:t>.</w:t>
            </w:r>
            <w:r w:rsidR="002A4DCD">
              <w:rPr>
                <w:sz w:val="22"/>
                <w:szCs w:val="22"/>
              </w:rPr>
              <w:t>0</w:t>
            </w:r>
            <w:r w:rsidR="00D02386">
              <w:rPr>
                <w:sz w:val="22"/>
                <w:szCs w:val="22"/>
              </w:rPr>
              <w:t>1.</w:t>
            </w:r>
            <w:r w:rsidR="00ED44A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EE50F0" w:rsidRPr="00D55E2F" w:rsidRDefault="00D55E2F" w:rsidP="00D55E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D02386">
              <w:rPr>
                <w:sz w:val="22"/>
                <w:szCs w:val="22"/>
              </w:rPr>
              <w:t>.</w:t>
            </w:r>
            <w:r w:rsidR="002A4DCD">
              <w:rPr>
                <w:sz w:val="22"/>
                <w:szCs w:val="22"/>
              </w:rPr>
              <w:t>02</w:t>
            </w:r>
            <w:r w:rsidR="00D02386">
              <w:rPr>
                <w:sz w:val="22"/>
                <w:szCs w:val="22"/>
              </w:rPr>
              <w:t>.</w:t>
            </w:r>
            <w:r w:rsidR="00ED44A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  <w:bookmarkStart w:id="1" w:name="_GoBack"/>
            <w:bookmarkEnd w:id="1"/>
          </w:p>
        </w:tc>
      </w:tr>
    </w:tbl>
    <w:p w:rsidR="00EE50F0" w:rsidRDefault="00EE50F0">
      <w:pPr>
        <w:shd w:val="clear" w:color="auto" w:fill="FFFFFF"/>
        <w:ind w:firstLine="709"/>
        <w:rPr>
          <w:sz w:val="2"/>
          <w:szCs w:val="2"/>
        </w:rPr>
      </w:pPr>
    </w:p>
    <w:p w:rsidR="00EE50F0" w:rsidRDefault="00D0238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Призначити наказом кваліфікованих фахівців для керівництва практикою.</w:t>
      </w:r>
    </w:p>
    <w:p w:rsidR="00EE50F0" w:rsidRDefault="00D02386">
      <w:pPr>
        <w:shd w:val="clear" w:color="auto" w:fill="FFFFFF"/>
        <w:tabs>
          <w:tab w:val="left" w:pos="14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EE50F0" w:rsidRDefault="00D02386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EE50F0" w:rsidRDefault="00D02386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:rsidR="00EE50F0" w:rsidRDefault="00D02386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:rsidR="00EE50F0" w:rsidRDefault="00D02386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EE50F0" w:rsidRDefault="00D02386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:rsidR="00EE50F0" w:rsidRDefault="00D02386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1.9. Додаткові </w:t>
      </w:r>
      <w:proofErr w:type="spellStart"/>
      <w:r>
        <w:rPr>
          <w:color w:val="000000"/>
          <w:sz w:val="24"/>
          <w:szCs w:val="24"/>
        </w:rPr>
        <w:t>умови___________Відсутні</w:t>
      </w:r>
      <w:proofErr w:type="spellEnd"/>
      <w:r>
        <w:rPr>
          <w:color w:val="000000"/>
          <w:sz w:val="24"/>
          <w:szCs w:val="24"/>
        </w:rPr>
        <w:t>____________________________</w:t>
      </w:r>
    </w:p>
    <w:p w:rsidR="00EE50F0" w:rsidRDefault="00D02386">
      <w:pPr>
        <w:shd w:val="clear" w:color="auto" w:fill="FFFFFF"/>
        <w:tabs>
          <w:tab w:val="left" w:pos="1056"/>
        </w:tabs>
        <w:ind w:firstLine="709"/>
        <w:rPr>
          <w:b/>
        </w:rPr>
      </w:pPr>
      <w:r>
        <w:rPr>
          <w:b/>
          <w:color w:val="000000"/>
          <w:sz w:val="24"/>
          <w:szCs w:val="24"/>
        </w:rPr>
        <w:t>2. Вищий навчальний заклад зобов’язується:</w:t>
      </w:r>
    </w:p>
    <w:p w:rsidR="00EE50F0" w:rsidRDefault="00D02386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EE50F0" w:rsidRDefault="00D02386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Призначити керівниками практики кваліфікованих викладачів.</w:t>
      </w:r>
    </w:p>
    <w:p w:rsidR="00EE50F0" w:rsidRDefault="00D02386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</w:t>
      </w:r>
      <w:r>
        <w:rPr>
          <w:color w:val="000000"/>
          <w:sz w:val="24"/>
          <w:szCs w:val="24"/>
        </w:rPr>
        <w:lastRenderedPageBreak/>
        <w:t>нещасних випадків, якщо  вони сталися  зі  студентами під час проходження практики.</w:t>
      </w:r>
    </w:p>
    <w:p w:rsidR="00EE50F0" w:rsidRDefault="00D0238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Практика проводиться на </w:t>
      </w:r>
      <w:r>
        <w:rPr>
          <w:b/>
          <w:sz w:val="24"/>
          <w:szCs w:val="24"/>
        </w:rPr>
        <w:t>безоплатній основі</w:t>
      </w:r>
      <w:r>
        <w:rPr>
          <w:sz w:val="24"/>
          <w:szCs w:val="24"/>
        </w:rPr>
        <w:t>.</w:t>
      </w:r>
    </w:p>
    <w:p w:rsidR="00EE50F0" w:rsidRDefault="00D0238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Навчальний заклад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:rsidR="00EE50F0" w:rsidRDefault="00D02386">
      <w:pPr>
        <w:shd w:val="clear" w:color="auto" w:fill="FFFFFF"/>
        <w:tabs>
          <w:tab w:val="left" w:pos="1210"/>
          <w:tab w:val="left" w:pos="9639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2.6. Додаткові </w:t>
      </w:r>
      <w:proofErr w:type="spellStart"/>
      <w:r>
        <w:rPr>
          <w:color w:val="000000"/>
          <w:sz w:val="24"/>
          <w:szCs w:val="24"/>
        </w:rPr>
        <w:t>умови_________відсутні</w:t>
      </w:r>
      <w:proofErr w:type="spellEnd"/>
      <w:r>
        <w:rPr>
          <w:color w:val="000000"/>
          <w:sz w:val="24"/>
          <w:szCs w:val="24"/>
        </w:rPr>
        <w:t>_______________________</w:t>
      </w:r>
    </w:p>
    <w:p w:rsidR="00EE50F0" w:rsidRDefault="00D02386">
      <w:pPr>
        <w:shd w:val="clear" w:color="auto" w:fill="FFFFFF"/>
        <w:tabs>
          <w:tab w:val="left" w:pos="1056"/>
        </w:tabs>
        <w:ind w:firstLine="709"/>
        <w:rPr>
          <w:b/>
        </w:rPr>
      </w:pPr>
      <w:r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ab/>
        <w:t>Відповідальність сторін за невиконання договору:</w:t>
      </w:r>
    </w:p>
    <w:p w:rsidR="00EE50F0" w:rsidRDefault="00D02386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:rsidR="00EE50F0" w:rsidRDefault="00D02386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Усі суперечки, що виникають між сторонами за договором, вирішуються  у встановленому порядку.</w:t>
      </w:r>
    </w:p>
    <w:p w:rsidR="00EE50F0" w:rsidRDefault="00D02386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Договір набуває сили після його підписання сторонами і діє до кінця практики згідно з календарним планом.</w:t>
      </w:r>
    </w:p>
    <w:p w:rsidR="00EE50F0" w:rsidRDefault="00D02386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3.4. Договір складений у двох примірниках: по одному – базі практики і вищому навчальному закладу.</w:t>
      </w:r>
    </w:p>
    <w:p w:rsidR="00EE50F0" w:rsidRDefault="00D02386">
      <w:pPr>
        <w:shd w:val="clear" w:color="auto" w:fill="FFFFFF"/>
        <w:tabs>
          <w:tab w:val="left" w:pos="1214"/>
        </w:tabs>
        <w:ind w:firstLine="709"/>
      </w:pPr>
      <w:r>
        <w:rPr>
          <w:color w:val="000000"/>
          <w:sz w:val="24"/>
          <w:szCs w:val="24"/>
        </w:rPr>
        <w:t>3.5.</w:t>
      </w:r>
      <w:r>
        <w:rPr>
          <w:color w:val="000000"/>
          <w:sz w:val="24"/>
          <w:szCs w:val="24"/>
        </w:rPr>
        <w:tab/>
        <w:t>Місцезнаходження:</w:t>
      </w:r>
    </w:p>
    <w:p w:rsidR="00EE50F0" w:rsidRDefault="00EE50F0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</w:rPr>
      </w:pPr>
    </w:p>
    <w:p w:rsidR="00EE50F0" w:rsidRDefault="00D02386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Підписи та печатки</w:t>
      </w:r>
    </w:p>
    <w:tbl>
      <w:tblPr>
        <w:tblStyle w:val="a6"/>
        <w:tblW w:w="921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38"/>
        <w:gridCol w:w="4376"/>
      </w:tblGrid>
      <w:tr w:rsidR="00EE50F0">
        <w:trPr>
          <w:trHeight w:val="3900"/>
          <w:jc w:val="center"/>
        </w:trPr>
        <w:tc>
          <w:tcPr>
            <w:tcW w:w="4838" w:type="dxa"/>
          </w:tcPr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Державний університет 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«Житомирська політехніка»: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вул. </w:t>
            </w:r>
            <w:proofErr w:type="spellStart"/>
            <w:r>
              <w:rPr>
                <w:sz w:val="26"/>
                <w:szCs w:val="26"/>
              </w:rPr>
              <w:t>Чуднівська</w:t>
            </w:r>
            <w:proofErr w:type="spellEnd"/>
            <w:r>
              <w:rPr>
                <w:sz w:val="26"/>
                <w:szCs w:val="26"/>
              </w:rPr>
              <w:t>, 103,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Житомир, 10005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</w:t>
            </w:r>
            <w:proofErr w:type="spellEnd"/>
            <w:r>
              <w:rPr>
                <w:sz w:val="26"/>
                <w:szCs w:val="26"/>
              </w:rPr>
              <w:t>. (0412) 24-14-22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Ректор університету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3F69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</w:t>
            </w:r>
            <w:r w:rsidR="00D02386">
              <w:rPr>
                <w:sz w:val="26"/>
                <w:szCs w:val="26"/>
              </w:rPr>
              <w:t xml:space="preserve"> </w:t>
            </w:r>
            <w:r w:rsidR="00812729">
              <w:rPr>
                <w:sz w:val="26"/>
                <w:szCs w:val="26"/>
              </w:rPr>
              <w:t xml:space="preserve">Віктор </w:t>
            </w:r>
            <w:r>
              <w:rPr>
                <w:sz w:val="26"/>
                <w:szCs w:val="26"/>
              </w:rPr>
              <w:t xml:space="preserve">ЄВДОКИМОВ 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8073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“__” _________ 20</w:t>
            </w:r>
            <w:r>
              <w:rPr>
                <w:sz w:val="26"/>
                <w:szCs w:val="26"/>
                <w:lang w:val="en-US"/>
              </w:rPr>
              <w:t>__</w:t>
            </w:r>
            <w:r w:rsidR="00D02386">
              <w:rPr>
                <w:sz w:val="26"/>
                <w:szCs w:val="26"/>
              </w:rPr>
              <w:t xml:space="preserve"> р.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76" w:type="dxa"/>
          </w:tcPr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 практики: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 практики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_______________/_______________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D02386" w:rsidP="008073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“___” ________ 20</w:t>
            </w:r>
            <w:r w:rsidR="008073AC" w:rsidRPr="003D269F">
              <w:rPr>
                <w:sz w:val="26"/>
                <w:szCs w:val="26"/>
                <w:lang w:val="ru-RU"/>
              </w:rPr>
              <w:t>__</w:t>
            </w:r>
            <w:r>
              <w:rPr>
                <w:sz w:val="26"/>
                <w:szCs w:val="26"/>
              </w:rPr>
              <w:t xml:space="preserve"> р.</w:t>
            </w:r>
          </w:p>
        </w:tc>
      </w:tr>
    </w:tbl>
    <w:p w:rsidR="00EE50F0" w:rsidRDefault="00EE50F0">
      <w:pPr>
        <w:rPr>
          <w:sz w:val="28"/>
          <w:szCs w:val="28"/>
        </w:rPr>
      </w:pPr>
    </w:p>
    <w:sectPr w:rsidR="00EE50F0">
      <w:headerReference w:type="default" r:id="rId8"/>
      <w:footerReference w:type="even" r:id="rId9"/>
      <w:pgSz w:w="11906" w:h="16838"/>
      <w:pgMar w:top="1134" w:right="850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647" w:rsidRDefault="00A87647">
      <w:r>
        <w:separator/>
      </w:r>
    </w:p>
  </w:endnote>
  <w:endnote w:type="continuationSeparator" w:id="0">
    <w:p w:rsidR="00A87647" w:rsidRDefault="00A8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F0" w:rsidRDefault="00D023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fldChar w:fldCharType="begin"/>
    </w:r>
    <w:r>
      <w:rPr>
        <w:rFonts w:ascii="Verdana" w:eastAsia="Verdana" w:hAnsi="Verdana" w:cs="Verdana"/>
        <w:color w:val="000000"/>
      </w:rPr>
      <w:instrText>PAGE</w:instrText>
    </w:r>
    <w:r>
      <w:rPr>
        <w:rFonts w:ascii="Verdana" w:eastAsia="Verdana" w:hAnsi="Verdana" w:cs="Verdana"/>
        <w:color w:val="000000"/>
      </w:rPr>
      <w:fldChar w:fldCharType="end"/>
    </w:r>
  </w:p>
  <w:p w:rsidR="00EE50F0" w:rsidRDefault="00EE50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647" w:rsidRDefault="00A87647">
      <w:r>
        <w:separator/>
      </w:r>
    </w:p>
  </w:footnote>
  <w:footnote w:type="continuationSeparator" w:id="0">
    <w:p w:rsidR="00A87647" w:rsidRDefault="00A87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F0" w:rsidRDefault="00D02386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55E2F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EE50F0" w:rsidRDefault="00EE50F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1342"/>
    <w:multiLevelType w:val="multilevel"/>
    <w:tmpl w:val="09B60B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50F0"/>
    <w:rsid w:val="00034154"/>
    <w:rsid w:val="000B5DB4"/>
    <w:rsid w:val="0011374A"/>
    <w:rsid w:val="001A7017"/>
    <w:rsid w:val="0020776C"/>
    <w:rsid w:val="00211F4E"/>
    <w:rsid w:val="002A4DCD"/>
    <w:rsid w:val="00343627"/>
    <w:rsid w:val="00370CC1"/>
    <w:rsid w:val="00391283"/>
    <w:rsid w:val="003D269F"/>
    <w:rsid w:val="003F69E5"/>
    <w:rsid w:val="004B0651"/>
    <w:rsid w:val="00585A35"/>
    <w:rsid w:val="006F75F1"/>
    <w:rsid w:val="00763201"/>
    <w:rsid w:val="007A77A4"/>
    <w:rsid w:val="008073AC"/>
    <w:rsid w:val="00812729"/>
    <w:rsid w:val="008D369C"/>
    <w:rsid w:val="00A42808"/>
    <w:rsid w:val="00A544B6"/>
    <w:rsid w:val="00A87647"/>
    <w:rsid w:val="00B3699B"/>
    <w:rsid w:val="00B65010"/>
    <w:rsid w:val="00BF486E"/>
    <w:rsid w:val="00D02386"/>
    <w:rsid w:val="00D55E2F"/>
    <w:rsid w:val="00E32D4E"/>
    <w:rsid w:val="00E50B01"/>
    <w:rsid w:val="00ED44A0"/>
    <w:rsid w:val="00E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2624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6</cp:revision>
  <dcterms:created xsi:type="dcterms:W3CDTF">2023-12-06T14:11:00Z</dcterms:created>
  <dcterms:modified xsi:type="dcterms:W3CDTF">2024-12-07T07:35:00Z</dcterms:modified>
</cp:coreProperties>
</file>