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D7" w:rsidRDefault="000D7ED7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Практичне заняття 2. </w:t>
      </w:r>
    </w:p>
    <w:p w:rsidR="000D7ED7" w:rsidRDefault="000D7ED7" w:rsidP="000D7ED7">
      <w:pPr>
        <w:rPr>
          <w:rStyle w:val="fontstyle01"/>
          <w:lang w:val="uk-UA"/>
        </w:rPr>
      </w:pPr>
      <w:r>
        <w:rPr>
          <w:rStyle w:val="fontstyle01"/>
          <w:lang w:val="uk-UA"/>
        </w:rPr>
        <w:t>Тема 2. Сутнісна характеристика товарного ринку.</w:t>
      </w:r>
    </w:p>
    <w:p w:rsidR="000D7ED7" w:rsidRDefault="000D7ED7" w:rsidP="000D7ED7">
      <w:pPr>
        <w:spacing w:after="0" w:line="240" w:lineRule="auto"/>
        <w:rPr>
          <w:rStyle w:val="fontstyle21"/>
          <w:lang w:val="uk-UA"/>
        </w:rPr>
      </w:pPr>
      <w:r>
        <w:rPr>
          <w:rFonts w:ascii="TimesNewRomanPSMT" w:hAnsi="TimesNewRomanPSMT"/>
          <w:color w:val="000000"/>
          <w:lang w:val="uk-UA"/>
        </w:rPr>
        <w:t>1</w:t>
      </w:r>
      <w:r w:rsidRPr="000D7ED7">
        <w:rPr>
          <w:rFonts w:ascii="TimesNewRomanPSMT" w:hAnsi="TimesNewRomanPSMT"/>
          <w:color w:val="000000"/>
          <w:sz w:val="24"/>
          <w:szCs w:val="24"/>
        </w:rPr>
        <w:t xml:space="preserve">.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Останнім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часом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багато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американських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та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європейських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виробників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автомобілів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намагаються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репозиціонувати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багато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своїх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торговельних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марок.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0D7ED7">
        <w:rPr>
          <w:rFonts w:ascii="TimesNewRomanPSMT" w:hAnsi="TimesNewRomanPSMT"/>
          <w:color w:val="000000"/>
          <w:sz w:val="24"/>
          <w:szCs w:val="24"/>
        </w:rPr>
        <w:t xml:space="preserve">Подумавши над прикладами такого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репозиціонування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>,</w:t>
      </w:r>
      <w:r>
        <w:rPr>
          <w:lang w:val="uk-UA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опишіть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яким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чином та </w:t>
      </w:r>
      <w:proofErr w:type="spellStart"/>
      <w:proofErr w:type="gramStart"/>
      <w:r w:rsidRPr="000D7ED7">
        <w:rPr>
          <w:rFonts w:ascii="TimesNewRomanPSMT" w:hAnsi="TimesNewRomanPSMT"/>
          <w:color w:val="000000"/>
          <w:sz w:val="24"/>
          <w:szCs w:val="24"/>
        </w:rPr>
        <w:t>чи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інша</w:t>
      </w:r>
      <w:proofErr w:type="spellEnd"/>
      <w:proofErr w:type="gram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торговельна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марка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перемістилася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у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верхній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(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або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нижній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) сегмент ринку.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Наскільки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 w:rsidRPr="000D7ED7">
        <w:rPr>
          <w:rFonts w:ascii="TimesNewRomanPSMT" w:hAnsi="TimesNewRomanPSMT"/>
          <w:color w:val="000000"/>
          <w:sz w:val="24"/>
          <w:szCs w:val="24"/>
        </w:rPr>
        <w:t xml:space="preserve">легко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вдалося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компаніям-виробникам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репозиціонувати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свої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 w:rsidRPr="000D7ED7">
        <w:rPr>
          <w:rFonts w:ascii="TimesNewRomanPSMT" w:hAnsi="TimesNewRomanPSMT"/>
          <w:color w:val="000000"/>
          <w:sz w:val="24"/>
          <w:szCs w:val="24"/>
        </w:rPr>
        <w:t xml:space="preserve">марки?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Що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ще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вони могли б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зробити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щоб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змінити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ставлення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покупці</w:t>
      </w:r>
      <w:proofErr w:type="gramStart"/>
      <w:r w:rsidRPr="000D7ED7">
        <w:rPr>
          <w:rFonts w:ascii="TimesNewRomanPSMT" w:hAnsi="TimesNewRomanPSMT"/>
          <w:color w:val="000000"/>
          <w:sz w:val="24"/>
          <w:szCs w:val="24"/>
        </w:rPr>
        <w:t>в</w:t>
      </w:r>
      <w:proofErr w:type="spellEnd"/>
      <w:proofErr w:type="gram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до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своїх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автомобілів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>?</w:t>
      </w:r>
      <w:r w:rsidRPr="000D7ED7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  <w:lang w:val="uk-UA"/>
        </w:rPr>
        <w:t>2</w:t>
      </w:r>
      <w:r w:rsidRPr="000D7ED7">
        <w:rPr>
          <w:rFonts w:ascii="TimesNewRomanPSMT" w:hAnsi="TimesNewRomanPSMT"/>
          <w:color w:val="000000"/>
          <w:sz w:val="24"/>
          <w:szCs w:val="24"/>
        </w:rPr>
        <w:t xml:space="preserve">. </w:t>
      </w:r>
      <w:proofErr w:type="gramStart"/>
      <w:r w:rsidRPr="000D7ED7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Соса-со1а </w:t>
      </w:r>
      <w:r w:rsidRPr="000D7ED7">
        <w:rPr>
          <w:rFonts w:ascii="TimesNewRomanPSMT" w:hAnsi="TimesNewRomanPSMT"/>
          <w:color w:val="000000"/>
          <w:sz w:val="24"/>
          <w:szCs w:val="24"/>
        </w:rPr>
        <w:t xml:space="preserve">починала з одного типу напою,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тепер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же в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0D7ED7">
        <w:rPr>
          <w:rFonts w:ascii="TimesNewRomanPSMT" w:hAnsi="TimesNewRomanPSMT"/>
          <w:color w:val="000000"/>
          <w:sz w:val="24"/>
          <w:szCs w:val="24"/>
        </w:rPr>
        <w:t xml:space="preserve">магазинах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можна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знайти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десятки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її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варіантів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.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Навіщо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виробники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товарів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широкого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споживання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розширюють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свої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торговельні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марки?</w:t>
      </w:r>
      <w:proofErr w:type="gram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Які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завдання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у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зв’язку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з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цим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виникають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перед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виробниками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роздрібними</w:t>
      </w:r>
      <w:proofErr w:type="spellEnd"/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продавцями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 xml:space="preserve"> і </w:t>
      </w:r>
      <w:proofErr w:type="spellStart"/>
      <w:r w:rsidRPr="000D7ED7">
        <w:rPr>
          <w:rFonts w:ascii="TimesNewRomanPSMT" w:hAnsi="TimesNewRomanPSMT"/>
          <w:color w:val="000000"/>
          <w:sz w:val="24"/>
          <w:szCs w:val="24"/>
        </w:rPr>
        <w:t>покупцями</w:t>
      </w:r>
      <w:proofErr w:type="spellEnd"/>
      <w:r w:rsidRPr="000D7ED7">
        <w:rPr>
          <w:rFonts w:ascii="TimesNewRomanPSMT" w:hAnsi="TimesNewRomanPSMT"/>
          <w:color w:val="000000"/>
          <w:sz w:val="24"/>
          <w:szCs w:val="24"/>
        </w:rPr>
        <w:t>?</w:t>
      </w:r>
      <w:r w:rsidRPr="000D7ED7"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Завдання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uk-UA"/>
        </w:rPr>
        <w:t>1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з </w:t>
      </w:r>
      <w:proofErr w:type="spellStart"/>
      <w:r>
        <w:rPr>
          <w:rStyle w:val="fontstyle21"/>
        </w:rPr>
        <w:t>наведених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висловів</w:t>
      </w:r>
      <w:proofErr w:type="spellEnd"/>
      <w:r>
        <w:rPr>
          <w:rStyle w:val="fontstyle21"/>
        </w:rPr>
        <w:t xml:space="preserve"> належать до </w:t>
      </w:r>
      <w:proofErr w:type="spellStart"/>
      <w:r>
        <w:rPr>
          <w:rStyle w:val="fontstyle21"/>
        </w:rPr>
        <w:t>позитивних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сторін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21"/>
        </w:rPr>
        <w:t>реклами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– до </w:t>
      </w:r>
      <w:proofErr w:type="spellStart"/>
      <w:r>
        <w:rPr>
          <w:rStyle w:val="fontstyle21"/>
        </w:rPr>
        <w:t>негативних</w:t>
      </w:r>
      <w:proofErr w:type="spellEnd"/>
      <w:r>
        <w:rPr>
          <w:rStyle w:val="fontstyle21"/>
        </w:rPr>
        <w:t>?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залучає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ринок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витрати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потенційного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покупця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низькі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важко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пристосувати</w:t>
      </w:r>
      <w:proofErr w:type="spellEnd"/>
      <w:r>
        <w:rPr>
          <w:rStyle w:val="fontstyle21"/>
        </w:rPr>
        <w:t xml:space="preserve"> до потреб і </w:t>
      </w:r>
      <w:proofErr w:type="spellStart"/>
      <w:r>
        <w:rPr>
          <w:rStyle w:val="fontstyle21"/>
        </w:rPr>
        <w:t>особливостей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21"/>
        </w:rPr>
        <w:t>споживачів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єдине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послання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передається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всій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аудиторії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викликає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роздратування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об’єкта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реклами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породжує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доброзичливе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ставлення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продукції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7. </w:t>
      </w:r>
      <w:proofErr w:type="spellStart"/>
      <w:proofErr w:type="gramStart"/>
      <w:r>
        <w:rPr>
          <w:rStyle w:val="fontstyle21"/>
        </w:rPr>
        <w:t>велик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витрати</w:t>
      </w:r>
      <w:proofErr w:type="spellEnd"/>
      <w:r>
        <w:rPr>
          <w:rStyle w:val="fontstyle21"/>
        </w:rPr>
        <w:t xml:space="preserve"> на рекламу – причина </w:t>
      </w:r>
      <w:proofErr w:type="spellStart"/>
      <w:r>
        <w:rPr>
          <w:rStyle w:val="fontstyle21"/>
        </w:rPr>
        <w:t>високої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ціни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21"/>
        </w:rPr>
        <w:t>товару;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прокладає</w:t>
      </w:r>
      <w:proofErr w:type="spellEnd"/>
      <w:r>
        <w:rPr>
          <w:rStyle w:val="fontstyle21"/>
        </w:rPr>
        <w:t xml:space="preserve"> дорогу персонального продажу.</w:t>
      </w:r>
    </w:p>
    <w:p w:rsidR="000D7ED7" w:rsidRDefault="000D7ED7" w:rsidP="000D7ED7">
      <w:pPr>
        <w:spacing w:after="0" w:line="240" w:lineRule="auto"/>
        <w:rPr>
          <w:rStyle w:val="fontstyle01"/>
          <w:lang w:val="uk-UA"/>
        </w:rPr>
      </w:pPr>
      <w:proofErr w:type="spellStart"/>
      <w:r>
        <w:rPr>
          <w:rStyle w:val="fontstyle01"/>
        </w:rPr>
        <w:t>Завдання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uk-UA"/>
        </w:rPr>
        <w:t>2.</w:t>
      </w:r>
      <w:bookmarkStart w:id="0" w:name="_GoBack"/>
      <w:bookmarkEnd w:id="0"/>
    </w:p>
    <w:p w:rsidR="000D7ED7" w:rsidRPr="000D7ED7" w:rsidRDefault="000D7ED7" w:rsidP="000D7ED7">
      <w:pPr>
        <w:spacing w:after="0" w:line="240" w:lineRule="auto"/>
        <w:rPr>
          <w:rFonts w:ascii="TimesNewRomanPS-BoldMT" w:hAnsi="TimesNewRomanPS-BoldMT"/>
          <w:bCs/>
          <w:color w:val="000000"/>
          <w:sz w:val="24"/>
          <w:szCs w:val="24"/>
          <w:lang w:val="uk-UA"/>
        </w:rPr>
      </w:pPr>
      <w:r>
        <w:rPr>
          <w:rStyle w:val="fontstyle21"/>
        </w:rPr>
        <w:t xml:space="preserve">Продумайте для </w:t>
      </w:r>
      <w:proofErr w:type="spellStart"/>
      <w:r>
        <w:rPr>
          <w:rStyle w:val="fontstyle21"/>
        </w:rPr>
        <w:t>рекламної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кампанії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мотивацію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купі</w:t>
      </w:r>
      <w:proofErr w:type="gramStart"/>
      <w:r>
        <w:rPr>
          <w:rStyle w:val="fontstyle21"/>
        </w:rPr>
        <w:t>вл</w:t>
      </w:r>
      <w:proofErr w:type="gramEnd"/>
      <w:r>
        <w:rPr>
          <w:rStyle w:val="fontstyle21"/>
        </w:rPr>
        <w:t>і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21"/>
        </w:rPr>
        <w:t xml:space="preserve">таких </w:t>
      </w:r>
      <w:proofErr w:type="spellStart"/>
      <w:r>
        <w:rPr>
          <w:rStyle w:val="fontstyle21"/>
        </w:rPr>
        <w:t>товарів</w:t>
      </w:r>
      <w:proofErr w:type="spellEnd"/>
      <w:r>
        <w:rPr>
          <w:rStyle w:val="fontstyle21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комп’ютера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жувальної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гумки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послуги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зі</w:t>
      </w:r>
      <w:proofErr w:type="spellEnd"/>
      <w:r>
        <w:rPr>
          <w:rStyle w:val="fontstyle21"/>
        </w:rPr>
        <w:t xml:space="preserve"> стрижки собак;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тлумачного</w:t>
      </w:r>
      <w:proofErr w:type="spellEnd"/>
      <w:r>
        <w:rPr>
          <w:rStyle w:val="fontstyle21"/>
        </w:rPr>
        <w:t xml:space="preserve"> словника;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поліса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надання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стоматологічних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послуг</w:t>
      </w:r>
      <w:proofErr w:type="spellEnd"/>
      <w:r>
        <w:rPr>
          <w:rStyle w:val="fontstyle21"/>
        </w:rPr>
        <w:t>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Завдання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uk-UA"/>
        </w:rPr>
        <w:t>3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21"/>
        </w:rPr>
        <w:t>Розробіть</w:t>
      </w:r>
      <w:proofErr w:type="spellEnd"/>
      <w:r>
        <w:rPr>
          <w:rStyle w:val="fontstyle21"/>
        </w:rPr>
        <w:t xml:space="preserve"> заходи </w:t>
      </w:r>
      <w:proofErr w:type="spellStart"/>
      <w:r>
        <w:rPr>
          <w:rStyle w:val="fontstyle21"/>
        </w:rPr>
        <w:t>щодо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стимулювання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збуту</w:t>
      </w:r>
      <w:proofErr w:type="spellEnd"/>
      <w:r>
        <w:rPr>
          <w:rStyle w:val="fontstyle21"/>
        </w:rPr>
        <w:t xml:space="preserve"> для </w:t>
      </w:r>
      <w:proofErr w:type="gramStart"/>
      <w:r>
        <w:rPr>
          <w:rStyle w:val="fontstyle21"/>
        </w:rPr>
        <w:t>таких</w:t>
      </w:r>
      <w:proofErr w:type="gram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21"/>
        </w:rPr>
        <w:t>товарів</w:t>
      </w:r>
      <w:proofErr w:type="spellEnd"/>
      <w:r>
        <w:rPr>
          <w:rStyle w:val="fontstyle21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ялинкові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прикраси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комп’ютерні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ігри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краватки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чоловіків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мозаїка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Puzzle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золоті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годинники</w:t>
      </w:r>
      <w:proofErr w:type="spellEnd"/>
      <w:r>
        <w:rPr>
          <w:rStyle w:val="fontstyle21"/>
        </w:rPr>
        <w:t>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З</w:t>
      </w:r>
      <w:r>
        <w:rPr>
          <w:rStyle w:val="fontstyle01"/>
        </w:rPr>
        <w:t>авдання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uk-UA"/>
        </w:rPr>
        <w:t>4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ішення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щодо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розподілу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</w:t>
      </w:r>
      <w:proofErr w:type="spellEnd"/>
      <w:r>
        <w:rPr>
          <w:rStyle w:val="fontstyle21"/>
        </w:rPr>
        <w:t xml:space="preserve"> можете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21"/>
        </w:rPr>
        <w:t>запропонувати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виробникові</w:t>
      </w:r>
      <w:proofErr w:type="spellEnd"/>
      <w:r>
        <w:rPr>
          <w:rStyle w:val="fontstyle21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паперу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прохолодних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напоїв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поліграфічного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обладнання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економічної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літератури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світлових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вивісок</w:t>
      </w:r>
      <w:proofErr w:type="spellEnd"/>
      <w:r>
        <w:rPr>
          <w:rStyle w:val="fontstyle21"/>
        </w:rPr>
        <w:t>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довжина</w:t>
      </w:r>
      <w:proofErr w:type="spellEnd"/>
      <w:r>
        <w:rPr>
          <w:rStyle w:val="fontstyle21"/>
        </w:rPr>
        <w:t xml:space="preserve"> і ширина </w:t>
      </w:r>
      <w:proofErr w:type="spellStart"/>
      <w:r>
        <w:rPr>
          <w:rStyle w:val="fontstyle21"/>
        </w:rPr>
        <w:t>запропонованих</w:t>
      </w:r>
      <w:proofErr w:type="spellEnd"/>
      <w:r>
        <w:rPr>
          <w:rStyle w:val="fontstyle21"/>
        </w:rPr>
        <w:t xml:space="preserve"> вами </w:t>
      </w:r>
      <w:proofErr w:type="spellStart"/>
      <w:r>
        <w:rPr>
          <w:rStyle w:val="fontstyle21"/>
        </w:rPr>
        <w:t>каналів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21"/>
        </w:rPr>
        <w:t>збуту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яких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посередників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рекомендуєте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залучати</w:t>
      </w:r>
      <w:proofErr w:type="spellEnd"/>
      <w:r>
        <w:rPr>
          <w:rStyle w:val="fontstyle21"/>
        </w:rPr>
        <w:t xml:space="preserve"> для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21"/>
        </w:rPr>
        <w:t>розподілу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названих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вище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товарів</w:t>
      </w:r>
      <w:proofErr w:type="spellEnd"/>
      <w:r>
        <w:rPr>
          <w:rStyle w:val="fontstyle21"/>
        </w:rPr>
        <w:t xml:space="preserve">? За </w:t>
      </w:r>
      <w:proofErr w:type="spellStart"/>
      <w:r>
        <w:rPr>
          <w:rStyle w:val="fontstyle21"/>
        </w:rPr>
        <w:t>якими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критеріями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здійснюєте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відбі</w:t>
      </w:r>
      <w:proofErr w:type="gramStart"/>
      <w:r>
        <w:rPr>
          <w:rStyle w:val="fontstyle21"/>
        </w:rPr>
        <w:t>р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посередників</w:t>
      </w:r>
      <w:proofErr w:type="spellEnd"/>
      <w:r>
        <w:rPr>
          <w:rStyle w:val="fontstyle21"/>
        </w:rPr>
        <w:t>?</w:t>
      </w:r>
    </w:p>
    <w:sectPr w:rsidR="000D7ED7" w:rsidRPr="000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D7"/>
    <w:rsid w:val="000D7ED7"/>
    <w:rsid w:val="004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7ED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7E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7ED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7ED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7E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7ED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2023-11-06T10:40:00Z</dcterms:created>
  <dcterms:modified xsi:type="dcterms:W3CDTF">2023-11-06T10:50:00Z</dcterms:modified>
</cp:coreProperties>
</file>