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6455CE" w:rsidRDefault="00D12D9E" w:rsidP="00F22605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 xml:space="preserve">Тестові завдання з 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«</w:t>
      </w: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Організації роботи з документами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»</w:t>
      </w:r>
    </w:p>
    <w:p w:rsidR="002F501E" w:rsidRPr="006455CE" w:rsidRDefault="002F501E" w:rsidP="00F226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1. Код форми документа встановлюється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УКУД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ДК010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2. Датою організаційного документа вважається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прийняття</w:t>
      </w:r>
    </w:p>
    <w:p w:rsidR="00D12D9E" w:rsidRPr="006455CE" w:rsidRDefault="00D12D9E" w:rsidP="0013407D">
      <w:pPr>
        <w:tabs>
          <w:tab w:val="left" w:pos="721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підписання, затвердження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прийняття,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підписання і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3. Код організації проставляють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ДСТУ 2732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 01098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4. Зображення емблеми організації розміщують завжди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верхньому березі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над серединою рядків з назвою організації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 лівого боку від назви організації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нижче зображення Державного герба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5. Якщо документ надсилають фізичній особі прізвище та ім’я вказують: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називному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в родовому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в давальному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залежно від ситуації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6. Якщо установа підпорядковується місцевій держадміністрації і центральному органу виконавчої влади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 над держадміністрацією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7. Відмітку про контроль позначають: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штемпелем з літерою «К» на верхньому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чорнилом яскравого кольору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словом «Контроль» зеленим чорнилом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літерою «К» від руки на нижньому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8. Назвіть правильні вимоги до написання реквізиту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шрифт розміром 14, міжрядковий інтервал — 2,0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шрифт розміром 12,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шрифт розміром 16,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шрифт розміром 14,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9. Яке максимальне число адресатів зазначається на документів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10. В якому місці на документі може проставлятися резолюція?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березі документа зліва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окремому аркуші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на вільному від тексту місці під реквізитом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на рівні заголовка до тексту з права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11. Вкажіть правильні варіанти написання додатка: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Додаток: на 2 арк. у 2 прим.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Додаток: Лист МОНУ від 20.06.02 №24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Додаток №1: Номенклатура справ у 3 прим.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Додаток 2: Наказ ректора від 01.01.98 №27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12. Якщо установа підпорядковується місцевій держадміністрації і центральному органу виконавчої влади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 над держадміністрацією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13. В якому місці на документі проставляється відмітка про наявність документа в електронній формі?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правому березі в нижній частині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зворотньому боці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 лівої сторони лицьового боку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у центрі нижнього берега лицьового боку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14. Який гриф проставляється на документах з інформацією, до якої має доступ обмежене коло осіб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таємно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для службового користування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конфіденційно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цілком таємно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15. Який реквізит проставляється на нормативних актах у верхньому правому куті після номера акта чи грифу затвердження?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адресат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погоджено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запис про державну реєстрацію т) відмітка «Контроль»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16. Скільки пройшло часу вщ затвердження першого Держстандарту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два роки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один рік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шість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г) чотирнадцять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17. Вкажіть правильний варіант послідовності складових поштової адреси: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в, п, р, к, і, 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і, к, р, н, в, 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о, і, к, р, п, 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о, в, п, р, к, 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18. Ким визначається порядок зберігання гербової печатки?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керівником установи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інструкцією МВС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постановою КМУ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вищою організацією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19. Скільки елементів повинна містити резолюція на документі: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шість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20. Заголовок до тексту документа розміщується: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без абзацного відступу від межі лівого берега над текстом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центровано над текстом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на спеціально відведеному місці зліва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нижче реєстраційного індексу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21. Перелік документів , що підлягають затвердженню наводиться в: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положенні про службу діловодства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стандарті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інструкції з діловодства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правилах роботи з документами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22. Який із зазначених реквізитів слід друкувати з абзацу: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дата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аголовок до тексту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текст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відмітка про наявність додатків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23. Розшифрування підпису посадової особи у реквізиті «Підпис» слід друкувати: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на рівні першого рядка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 рівні останнього рядка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зцентровано відносно першого й останнього рядків назви посади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будь-яким чином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24. Які із зазначених службових документів дозволяється оформлювати рукописним способом: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довідки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службові .листи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пояснювальні записки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протоколи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25. В якому місці на документі проставляється відмітка про виконання документа і направлення його до справи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правому куті нижнього берега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 центрі нижнього берега лицьового боку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у лівому куті нижнього берега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в правому куті на звороті першого аркуша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26. На підставі якого документа слід вносити зміни до штатного розпису підприємства: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наказу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протоколу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подання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27 Який із назначених документів потребує зовнішнього погодження: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 про вилучення документів для знищення,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довідка з місця роботи про розмір заробітної плати працівника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протокол засідання колегіального органу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заява про переведення працівника на іншу посаду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28. Відмітку про виконання документа і направлення його до справи оформлює: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безпосередній виконавець цього документа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керівник структурного підрозділу, в якому було виконано цей документ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секретар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керівник підприємства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29. Який строк зберігання у центральних і місцевих органах виконавчої влади та інших установах встановлено для доручень Кабінету Міністрів України та документів (довідок, доповідних записок тощо) з часу їх виконання: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10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15 років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доки не мине потреба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постійно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30. Оформлення юридичних адрес та банківських реквізитів є характерним для: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актів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довідок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договорів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заяв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31. Датою розпорядчого документа вважається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прийняття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підписання, затвердження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прийняття,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підписання і реєстрування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32 Код форми документа встановлюється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4163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УКУД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г) ДК01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33. Якщо документ надсилають фізичній особі прізвище та ім’я вказують: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в називному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в родовому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в давальному відмінку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залежно від ситуації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34. Код організації проставляють згідно: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ДСТУ 4423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ДСТУ 2732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ЄДРПОУ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ДК 01098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35. Яке максимальне число адресатів зазначається на документів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три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два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чотири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п’ять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36. Якщо установа підпорядковується держадміністрації на її бланку зазначається: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центральний орган виконавчої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обидві вищі установи на одному рівні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місцева держадміністрація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центральний орган вищої влади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37.Назвіть правильні вимоги до написання реквізиту «адресат»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шрифт розміром 14, міжрядковий інтервал — 2,0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шрифт розміром 12,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шрифт розміром 16, міжрядковий інтервал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г) шрифт розміром 14, міжрядковий інтерват — 1,5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38. Відмітку про контроль позначають: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а) штемпелем з літерою «К»</w:t>
      </w:r>
      <w:bookmarkStart w:id="0" w:name="_GoBack"/>
      <w:bookmarkEnd w:id="0"/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верхньому березі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б) чорнилом яскравого кольору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55CE">
        <w:rPr>
          <w:rFonts w:ascii="Times New Roman" w:hAnsi="Times New Roman"/>
          <w:color w:val="000000"/>
          <w:sz w:val="24"/>
          <w:szCs w:val="24"/>
          <w:lang w:eastAsia="uk-UA"/>
        </w:rPr>
        <w:t>в) словом «Контроль» зеленим чорнилом</w:t>
      </w:r>
    </w:p>
    <w:p w:rsidR="00D12D9E" w:rsidRPr="006455CE" w:rsidRDefault="00D12D9E" w:rsidP="00177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2D9E" w:rsidRPr="006455CE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B1" w:rsidRDefault="00AB31B1">
      <w:r>
        <w:separator/>
      </w:r>
    </w:p>
  </w:endnote>
  <w:endnote w:type="continuationSeparator" w:id="0">
    <w:p w:rsidR="00AB31B1" w:rsidRDefault="00AB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B1" w:rsidRDefault="00AB31B1">
      <w:r>
        <w:separator/>
      </w:r>
    </w:p>
  </w:footnote>
  <w:footnote w:type="continuationSeparator" w:id="0">
    <w:p w:rsidR="00AB31B1" w:rsidRDefault="00AB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6A1416" w:rsidP="006A14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Ф-31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06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 w:rsid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 w:rsid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13407D"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/241.00.1/Б/ОК9-202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6455CE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6455CE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5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6A1416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1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13407D"/>
    <w:rsid w:val="00164E84"/>
    <w:rsid w:val="00166C8F"/>
    <w:rsid w:val="00177F59"/>
    <w:rsid w:val="002F501E"/>
    <w:rsid w:val="00332F66"/>
    <w:rsid w:val="003C56C2"/>
    <w:rsid w:val="004A6C0D"/>
    <w:rsid w:val="005057B2"/>
    <w:rsid w:val="006455CE"/>
    <w:rsid w:val="006A1416"/>
    <w:rsid w:val="006E794D"/>
    <w:rsid w:val="00707F31"/>
    <w:rsid w:val="0072788D"/>
    <w:rsid w:val="00826585"/>
    <w:rsid w:val="00887158"/>
    <w:rsid w:val="008B2F31"/>
    <w:rsid w:val="009622CC"/>
    <w:rsid w:val="009D7FAD"/>
    <w:rsid w:val="00A24460"/>
    <w:rsid w:val="00A63620"/>
    <w:rsid w:val="00A725D8"/>
    <w:rsid w:val="00AB31B1"/>
    <w:rsid w:val="00BA231B"/>
    <w:rsid w:val="00BB0266"/>
    <w:rsid w:val="00BC409B"/>
    <w:rsid w:val="00BC475E"/>
    <w:rsid w:val="00C149C8"/>
    <w:rsid w:val="00D12D9E"/>
    <w:rsid w:val="00E03F1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4440</Words>
  <Characters>2531</Characters>
  <Application>Microsoft Office Word</Application>
  <DocSecurity>0</DocSecurity>
  <Lines>21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14</cp:revision>
  <dcterms:created xsi:type="dcterms:W3CDTF">2019-08-23T12:53:00Z</dcterms:created>
  <dcterms:modified xsi:type="dcterms:W3CDTF">2023-09-28T14:59:00Z</dcterms:modified>
</cp:coreProperties>
</file>