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5AD0B" w14:textId="77777777" w:rsidR="00CF04DD" w:rsidRDefault="00CF04DD" w:rsidP="00CF04DD">
      <w:pPr>
        <w:autoSpaceDE w:val="0"/>
        <w:autoSpaceDN w:val="0"/>
        <w:adjustRightInd/>
        <w:spacing w:line="240" w:lineRule="auto"/>
        <w:jc w:val="center"/>
        <w:textAlignment w:val="auto"/>
        <w:rPr>
          <w:b/>
          <w:sz w:val="28"/>
          <w:szCs w:val="22"/>
          <w:lang w:val="uk-UA" w:eastAsia="en-US"/>
        </w:rPr>
      </w:pPr>
      <w:r w:rsidRPr="007C27ED">
        <w:rPr>
          <w:b/>
          <w:sz w:val="28"/>
          <w:szCs w:val="22"/>
          <w:lang w:val="uk-UA" w:eastAsia="en-US"/>
        </w:rPr>
        <w:t xml:space="preserve">Рекомендована література </w:t>
      </w:r>
    </w:p>
    <w:p w14:paraId="3E6C3492" w14:textId="77777777" w:rsidR="00CF04DD" w:rsidRDefault="00CF04DD" w:rsidP="00CF04DD">
      <w:pPr>
        <w:autoSpaceDE w:val="0"/>
        <w:autoSpaceDN w:val="0"/>
        <w:adjustRightInd/>
        <w:spacing w:line="240" w:lineRule="auto"/>
        <w:jc w:val="center"/>
        <w:textAlignment w:val="auto"/>
        <w:rPr>
          <w:b/>
          <w:sz w:val="28"/>
          <w:szCs w:val="22"/>
          <w:lang w:val="uk-UA" w:eastAsia="en-US"/>
        </w:rPr>
      </w:pPr>
      <w:r w:rsidRPr="007C27ED">
        <w:rPr>
          <w:b/>
          <w:sz w:val="28"/>
          <w:szCs w:val="22"/>
          <w:lang w:val="uk-UA" w:eastAsia="en-US"/>
        </w:rPr>
        <w:t>Основна</w:t>
      </w:r>
      <w:r w:rsidRPr="007C27ED">
        <w:rPr>
          <w:b/>
          <w:spacing w:val="-4"/>
          <w:sz w:val="28"/>
          <w:szCs w:val="22"/>
          <w:lang w:val="uk-UA" w:eastAsia="en-US"/>
        </w:rPr>
        <w:t xml:space="preserve"> </w:t>
      </w:r>
      <w:r w:rsidRPr="007C27ED">
        <w:rPr>
          <w:b/>
          <w:sz w:val="28"/>
          <w:szCs w:val="22"/>
          <w:lang w:val="uk-UA" w:eastAsia="en-US"/>
        </w:rPr>
        <w:t>література</w:t>
      </w:r>
    </w:p>
    <w:p w14:paraId="58299A02" w14:textId="77777777" w:rsidR="00CF04DD" w:rsidRPr="007C27ED" w:rsidRDefault="00CF04DD" w:rsidP="00CF04DD">
      <w:pPr>
        <w:autoSpaceDE w:val="0"/>
        <w:autoSpaceDN w:val="0"/>
        <w:adjustRightInd/>
        <w:spacing w:line="240" w:lineRule="auto"/>
        <w:jc w:val="center"/>
        <w:textAlignment w:val="auto"/>
        <w:rPr>
          <w:b/>
          <w:sz w:val="28"/>
          <w:szCs w:val="22"/>
          <w:lang w:val="uk-UA" w:eastAsia="en-US"/>
        </w:rPr>
      </w:pPr>
    </w:p>
    <w:p w14:paraId="4F0617D1" w14:textId="77777777" w:rsidR="00CF04DD" w:rsidRPr="0028205D" w:rsidRDefault="00CF04DD" w:rsidP="00CF04DD">
      <w:pPr>
        <w:tabs>
          <w:tab w:val="left" w:pos="1630"/>
        </w:tabs>
        <w:autoSpaceDE w:val="0"/>
        <w:autoSpaceDN w:val="0"/>
        <w:adjustRightInd/>
        <w:spacing w:line="240" w:lineRule="auto"/>
        <w:ind w:right="406" w:firstLine="426"/>
        <w:textAlignment w:val="auto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 xml:space="preserve">1. </w:t>
      </w:r>
      <w:r w:rsidRPr="0028205D">
        <w:rPr>
          <w:sz w:val="28"/>
          <w:szCs w:val="22"/>
          <w:lang w:val="uk-UA" w:eastAsia="en-US"/>
        </w:rPr>
        <w:t>Жавнерчик О.В. Контролінг: Конспект лекцій. Одеса: ОДЕКУ, 2019. 135с.</w:t>
      </w:r>
    </w:p>
    <w:p w14:paraId="37CC85A4" w14:textId="77777777" w:rsidR="00CF04DD" w:rsidRDefault="00CF04DD" w:rsidP="00CF04DD">
      <w:pPr>
        <w:tabs>
          <w:tab w:val="left" w:pos="1629"/>
          <w:tab w:val="left" w:pos="1630"/>
        </w:tabs>
        <w:autoSpaceDE w:val="0"/>
        <w:autoSpaceDN w:val="0"/>
        <w:adjustRightInd/>
        <w:spacing w:line="240" w:lineRule="auto"/>
        <w:ind w:left="-142" w:right="408" w:firstLine="567"/>
        <w:textAlignment w:val="auto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>2. Давидович І.Є. Контролінг: навч. посіб. Київ: ЦНЛ, 2019. 552 с.</w:t>
      </w:r>
    </w:p>
    <w:p w14:paraId="3C2FC0D1" w14:textId="77777777" w:rsidR="00CF04DD" w:rsidRDefault="00CF04DD" w:rsidP="00CF04DD">
      <w:pPr>
        <w:tabs>
          <w:tab w:val="left" w:pos="1629"/>
          <w:tab w:val="left" w:pos="1630"/>
        </w:tabs>
        <w:autoSpaceDE w:val="0"/>
        <w:autoSpaceDN w:val="0"/>
        <w:adjustRightInd/>
        <w:spacing w:line="240" w:lineRule="auto"/>
        <w:ind w:left="-142" w:right="408" w:firstLine="567"/>
        <w:textAlignment w:val="auto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>3. Птащенко Л.О. Фінансовий контролінг: навч.</w:t>
      </w:r>
      <w:r w:rsidRPr="001E7A14">
        <w:rPr>
          <w:sz w:val="28"/>
          <w:szCs w:val="22"/>
          <w:lang w:val="uk-UA" w:eastAsia="en-US"/>
        </w:rPr>
        <w:t xml:space="preserve"> </w:t>
      </w:r>
      <w:r>
        <w:rPr>
          <w:sz w:val="28"/>
          <w:szCs w:val="22"/>
          <w:lang w:val="uk-UA" w:eastAsia="en-US"/>
        </w:rPr>
        <w:t>посіб. Київ: ЦНЛ, 2019. 334 с.</w:t>
      </w:r>
    </w:p>
    <w:p w14:paraId="0F04DC68" w14:textId="77777777" w:rsidR="00CF04DD" w:rsidRPr="007C27ED" w:rsidRDefault="00CF04DD" w:rsidP="00CF04DD">
      <w:pPr>
        <w:tabs>
          <w:tab w:val="left" w:pos="1629"/>
          <w:tab w:val="left" w:pos="1630"/>
        </w:tabs>
        <w:autoSpaceDE w:val="0"/>
        <w:autoSpaceDN w:val="0"/>
        <w:adjustRightInd/>
        <w:spacing w:line="240" w:lineRule="auto"/>
        <w:ind w:left="-142" w:right="408" w:firstLine="567"/>
        <w:textAlignment w:val="auto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>4. Маркіна А.І. Контролінг для менеджерів: навч.</w:t>
      </w:r>
      <w:r w:rsidRPr="001E7A14">
        <w:rPr>
          <w:sz w:val="28"/>
          <w:szCs w:val="22"/>
          <w:lang w:val="uk-UA" w:eastAsia="en-US"/>
        </w:rPr>
        <w:t xml:space="preserve"> </w:t>
      </w:r>
      <w:r>
        <w:rPr>
          <w:sz w:val="28"/>
          <w:szCs w:val="22"/>
          <w:lang w:val="uk-UA" w:eastAsia="en-US"/>
        </w:rPr>
        <w:t>посіб. Київ: ЦНЛ, 2019. 304 с.</w:t>
      </w:r>
    </w:p>
    <w:p w14:paraId="48884A63" w14:textId="77777777" w:rsidR="00CF04DD" w:rsidRDefault="00CF04DD" w:rsidP="00CF04DD">
      <w:pPr>
        <w:autoSpaceDE w:val="0"/>
        <w:autoSpaceDN w:val="0"/>
        <w:adjustRightInd/>
        <w:spacing w:line="322" w:lineRule="exact"/>
        <w:jc w:val="center"/>
        <w:textAlignment w:val="auto"/>
        <w:outlineLvl w:val="0"/>
        <w:rPr>
          <w:b/>
          <w:bCs/>
          <w:sz w:val="28"/>
          <w:szCs w:val="28"/>
          <w:lang w:val="uk-UA" w:eastAsia="en-US"/>
        </w:rPr>
      </w:pPr>
    </w:p>
    <w:p w14:paraId="2F9A922E" w14:textId="77777777" w:rsidR="00CF04DD" w:rsidRDefault="00CF04DD" w:rsidP="00CF04DD">
      <w:pPr>
        <w:autoSpaceDE w:val="0"/>
        <w:autoSpaceDN w:val="0"/>
        <w:adjustRightInd/>
        <w:spacing w:line="322" w:lineRule="exact"/>
        <w:jc w:val="center"/>
        <w:textAlignment w:val="auto"/>
        <w:outlineLvl w:val="0"/>
        <w:rPr>
          <w:b/>
          <w:bCs/>
          <w:sz w:val="28"/>
          <w:szCs w:val="28"/>
          <w:lang w:val="uk-UA" w:eastAsia="en-US"/>
        </w:rPr>
      </w:pPr>
      <w:r w:rsidRPr="007C27ED">
        <w:rPr>
          <w:b/>
          <w:bCs/>
          <w:sz w:val="28"/>
          <w:szCs w:val="28"/>
          <w:lang w:val="uk-UA" w:eastAsia="en-US"/>
        </w:rPr>
        <w:t>Додаткова література</w:t>
      </w:r>
    </w:p>
    <w:p w14:paraId="57E6BCDC" w14:textId="77777777" w:rsidR="00CF04DD" w:rsidRDefault="00CF04DD" w:rsidP="00CF04DD">
      <w:pPr>
        <w:autoSpaceDE w:val="0"/>
        <w:autoSpaceDN w:val="0"/>
        <w:adjustRightInd/>
        <w:spacing w:line="322" w:lineRule="exact"/>
        <w:ind w:firstLine="426"/>
        <w:textAlignment w:val="auto"/>
        <w:outlineLvl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1. </w:t>
      </w:r>
      <w:r w:rsidRPr="004E0DF2">
        <w:rPr>
          <w:sz w:val="28"/>
          <w:szCs w:val="28"/>
          <w:lang w:val="uk-UA" w:eastAsia="en-US"/>
        </w:rPr>
        <w:t>Лосіцька Т. Контролінг торговельних підприємств у контексті міжнародного виміру</w:t>
      </w:r>
      <w:r>
        <w:rPr>
          <w:sz w:val="28"/>
          <w:szCs w:val="28"/>
          <w:lang w:val="uk-UA" w:eastAsia="en-US"/>
        </w:rPr>
        <w:t xml:space="preserve">. </w:t>
      </w:r>
      <w:r w:rsidRPr="004E0DF2">
        <w:rPr>
          <w:sz w:val="28"/>
          <w:szCs w:val="28"/>
          <w:lang w:val="uk-UA" w:eastAsia="en-US"/>
        </w:rPr>
        <w:t>Фінансово-кредитна діяльність: проблеми теорії та практики. 2021</w:t>
      </w:r>
      <w:r>
        <w:rPr>
          <w:sz w:val="28"/>
          <w:szCs w:val="28"/>
          <w:lang w:val="uk-UA" w:eastAsia="en-US"/>
        </w:rPr>
        <w:t xml:space="preserve">, </w:t>
      </w:r>
      <w:r w:rsidRPr="004E0DF2">
        <w:rPr>
          <w:sz w:val="28"/>
          <w:szCs w:val="28"/>
          <w:lang w:val="uk-UA" w:eastAsia="en-US"/>
        </w:rPr>
        <w:t xml:space="preserve">№ 1. С. 92-98. - Режим доступу: </w:t>
      </w:r>
      <w:hyperlink r:id="rId4" w:history="1">
        <w:r w:rsidRPr="0041483C">
          <w:rPr>
            <w:rStyle w:val="a6"/>
            <w:sz w:val="28"/>
            <w:szCs w:val="28"/>
            <w:lang w:val="uk-UA" w:eastAsia="en-US"/>
          </w:rPr>
          <w:t>http://nbuv.gov.ua/UJRN/Fkd_2021_1_12</w:t>
        </w:r>
      </w:hyperlink>
    </w:p>
    <w:p w14:paraId="49E82F12" w14:textId="77777777" w:rsidR="00CF04DD" w:rsidRDefault="00CF04DD" w:rsidP="00CF04DD">
      <w:pPr>
        <w:autoSpaceDE w:val="0"/>
        <w:autoSpaceDN w:val="0"/>
        <w:adjustRightInd/>
        <w:spacing w:line="322" w:lineRule="exact"/>
        <w:ind w:firstLine="426"/>
        <w:textAlignment w:val="auto"/>
        <w:outlineLvl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2. </w:t>
      </w:r>
      <w:r w:rsidRPr="004E0DF2">
        <w:rPr>
          <w:sz w:val="28"/>
          <w:szCs w:val="28"/>
          <w:lang w:val="uk-UA" w:eastAsia="en-US"/>
        </w:rPr>
        <w:t>Сисоєв А. В. Економічна сутність контролінгу Економіка. Фінанси. Право. 2021</w:t>
      </w:r>
      <w:r>
        <w:rPr>
          <w:sz w:val="28"/>
          <w:szCs w:val="28"/>
          <w:lang w:val="uk-UA" w:eastAsia="en-US"/>
        </w:rPr>
        <w:t>,</w:t>
      </w:r>
      <w:r w:rsidRPr="004E0DF2">
        <w:rPr>
          <w:sz w:val="28"/>
          <w:szCs w:val="28"/>
          <w:lang w:val="uk-UA" w:eastAsia="en-US"/>
        </w:rPr>
        <w:t xml:space="preserve"> № 2(1). С. 21-26.</w:t>
      </w:r>
    </w:p>
    <w:p w14:paraId="6B6295A3" w14:textId="77777777" w:rsidR="00CF04DD" w:rsidRDefault="00CF04DD" w:rsidP="00CF04DD">
      <w:pPr>
        <w:autoSpaceDE w:val="0"/>
        <w:autoSpaceDN w:val="0"/>
        <w:adjustRightInd/>
        <w:spacing w:line="322" w:lineRule="exact"/>
        <w:ind w:firstLine="426"/>
        <w:textAlignment w:val="auto"/>
        <w:outlineLvl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3. </w:t>
      </w:r>
      <w:r w:rsidRPr="004E0DF2">
        <w:rPr>
          <w:sz w:val="28"/>
          <w:szCs w:val="28"/>
          <w:lang w:val="uk-UA" w:eastAsia="en-US"/>
        </w:rPr>
        <w:t>Князевич А. О. Контролінг інноваційних проектів</w:t>
      </w:r>
      <w:r>
        <w:rPr>
          <w:sz w:val="28"/>
          <w:szCs w:val="28"/>
          <w:lang w:val="uk-UA" w:eastAsia="en-US"/>
        </w:rPr>
        <w:t>.</w:t>
      </w:r>
      <w:r w:rsidRPr="004E0DF2">
        <w:rPr>
          <w:sz w:val="28"/>
          <w:szCs w:val="28"/>
          <w:lang w:val="uk-UA" w:eastAsia="en-US"/>
        </w:rPr>
        <w:t xml:space="preserve"> Інвестиції: практика та досвід. 2021. № 8. С. 5-10.</w:t>
      </w:r>
    </w:p>
    <w:p w14:paraId="40136EB9" w14:textId="77777777" w:rsidR="00CF04DD" w:rsidRDefault="00CF04DD" w:rsidP="00CF04DD">
      <w:pPr>
        <w:autoSpaceDE w:val="0"/>
        <w:autoSpaceDN w:val="0"/>
        <w:adjustRightInd/>
        <w:spacing w:line="322" w:lineRule="exact"/>
        <w:ind w:firstLine="426"/>
        <w:textAlignment w:val="auto"/>
        <w:outlineLvl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4. </w:t>
      </w:r>
      <w:r w:rsidRPr="004E0DF2">
        <w:rPr>
          <w:sz w:val="28"/>
          <w:szCs w:val="28"/>
          <w:lang w:val="uk-UA" w:eastAsia="en-US"/>
        </w:rPr>
        <w:t>Демочані О. Е. Види та інструменти контролінгової діяльності</w:t>
      </w:r>
      <w:r>
        <w:rPr>
          <w:sz w:val="28"/>
          <w:szCs w:val="28"/>
          <w:lang w:val="uk-UA" w:eastAsia="en-US"/>
        </w:rPr>
        <w:t>.</w:t>
      </w:r>
      <w:r w:rsidRPr="004E0DF2">
        <w:rPr>
          <w:sz w:val="28"/>
          <w:szCs w:val="28"/>
          <w:lang w:val="uk-UA" w:eastAsia="en-US"/>
        </w:rPr>
        <w:t xml:space="preserve"> Облік і фінанси.</w:t>
      </w:r>
      <w:r>
        <w:rPr>
          <w:sz w:val="28"/>
          <w:szCs w:val="28"/>
          <w:lang w:val="uk-UA" w:eastAsia="en-US"/>
        </w:rPr>
        <w:t xml:space="preserve"> </w:t>
      </w:r>
      <w:r w:rsidRPr="004E0DF2">
        <w:rPr>
          <w:sz w:val="28"/>
          <w:szCs w:val="28"/>
          <w:lang w:val="uk-UA" w:eastAsia="en-US"/>
        </w:rPr>
        <w:t xml:space="preserve">2020. № 1. С. 139-145. Режим доступу: </w:t>
      </w:r>
      <w:hyperlink r:id="rId5" w:history="1">
        <w:r w:rsidRPr="0041483C">
          <w:rPr>
            <w:rStyle w:val="a6"/>
            <w:sz w:val="28"/>
            <w:szCs w:val="28"/>
            <w:lang w:val="uk-UA" w:eastAsia="en-US"/>
          </w:rPr>
          <w:t>http://nbuv.gov.ua/UJRN/Oif_apk_2020_1_20</w:t>
        </w:r>
      </w:hyperlink>
    </w:p>
    <w:p w14:paraId="448B873F" w14:textId="77777777" w:rsidR="00CF04DD" w:rsidRDefault="00CF04DD" w:rsidP="00CF04DD">
      <w:pPr>
        <w:autoSpaceDE w:val="0"/>
        <w:autoSpaceDN w:val="0"/>
        <w:adjustRightInd/>
        <w:spacing w:line="322" w:lineRule="exact"/>
        <w:ind w:firstLine="426"/>
        <w:textAlignment w:val="auto"/>
        <w:outlineLvl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5. </w:t>
      </w:r>
      <w:r w:rsidRPr="005D1573">
        <w:rPr>
          <w:sz w:val="28"/>
          <w:szCs w:val="28"/>
          <w:lang w:val="uk-UA" w:eastAsia="en-US"/>
        </w:rPr>
        <w:t>Дуднєва Ю. Е.</w:t>
      </w:r>
      <w:r>
        <w:rPr>
          <w:sz w:val="28"/>
          <w:szCs w:val="28"/>
          <w:lang w:val="uk-UA" w:eastAsia="en-US"/>
        </w:rPr>
        <w:t xml:space="preserve"> </w:t>
      </w:r>
      <w:r w:rsidRPr="005D1573">
        <w:rPr>
          <w:sz w:val="28"/>
          <w:szCs w:val="28"/>
          <w:lang w:val="uk-UA" w:eastAsia="en-US"/>
        </w:rPr>
        <w:t xml:space="preserve">Контролінг на малих підприємствах: особливості, проблеми та перспективи Причорноморські економічні студії. 2020. Вип. 52(1). С. 128-133. Режим доступу: </w:t>
      </w:r>
      <w:hyperlink r:id="rId6" w:history="1">
        <w:r w:rsidRPr="0041483C">
          <w:rPr>
            <w:rStyle w:val="a6"/>
            <w:sz w:val="28"/>
            <w:szCs w:val="28"/>
            <w:lang w:val="uk-UA" w:eastAsia="en-US"/>
          </w:rPr>
          <w:t>http://nbuv.gov.ua/UJRN/bses_2020_52(1)__22</w:t>
        </w:r>
      </w:hyperlink>
    </w:p>
    <w:p w14:paraId="37D06623" w14:textId="77777777" w:rsidR="00CF04DD" w:rsidRDefault="00CF04DD" w:rsidP="00CF04DD">
      <w:pPr>
        <w:autoSpaceDE w:val="0"/>
        <w:autoSpaceDN w:val="0"/>
        <w:adjustRightInd/>
        <w:spacing w:line="322" w:lineRule="exact"/>
        <w:ind w:firstLine="426"/>
        <w:textAlignment w:val="auto"/>
        <w:outlineLvl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6. </w:t>
      </w:r>
      <w:r w:rsidRPr="005D1573">
        <w:rPr>
          <w:sz w:val="28"/>
          <w:szCs w:val="28"/>
          <w:lang w:val="uk-UA" w:eastAsia="en-US"/>
        </w:rPr>
        <w:t xml:space="preserve">Ложачевська О. М. Місце контролінгу в системі управління підприємством Молодий вчений. 2020. № 4(2). С. 331-335. Режим доступу: </w:t>
      </w:r>
      <w:hyperlink r:id="rId7" w:history="1">
        <w:r w:rsidRPr="0041483C">
          <w:rPr>
            <w:rStyle w:val="a6"/>
            <w:sz w:val="28"/>
            <w:szCs w:val="28"/>
            <w:lang w:val="uk-UA" w:eastAsia="en-US"/>
          </w:rPr>
          <w:t>http://nbuv.gov.ua/UJRN/molv_2020_4(2)__26</w:t>
        </w:r>
      </w:hyperlink>
    </w:p>
    <w:p w14:paraId="50EB15EB" w14:textId="77777777" w:rsidR="00CF04DD" w:rsidRDefault="00CF04DD" w:rsidP="00CF04DD">
      <w:pPr>
        <w:autoSpaceDE w:val="0"/>
        <w:autoSpaceDN w:val="0"/>
        <w:adjustRightInd/>
        <w:spacing w:line="322" w:lineRule="exact"/>
        <w:ind w:firstLine="426"/>
        <w:textAlignment w:val="auto"/>
        <w:outlineLvl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7. </w:t>
      </w:r>
      <w:r w:rsidRPr="009E7AF9">
        <w:rPr>
          <w:sz w:val="28"/>
          <w:szCs w:val="28"/>
          <w:lang w:val="uk-UA" w:eastAsia="en-US"/>
        </w:rPr>
        <w:t>Корольова О. І. Контролінг як інструмент управління виробництвом</w:t>
      </w:r>
      <w:r>
        <w:rPr>
          <w:sz w:val="28"/>
          <w:szCs w:val="28"/>
          <w:lang w:val="uk-UA" w:eastAsia="en-US"/>
        </w:rPr>
        <w:t>.</w:t>
      </w:r>
      <w:r w:rsidRPr="009E7AF9">
        <w:rPr>
          <w:sz w:val="28"/>
          <w:szCs w:val="28"/>
          <w:lang w:val="uk-UA" w:eastAsia="en-US"/>
        </w:rPr>
        <w:t xml:space="preserve"> Вісник Національного транспортного університету. 2020. № 2. С. 131-138. Режим доступу: </w:t>
      </w:r>
      <w:hyperlink r:id="rId8" w:history="1">
        <w:r w:rsidRPr="0041483C">
          <w:rPr>
            <w:rStyle w:val="a6"/>
            <w:sz w:val="28"/>
            <w:szCs w:val="28"/>
            <w:lang w:val="uk-UA" w:eastAsia="en-US"/>
          </w:rPr>
          <w:t>http://nbuv.gov.ua/UJRN/Vntu_2020_2_17</w:t>
        </w:r>
      </w:hyperlink>
    </w:p>
    <w:p w14:paraId="65B4C3F7" w14:textId="77777777" w:rsidR="00CF04DD" w:rsidRDefault="00CF04DD" w:rsidP="00CF04DD">
      <w:pPr>
        <w:autoSpaceDE w:val="0"/>
        <w:autoSpaceDN w:val="0"/>
        <w:adjustRightInd/>
        <w:spacing w:line="322" w:lineRule="exact"/>
        <w:ind w:firstLine="426"/>
        <w:textAlignment w:val="auto"/>
        <w:outlineLvl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8. </w:t>
      </w:r>
      <w:r w:rsidRPr="009E7AF9">
        <w:rPr>
          <w:sz w:val="28"/>
          <w:szCs w:val="28"/>
          <w:lang w:val="uk-UA" w:eastAsia="en-US"/>
        </w:rPr>
        <w:t>Гут Л. В. Удосконалення системи контролінгу витрат в антикризовому управлінні підприємством</w:t>
      </w:r>
      <w:r>
        <w:rPr>
          <w:sz w:val="28"/>
          <w:szCs w:val="28"/>
          <w:lang w:val="uk-UA" w:eastAsia="en-US"/>
        </w:rPr>
        <w:t xml:space="preserve">. </w:t>
      </w:r>
      <w:r w:rsidRPr="009E7AF9">
        <w:rPr>
          <w:sz w:val="28"/>
          <w:szCs w:val="28"/>
          <w:lang w:val="uk-UA" w:eastAsia="en-US"/>
        </w:rPr>
        <w:t xml:space="preserve">Вісник Чернівецького торговельно-економічного інституту. Економічні науки. 2020. Вип. 3. С. 128-139. Режим доступу: </w:t>
      </w:r>
      <w:hyperlink r:id="rId9" w:history="1">
        <w:r w:rsidRPr="0041483C">
          <w:rPr>
            <w:rStyle w:val="a6"/>
            <w:sz w:val="28"/>
            <w:szCs w:val="28"/>
            <w:lang w:val="uk-UA" w:eastAsia="en-US"/>
          </w:rPr>
          <w:t>http://nbuv.gov.ua/UJRN/Vchtei_2020_3_12</w:t>
        </w:r>
      </w:hyperlink>
    </w:p>
    <w:p w14:paraId="62CED4A3" w14:textId="77777777" w:rsidR="00CF04DD" w:rsidRDefault="00CF04DD" w:rsidP="00CF04DD">
      <w:pPr>
        <w:autoSpaceDE w:val="0"/>
        <w:autoSpaceDN w:val="0"/>
        <w:adjustRightInd/>
        <w:spacing w:line="322" w:lineRule="exact"/>
        <w:ind w:firstLine="426"/>
        <w:textAlignment w:val="auto"/>
        <w:outlineLvl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9. </w:t>
      </w:r>
      <w:r w:rsidRPr="009E7AF9">
        <w:rPr>
          <w:sz w:val="28"/>
          <w:szCs w:val="28"/>
          <w:lang w:val="uk-UA" w:eastAsia="en-US"/>
        </w:rPr>
        <w:t>Румик І. І. Контролінг у системі управління фінансовою безпекою підприємств</w:t>
      </w:r>
      <w:r>
        <w:rPr>
          <w:sz w:val="28"/>
          <w:szCs w:val="28"/>
          <w:lang w:val="uk-UA" w:eastAsia="en-US"/>
        </w:rPr>
        <w:t>.</w:t>
      </w:r>
      <w:r w:rsidRPr="009E7AF9">
        <w:rPr>
          <w:sz w:val="28"/>
          <w:szCs w:val="28"/>
          <w:lang w:val="uk-UA" w:eastAsia="en-US"/>
        </w:rPr>
        <w:t xml:space="preserve"> Вчені записки університету "КРОК". Серія : Економіка. 2020. Вип. 4. С. 47-56. Режим доступу: </w:t>
      </w:r>
      <w:hyperlink r:id="rId10" w:history="1">
        <w:r w:rsidRPr="0041483C">
          <w:rPr>
            <w:rStyle w:val="a6"/>
            <w:sz w:val="28"/>
            <w:szCs w:val="28"/>
            <w:lang w:val="uk-UA" w:eastAsia="en-US"/>
          </w:rPr>
          <w:t>http://nbuv.gov.ua/UJRN/Vzuk_2020_4_8</w:t>
        </w:r>
      </w:hyperlink>
    </w:p>
    <w:p w14:paraId="33C05F5C" w14:textId="77777777" w:rsidR="00CF04DD" w:rsidRDefault="00CF04DD" w:rsidP="00CF04DD">
      <w:pPr>
        <w:autoSpaceDE w:val="0"/>
        <w:autoSpaceDN w:val="0"/>
        <w:adjustRightInd/>
        <w:spacing w:line="322" w:lineRule="exact"/>
        <w:ind w:firstLine="426"/>
        <w:textAlignment w:val="auto"/>
        <w:outlineLvl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10. </w:t>
      </w:r>
      <w:r w:rsidRPr="009E7AF9">
        <w:rPr>
          <w:sz w:val="28"/>
          <w:szCs w:val="28"/>
          <w:lang w:val="uk-UA" w:eastAsia="en-US"/>
        </w:rPr>
        <w:t>Вєдєніна Ю. Ю. Контролінг як ефективний інструмент управління витратами при оптимізації внутрішніх резервів машинобудівного підприємства</w:t>
      </w:r>
      <w:r>
        <w:rPr>
          <w:sz w:val="28"/>
          <w:szCs w:val="28"/>
          <w:lang w:val="uk-UA" w:eastAsia="en-US"/>
        </w:rPr>
        <w:t>.</w:t>
      </w:r>
      <w:r w:rsidRPr="009E7AF9">
        <w:rPr>
          <w:sz w:val="28"/>
          <w:szCs w:val="28"/>
          <w:lang w:val="uk-UA" w:eastAsia="en-US"/>
        </w:rPr>
        <w:t xml:space="preserve"> Інфраструктура ринку. 2020. Вип. 45. С. 72-78. Режим доступу: </w:t>
      </w:r>
      <w:hyperlink r:id="rId11" w:history="1">
        <w:r w:rsidRPr="0041483C">
          <w:rPr>
            <w:rStyle w:val="a6"/>
            <w:sz w:val="28"/>
            <w:szCs w:val="28"/>
            <w:lang w:val="uk-UA" w:eastAsia="en-US"/>
          </w:rPr>
          <w:t>http://nbuv.gov.ua/UJRN/ifrctr_2020_45_14</w:t>
        </w:r>
      </w:hyperlink>
    </w:p>
    <w:p w14:paraId="761726B5" w14:textId="77777777" w:rsidR="00CF04DD" w:rsidRDefault="00CF04DD" w:rsidP="00CF04DD">
      <w:pPr>
        <w:autoSpaceDE w:val="0"/>
        <w:autoSpaceDN w:val="0"/>
        <w:adjustRightInd/>
        <w:spacing w:line="322" w:lineRule="exact"/>
        <w:textAlignment w:val="auto"/>
        <w:outlineLvl w:val="0"/>
        <w:rPr>
          <w:sz w:val="28"/>
          <w:szCs w:val="28"/>
          <w:lang w:val="uk-UA" w:eastAsia="en-US"/>
        </w:rPr>
      </w:pPr>
    </w:p>
    <w:p w14:paraId="7134E93C" w14:textId="3FA5C95F" w:rsidR="00CF04DD" w:rsidRPr="00743384" w:rsidRDefault="00CF04DD" w:rsidP="00CF04DD">
      <w:pPr>
        <w:autoSpaceDE w:val="0"/>
        <w:autoSpaceDN w:val="0"/>
        <w:adjustRightInd/>
        <w:spacing w:line="322" w:lineRule="exact"/>
        <w:jc w:val="center"/>
        <w:textAlignment w:val="auto"/>
        <w:outlineLvl w:val="0"/>
        <w:rPr>
          <w:b/>
          <w:bCs/>
          <w:sz w:val="28"/>
          <w:szCs w:val="28"/>
          <w:lang w:val="uk-UA" w:eastAsia="en-US"/>
        </w:rPr>
      </w:pPr>
      <w:bookmarkStart w:id="0" w:name="_GoBack"/>
      <w:bookmarkEnd w:id="0"/>
      <w:r w:rsidRPr="00743384">
        <w:rPr>
          <w:b/>
          <w:bCs/>
          <w:sz w:val="28"/>
          <w:szCs w:val="28"/>
          <w:lang w:val="uk-UA" w:eastAsia="en-US"/>
        </w:rPr>
        <w:t>Інформаційні ресурси в Інтернеті</w:t>
      </w:r>
    </w:p>
    <w:p w14:paraId="15E489D4" w14:textId="77777777" w:rsidR="00CF04DD" w:rsidRPr="00743384" w:rsidRDefault="00CF04DD" w:rsidP="00CF04DD">
      <w:pPr>
        <w:autoSpaceDE w:val="0"/>
        <w:autoSpaceDN w:val="0"/>
        <w:adjustRightInd/>
        <w:spacing w:line="322" w:lineRule="exact"/>
        <w:ind w:firstLine="426"/>
        <w:textAlignment w:val="auto"/>
        <w:outlineLvl w:val="0"/>
        <w:rPr>
          <w:sz w:val="28"/>
          <w:szCs w:val="28"/>
          <w:lang w:val="uk-UA" w:eastAsia="en-US"/>
        </w:rPr>
      </w:pPr>
      <w:r w:rsidRPr="00743384">
        <w:rPr>
          <w:sz w:val="28"/>
          <w:szCs w:val="28"/>
          <w:lang w:val="uk-UA" w:eastAsia="en-US"/>
        </w:rPr>
        <w:t>1.</w:t>
      </w:r>
      <w:r>
        <w:rPr>
          <w:sz w:val="28"/>
          <w:szCs w:val="28"/>
          <w:lang w:val="uk-UA" w:eastAsia="en-US"/>
        </w:rPr>
        <w:t xml:space="preserve"> </w:t>
      </w:r>
      <w:hyperlink r:id="rId12" w:history="1">
        <w:r w:rsidRPr="00DC1F24">
          <w:rPr>
            <w:rStyle w:val="a6"/>
            <w:sz w:val="28"/>
            <w:szCs w:val="28"/>
            <w:lang w:val="uk-UA" w:eastAsia="en-US"/>
          </w:rPr>
          <w:t>http://www.nbuv.gov.ua/</w:t>
        </w:r>
      </w:hyperlink>
      <w:r>
        <w:rPr>
          <w:sz w:val="28"/>
          <w:szCs w:val="28"/>
          <w:lang w:val="uk-UA" w:eastAsia="en-US"/>
        </w:rPr>
        <w:t xml:space="preserve"> –</w:t>
      </w:r>
      <w:r w:rsidRPr="00743384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сайт Національної бібліотеки ім. В.І. Вернадського</w:t>
      </w:r>
      <w:r w:rsidRPr="00743384">
        <w:rPr>
          <w:sz w:val="28"/>
          <w:szCs w:val="28"/>
          <w:lang w:val="uk-UA" w:eastAsia="en-US"/>
        </w:rPr>
        <w:t>.</w:t>
      </w:r>
    </w:p>
    <w:p w14:paraId="7B883432" w14:textId="77777777" w:rsidR="00CF04DD" w:rsidRPr="00743384" w:rsidRDefault="00CF04DD" w:rsidP="00CF04DD">
      <w:pPr>
        <w:autoSpaceDE w:val="0"/>
        <w:autoSpaceDN w:val="0"/>
        <w:adjustRightInd/>
        <w:spacing w:line="322" w:lineRule="exact"/>
        <w:ind w:firstLine="426"/>
        <w:textAlignment w:val="auto"/>
        <w:outlineLvl w:val="0"/>
        <w:rPr>
          <w:sz w:val="28"/>
          <w:szCs w:val="28"/>
          <w:lang w:val="uk-UA" w:eastAsia="en-US"/>
        </w:rPr>
      </w:pPr>
      <w:r w:rsidRPr="00743384">
        <w:rPr>
          <w:sz w:val="28"/>
          <w:szCs w:val="28"/>
          <w:lang w:val="uk-UA" w:eastAsia="en-US"/>
        </w:rPr>
        <w:t xml:space="preserve">2.http://lib.ztu.edu.ua/ </w:t>
      </w:r>
      <w:r>
        <w:rPr>
          <w:sz w:val="28"/>
          <w:szCs w:val="28"/>
          <w:lang w:val="uk-UA" w:eastAsia="en-US"/>
        </w:rPr>
        <w:t>–</w:t>
      </w:r>
      <w:r w:rsidRPr="00743384">
        <w:rPr>
          <w:sz w:val="28"/>
          <w:szCs w:val="28"/>
          <w:lang w:val="uk-UA" w:eastAsia="en-US"/>
        </w:rPr>
        <w:t xml:space="preserve"> сайт бібліотеки Державного університету</w:t>
      </w:r>
      <w:r>
        <w:rPr>
          <w:sz w:val="28"/>
          <w:szCs w:val="28"/>
          <w:lang w:val="uk-UA" w:eastAsia="en-US"/>
        </w:rPr>
        <w:t xml:space="preserve"> </w:t>
      </w:r>
      <w:r w:rsidRPr="00743384">
        <w:rPr>
          <w:sz w:val="28"/>
          <w:szCs w:val="28"/>
          <w:lang w:val="uk-UA" w:eastAsia="en-US"/>
        </w:rPr>
        <w:t>«Житомирська політехніка».</w:t>
      </w:r>
    </w:p>
    <w:p w14:paraId="33476C7C" w14:textId="77777777" w:rsidR="00CF04DD" w:rsidRPr="00743384" w:rsidRDefault="00CF04DD" w:rsidP="00CF04DD">
      <w:pPr>
        <w:autoSpaceDE w:val="0"/>
        <w:autoSpaceDN w:val="0"/>
        <w:adjustRightInd/>
        <w:spacing w:line="322" w:lineRule="exact"/>
        <w:ind w:firstLine="426"/>
        <w:textAlignment w:val="auto"/>
        <w:outlineLvl w:val="0"/>
        <w:rPr>
          <w:sz w:val="28"/>
          <w:szCs w:val="28"/>
          <w:lang w:val="uk-UA" w:eastAsia="en-US"/>
        </w:rPr>
      </w:pPr>
      <w:r w:rsidRPr="00743384">
        <w:rPr>
          <w:sz w:val="28"/>
          <w:szCs w:val="28"/>
          <w:lang w:val="uk-UA" w:eastAsia="en-US"/>
        </w:rPr>
        <w:t>3. http://www.smida.gov.ua – фінансова звітність українських підприємств.</w:t>
      </w:r>
    </w:p>
    <w:p w14:paraId="56199083" w14:textId="77777777" w:rsidR="00CF04DD" w:rsidRPr="00743384" w:rsidRDefault="00CF04DD" w:rsidP="00CF04DD">
      <w:pPr>
        <w:autoSpaceDE w:val="0"/>
        <w:autoSpaceDN w:val="0"/>
        <w:adjustRightInd/>
        <w:spacing w:line="322" w:lineRule="exact"/>
        <w:ind w:firstLine="426"/>
        <w:textAlignment w:val="auto"/>
        <w:outlineLvl w:val="0"/>
        <w:rPr>
          <w:sz w:val="28"/>
          <w:szCs w:val="28"/>
          <w:lang w:val="uk-UA" w:eastAsia="en-US"/>
        </w:rPr>
      </w:pPr>
      <w:r w:rsidRPr="00743384">
        <w:rPr>
          <w:sz w:val="28"/>
          <w:szCs w:val="28"/>
          <w:lang w:val="uk-UA" w:eastAsia="en-US"/>
        </w:rPr>
        <w:t>4.</w:t>
      </w:r>
      <w:r>
        <w:rPr>
          <w:sz w:val="28"/>
          <w:szCs w:val="28"/>
          <w:lang w:val="uk-UA" w:eastAsia="en-US"/>
        </w:rPr>
        <w:t xml:space="preserve"> </w:t>
      </w:r>
      <w:r w:rsidRPr="00743384">
        <w:rPr>
          <w:sz w:val="28"/>
          <w:szCs w:val="28"/>
          <w:lang w:val="uk-UA" w:eastAsia="en-US"/>
        </w:rPr>
        <w:t xml:space="preserve">http://learn.ztu.edu.ua/ </w:t>
      </w:r>
      <w:r>
        <w:rPr>
          <w:sz w:val="28"/>
          <w:szCs w:val="28"/>
          <w:lang w:val="uk-UA" w:eastAsia="en-US"/>
        </w:rPr>
        <w:t>–</w:t>
      </w:r>
      <w:r w:rsidRPr="00743384">
        <w:rPr>
          <w:sz w:val="28"/>
          <w:szCs w:val="28"/>
          <w:lang w:val="uk-UA" w:eastAsia="en-US"/>
        </w:rPr>
        <w:t xml:space="preserve"> освітній портал Державного університету</w:t>
      </w:r>
      <w:r>
        <w:rPr>
          <w:sz w:val="28"/>
          <w:szCs w:val="28"/>
          <w:lang w:val="uk-UA" w:eastAsia="en-US"/>
        </w:rPr>
        <w:t xml:space="preserve"> </w:t>
      </w:r>
      <w:r w:rsidRPr="00743384">
        <w:rPr>
          <w:sz w:val="28"/>
          <w:szCs w:val="28"/>
          <w:lang w:val="uk-UA" w:eastAsia="en-US"/>
        </w:rPr>
        <w:t>«Житомирська політехніка».</w:t>
      </w:r>
    </w:p>
    <w:p w14:paraId="0C34FA7E" w14:textId="77777777" w:rsidR="00F12C76" w:rsidRPr="00CF04DD" w:rsidRDefault="00F12C76" w:rsidP="006C0B77">
      <w:pPr>
        <w:ind w:firstLine="709"/>
        <w:rPr>
          <w:lang w:val="uk-UA"/>
        </w:rPr>
      </w:pPr>
    </w:p>
    <w:sectPr w:rsidR="00F12C76" w:rsidRPr="00CF04DD" w:rsidSect="002C1729">
      <w:headerReference w:type="even" r:id="rId13"/>
      <w:headerReference w:type="first" r:id="rId14"/>
      <w:pgSz w:w="11910" w:h="16840"/>
      <w:pgMar w:top="1620" w:right="440" w:bottom="280" w:left="92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C5A9" w14:textId="77777777" w:rsidR="000B0321" w:rsidRDefault="00CF04DD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B0B698" w14:textId="77777777" w:rsidR="000B0321" w:rsidRDefault="00CF04DD" w:rsidP="00E447DB">
    <w:pPr>
      <w:pStyle w:val="a3"/>
      <w:ind w:right="360"/>
    </w:pPr>
  </w:p>
  <w:p w14:paraId="0659A2AA" w14:textId="77777777" w:rsidR="000B0321" w:rsidRDefault="00CF04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DE17" w14:textId="77777777" w:rsidR="000B0321" w:rsidRPr="00E65116" w:rsidRDefault="00CF04DD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8"/>
    <w:rsid w:val="005B5C98"/>
    <w:rsid w:val="006C0B77"/>
    <w:rsid w:val="00795D58"/>
    <w:rsid w:val="00813C02"/>
    <w:rsid w:val="008242FF"/>
    <w:rsid w:val="00870751"/>
    <w:rsid w:val="00922C48"/>
    <w:rsid w:val="00A32DEC"/>
    <w:rsid w:val="00B915B7"/>
    <w:rsid w:val="00C00767"/>
    <w:rsid w:val="00CF04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7A18"/>
  <w15:chartTrackingRefBased/>
  <w15:docId w15:val="{75435E74-E54F-4F49-A75D-B991B731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D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04DD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F04D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CF04DD"/>
  </w:style>
  <w:style w:type="character" w:styleId="a6">
    <w:name w:val="Hyperlink"/>
    <w:rsid w:val="00CF0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Vntu_2020_2_17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buv.gov.ua/UJRN/molv_2020_4(2)__26" TargetMode="External"/><Relationship Id="rId12" Type="http://schemas.openxmlformats.org/officeDocument/2006/relationships/hyperlink" Target="http://www.nbuv.gov.u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buv.gov.ua/UJRN/bses_2020_52(1)__22" TargetMode="External"/><Relationship Id="rId11" Type="http://schemas.openxmlformats.org/officeDocument/2006/relationships/hyperlink" Target="http://nbuv.gov.ua/UJRN/ifrctr_2020_45_14" TargetMode="External"/><Relationship Id="rId5" Type="http://schemas.openxmlformats.org/officeDocument/2006/relationships/hyperlink" Target="http://nbuv.gov.ua/UJRN/Oif_apk_2020_1_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buv.gov.ua/UJRN/Vzuk_2020_4_8" TargetMode="External"/><Relationship Id="rId4" Type="http://schemas.openxmlformats.org/officeDocument/2006/relationships/hyperlink" Target="http://nbuv.gov.ua/UJRN/Fkd_2021_1_12" TargetMode="External"/><Relationship Id="rId9" Type="http://schemas.openxmlformats.org/officeDocument/2006/relationships/hyperlink" Target="http://nbuv.gov.ua/UJRN/Vchtei_2020_3_1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1985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Бужимська</dc:creator>
  <cp:keywords/>
  <dc:description/>
  <cp:lastModifiedBy>Катерина Бужимська</cp:lastModifiedBy>
  <cp:revision>2</cp:revision>
  <dcterms:created xsi:type="dcterms:W3CDTF">2022-11-14T12:12:00Z</dcterms:created>
  <dcterms:modified xsi:type="dcterms:W3CDTF">2022-11-14T12:12:00Z</dcterms:modified>
</cp:coreProperties>
</file>