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70A" w:rsidRPr="007534F4" w:rsidRDefault="003C170A" w:rsidP="003C170A">
      <w:pPr>
        <w:pStyle w:val="a3"/>
        <w:spacing w:after="0"/>
        <w:ind w:left="0" w:firstLine="284"/>
        <w:jc w:val="center"/>
        <w:rPr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Тема 4</w:t>
      </w:r>
      <w:r w:rsidRPr="007534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овиводи. Безпосередні умовиводи</w:t>
      </w:r>
    </w:p>
    <w:p w:rsidR="003C170A" w:rsidRPr="007534F4" w:rsidRDefault="003C170A" w:rsidP="003C170A">
      <w:pPr>
        <w:ind w:firstLine="284"/>
        <w:jc w:val="center"/>
        <w:rPr>
          <w:i/>
          <w:sz w:val="28"/>
          <w:szCs w:val="28"/>
          <w:lang w:val="uk-UA"/>
        </w:rPr>
      </w:pPr>
      <w:r w:rsidRPr="007534F4">
        <w:rPr>
          <w:i/>
          <w:sz w:val="28"/>
          <w:szCs w:val="28"/>
          <w:lang w:val="uk-UA"/>
        </w:rPr>
        <w:t>План практичного заняття</w:t>
      </w:r>
    </w:p>
    <w:p w:rsidR="003C170A" w:rsidRPr="00500CD2" w:rsidRDefault="003C170A" w:rsidP="003C170A">
      <w:pPr>
        <w:spacing w:line="276" w:lineRule="auto"/>
        <w:ind w:firstLine="284"/>
        <w:rPr>
          <w:sz w:val="28"/>
          <w:szCs w:val="28"/>
          <w:lang w:val="uk-UA"/>
        </w:rPr>
      </w:pPr>
      <w:r w:rsidRPr="00500CD2">
        <w:rPr>
          <w:sz w:val="28"/>
          <w:szCs w:val="28"/>
          <w:lang w:val="uk-UA"/>
        </w:rPr>
        <w:t>1. Поняття логічного виводу.</w:t>
      </w:r>
    </w:p>
    <w:p w:rsidR="003C170A" w:rsidRPr="00500CD2" w:rsidRDefault="003C170A" w:rsidP="003C170A">
      <w:pPr>
        <w:spacing w:line="276" w:lineRule="auto"/>
        <w:ind w:firstLine="284"/>
        <w:rPr>
          <w:sz w:val="28"/>
          <w:szCs w:val="28"/>
          <w:lang w:val="uk-UA"/>
        </w:rPr>
      </w:pPr>
      <w:r w:rsidRPr="00500CD2">
        <w:rPr>
          <w:sz w:val="28"/>
          <w:szCs w:val="28"/>
          <w:lang w:val="uk-UA"/>
        </w:rPr>
        <w:t>2. Загальна характеристика умовиводів.</w:t>
      </w:r>
    </w:p>
    <w:p w:rsidR="003C170A" w:rsidRDefault="003C170A" w:rsidP="003C170A">
      <w:pPr>
        <w:spacing w:line="276" w:lineRule="auto"/>
        <w:ind w:firstLine="284"/>
        <w:rPr>
          <w:sz w:val="28"/>
          <w:szCs w:val="28"/>
          <w:lang w:val="uk-UA"/>
        </w:rPr>
      </w:pPr>
      <w:r w:rsidRPr="00500CD2">
        <w:rPr>
          <w:sz w:val="28"/>
          <w:szCs w:val="28"/>
          <w:lang w:val="uk-UA"/>
        </w:rPr>
        <w:t>3. Безпосередні умовиводи.</w:t>
      </w:r>
    </w:p>
    <w:p w:rsidR="003C170A" w:rsidRDefault="003C170A" w:rsidP="003C170A">
      <w:pPr>
        <w:spacing w:line="276" w:lineRule="auto"/>
        <w:ind w:firstLine="284"/>
        <w:rPr>
          <w:sz w:val="28"/>
          <w:szCs w:val="28"/>
          <w:lang w:val="uk-UA"/>
        </w:rPr>
      </w:pPr>
    </w:p>
    <w:p w:rsidR="003C170A" w:rsidRPr="003C170A" w:rsidRDefault="003C170A" w:rsidP="003C170A">
      <w:pPr>
        <w:spacing w:line="276" w:lineRule="auto"/>
        <w:ind w:firstLine="284"/>
        <w:jc w:val="center"/>
        <w:rPr>
          <w:b/>
          <w:i/>
          <w:sz w:val="28"/>
          <w:szCs w:val="28"/>
          <w:lang w:val="uk-UA"/>
        </w:rPr>
      </w:pPr>
      <w:r w:rsidRPr="003C170A">
        <w:rPr>
          <w:b/>
          <w:i/>
          <w:sz w:val="28"/>
          <w:szCs w:val="28"/>
          <w:lang w:val="uk-UA"/>
        </w:rPr>
        <w:t>Завдання для самостійного виконання</w:t>
      </w:r>
    </w:p>
    <w:p w:rsidR="003C170A" w:rsidRPr="003C170A" w:rsidRDefault="003C170A" w:rsidP="003C170A">
      <w:pPr>
        <w:spacing w:line="276" w:lineRule="auto"/>
        <w:ind w:firstLine="284"/>
        <w:rPr>
          <w:b/>
          <w:i/>
          <w:sz w:val="28"/>
          <w:szCs w:val="28"/>
          <w:lang w:val="uk-UA"/>
        </w:rPr>
      </w:pPr>
      <w:r w:rsidRPr="003C170A">
        <w:rPr>
          <w:b/>
          <w:i/>
          <w:sz w:val="28"/>
          <w:szCs w:val="28"/>
          <w:lang w:val="uk-UA"/>
        </w:rPr>
        <w:t>1. Чи правильно здійснено перетворення суджень у прикладах:</w:t>
      </w:r>
    </w:p>
    <w:p w:rsidR="003C170A" w:rsidRPr="003C170A" w:rsidRDefault="003C170A" w:rsidP="003C170A">
      <w:pPr>
        <w:spacing w:line="276" w:lineRule="auto"/>
        <w:ind w:firstLine="284"/>
        <w:rPr>
          <w:sz w:val="28"/>
          <w:szCs w:val="28"/>
          <w:lang w:val="uk-UA"/>
        </w:rPr>
      </w:pPr>
      <w:r w:rsidRPr="003C170A">
        <w:rPr>
          <w:sz w:val="28"/>
          <w:szCs w:val="28"/>
          <w:lang w:val="uk-UA"/>
        </w:rPr>
        <w:t>1.1. Деякі держави мають атомну зброю. Отже, деякі держави не мають атомної зброї.</w:t>
      </w:r>
    </w:p>
    <w:p w:rsidR="003C170A" w:rsidRPr="003C170A" w:rsidRDefault="003C170A" w:rsidP="003C170A">
      <w:pPr>
        <w:spacing w:line="276" w:lineRule="auto"/>
        <w:ind w:firstLine="284"/>
        <w:rPr>
          <w:sz w:val="28"/>
          <w:szCs w:val="28"/>
          <w:lang w:val="uk-UA"/>
        </w:rPr>
      </w:pPr>
      <w:r w:rsidRPr="003C170A">
        <w:rPr>
          <w:sz w:val="28"/>
          <w:szCs w:val="28"/>
          <w:lang w:val="uk-UA"/>
        </w:rPr>
        <w:t>1.2. Деякі держави мають атомну зброю. Отже, деякі держави мають неатомну зброю.</w:t>
      </w:r>
    </w:p>
    <w:p w:rsidR="003C170A" w:rsidRPr="003C170A" w:rsidRDefault="003C170A" w:rsidP="003C170A">
      <w:pPr>
        <w:spacing w:line="276" w:lineRule="auto"/>
        <w:ind w:firstLine="284"/>
        <w:rPr>
          <w:sz w:val="28"/>
          <w:szCs w:val="28"/>
          <w:lang w:val="uk-UA"/>
        </w:rPr>
      </w:pPr>
      <w:r w:rsidRPr="003C170A">
        <w:rPr>
          <w:sz w:val="28"/>
          <w:szCs w:val="28"/>
          <w:lang w:val="uk-UA"/>
        </w:rPr>
        <w:t>1.3. Деякі люди не є такими, що розрізняють кольори. Отже, деякі люди є такими, що не розрізняють кольори.</w:t>
      </w:r>
    </w:p>
    <w:p w:rsidR="003C170A" w:rsidRPr="003C170A" w:rsidRDefault="003C170A" w:rsidP="003C170A">
      <w:pPr>
        <w:spacing w:line="276" w:lineRule="auto"/>
        <w:ind w:firstLine="284"/>
        <w:rPr>
          <w:sz w:val="28"/>
          <w:szCs w:val="28"/>
          <w:lang w:val="uk-UA"/>
        </w:rPr>
      </w:pPr>
      <w:r w:rsidRPr="003C170A">
        <w:rPr>
          <w:sz w:val="28"/>
          <w:szCs w:val="28"/>
          <w:lang w:val="uk-UA"/>
        </w:rPr>
        <w:t>1.4. Деякі комахи літають. Отже, деякі комахи не літають.</w:t>
      </w:r>
    </w:p>
    <w:p w:rsidR="003C170A" w:rsidRPr="003C170A" w:rsidRDefault="003C170A" w:rsidP="003C170A">
      <w:pPr>
        <w:spacing w:line="276" w:lineRule="auto"/>
        <w:ind w:firstLine="284"/>
        <w:rPr>
          <w:sz w:val="28"/>
          <w:szCs w:val="28"/>
          <w:lang w:val="uk-UA"/>
        </w:rPr>
      </w:pPr>
      <w:r w:rsidRPr="003C170A">
        <w:rPr>
          <w:sz w:val="28"/>
          <w:szCs w:val="28"/>
          <w:lang w:val="uk-UA"/>
        </w:rPr>
        <w:t>1.5. Всі ссавці – хребетні. Отже, жоден ссавець не є нехребетним (безхребетним).</w:t>
      </w:r>
    </w:p>
    <w:p w:rsidR="003C170A" w:rsidRDefault="003C170A" w:rsidP="003C170A">
      <w:pPr>
        <w:spacing w:line="276" w:lineRule="auto"/>
        <w:ind w:firstLine="284"/>
        <w:rPr>
          <w:sz w:val="28"/>
          <w:szCs w:val="28"/>
          <w:lang w:val="uk-UA"/>
        </w:rPr>
      </w:pPr>
      <w:r w:rsidRPr="003C170A">
        <w:rPr>
          <w:sz w:val="28"/>
          <w:szCs w:val="28"/>
          <w:lang w:val="uk-UA"/>
        </w:rPr>
        <w:t xml:space="preserve">1.6. Жоден кит не є рибою. Отже, будь-який кит є </w:t>
      </w:r>
      <w:proofErr w:type="spellStart"/>
      <w:r w:rsidRPr="003C170A">
        <w:rPr>
          <w:sz w:val="28"/>
          <w:szCs w:val="28"/>
          <w:lang w:val="uk-UA"/>
        </w:rPr>
        <w:t>нерибою</w:t>
      </w:r>
      <w:proofErr w:type="spellEnd"/>
      <w:r w:rsidRPr="003C170A">
        <w:rPr>
          <w:sz w:val="28"/>
          <w:szCs w:val="28"/>
          <w:lang w:val="uk-UA"/>
        </w:rPr>
        <w:t>.</w:t>
      </w:r>
    </w:p>
    <w:p w:rsidR="003C170A" w:rsidRPr="003C170A" w:rsidRDefault="003C170A" w:rsidP="003C170A">
      <w:pPr>
        <w:spacing w:line="276" w:lineRule="auto"/>
        <w:ind w:firstLine="284"/>
        <w:rPr>
          <w:sz w:val="28"/>
          <w:szCs w:val="28"/>
          <w:lang w:val="uk-UA"/>
        </w:rPr>
      </w:pPr>
    </w:p>
    <w:p w:rsidR="003C170A" w:rsidRPr="003C170A" w:rsidRDefault="003C170A" w:rsidP="003C170A">
      <w:pPr>
        <w:spacing w:line="276" w:lineRule="auto"/>
        <w:ind w:firstLine="284"/>
        <w:rPr>
          <w:b/>
          <w:i/>
          <w:sz w:val="28"/>
          <w:szCs w:val="28"/>
          <w:lang w:val="uk-UA"/>
        </w:rPr>
      </w:pPr>
      <w:r w:rsidRPr="003C170A">
        <w:rPr>
          <w:b/>
          <w:i/>
          <w:sz w:val="28"/>
          <w:szCs w:val="28"/>
          <w:lang w:val="uk-UA"/>
        </w:rPr>
        <w:t>2. Перетворить такі судження:</w:t>
      </w:r>
    </w:p>
    <w:p w:rsidR="003C170A" w:rsidRPr="003C170A" w:rsidRDefault="003C170A" w:rsidP="003C170A">
      <w:pPr>
        <w:spacing w:line="276" w:lineRule="auto"/>
        <w:ind w:firstLine="284"/>
        <w:rPr>
          <w:sz w:val="28"/>
          <w:szCs w:val="28"/>
          <w:lang w:val="uk-UA"/>
        </w:rPr>
      </w:pPr>
      <w:r w:rsidRPr="003C170A">
        <w:rPr>
          <w:sz w:val="28"/>
          <w:szCs w:val="28"/>
          <w:lang w:val="uk-UA"/>
        </w:rPr>
        <w:t>2.1. Люди мають естетичні почуття.</w:t>
      </w:r>
    </w:p>
    <w:p w:rsidR="003C170A" w:rsidRPr="003C170A" w:rsidRDefault="003C170A" w:rsidP="003C170A">
      <w:pPr>
        <w:spacing w:line="276" w:lineRule="auto"/>
        <w:ind w:firstLine="284"/>
        <w:rPr>
          <w:sz w:val="28"/>
          <w:szCs w:val="28"/>
          <w:lang w:val="uk-UA"/>
        </w:rPr>
      </w:pPr>
      <w:r w:rsidRPr="003C170A">
        <w:rPr>
          <w:sz w:val="28"/>
          <w:szCs w:val="28"/>
          <w:lang w:val="uk-UA"/>
        </w:rPr>
        <w:t>2.2. Жоден дельфін не є рибою.</w:t>
      </w:r>
    </w:p>
    <w:p w:rsidR="003C170A" w:rsidRPr="003C170A" w:rsidRDefault="003C170A" w:rsidP="003C170A">
      <w:pPr>
        <w:spacing w:line="276" w:lineRule="auto"/>
        <w:ind w:firstLine="284"/>
        <w:rPr>
          <w:sz w:val="28"/>
          <w:szCs w:val="28"/>
          <w:lang w:val="uk-UA"/>
        </w:rPr>
      </w:pPr>
      <w:r w:rsidRPr="003C170A">
        <w:rPr>
          <w:sz w:val="28"/>
          <w:szCs w:val="28"/>
          <w:lang w:val="uk-UA"/>
        </w:rPr>
        <w:t>2.3. Деякі люди – митці.</w:t>
      </w:r>
    </w:p>
    <w:p w:rsidR="003C170A" w:rsidRPr="003C170A" w:rsidRDefault="003C170A" w:rsidP="003C170A">
      <w:pPr>
        <w:spacing w:line="276" w:lineRule="auto"/>
        <w:ind w:firstLine="284"/>
        <w:rPr>
          <w:sz w:val="28"/>
          <w:szCs w:val="28"/>
          <w:lang w:val="uk-UA"/>
        </w:rPr>
      </w:pPr>
      <w:r w:rsidRPr="003C170A">
        <w:rPr>
          <w:sz w:val="28"/>
          <w:szCs w:val="28"/>
          <w:lang w:val="uk-UA"/>
        </w:rPr>
        <w:t>2.4. Деякі метали не тонуть у воді.</w:t>
      </w:r>
    </w:p>
    <w:p w:rsidR="003C170A" w:rsidRPr="003C170A" w:rsidRDefault="003C170A" w:rsidP="003C170A">
      <w:pPr>
        <w:spacing w:line="276" w:lineRule="auto"/>
        <w:ind w:firstLine="284"/>
        <w:rPr>
          <w:sz w:val="28"/>
          <w:szCs w:val="28"/>
          <w:lang w:val="uk-UA"/>
        </w:rPr>
      </w:pPr>
      <w:r w:rsidRPr="003C170A">
        <w:rPr>
          <w:sz w:val="28"/>
          <w:szCs w:val="28"/>
          <w:lang w:val="uk-UA"/>
        </w:rPr>
        <w:t>2.5. Деякі люди – дальтоніки.</w:t>
      </w:r>
    </w:p>
    <w:p w:rsidR="003C170A" w:rsidRDefault="003C170A" w:rsidP="003C170A">
      <w:pPr>
        <w:spacing w:line="276" w:lineRule="auto"/>
        <w:ind w:firstLine="284"/>
        <w:rPr>
          <w:sz w:val="28"/>
          <w:szCs w:val="28"/>
          <w:lang w:val="uk-UA"/>
        </w:rPr>
      </w:pPr>
      <w:r w:rsidRPr="003C170A">
        <w:rPr>
          <w:sz w:val="28"/>
          <w:szCs w:val="28"/>
          <w:lang w:val="uk-UA"/>
        </w:rPr>
        <w:t>2.6. Всі паралелограми – чотирикутники.</w:t>
      </w:r>
    </w:p>
    <w:p w:rsidR="003C170A" w:rsidRPr="003C170A" w:rsidRDefault="003C170A" w:rsidP="003C170A">
      <w:pPr>
        <w:spacing w:line="276" w:lineRule="auto"/>
        <w:ind w:firstLine="284"/>
        <w:rPr>
          <w:sz w:val="28"/>
          <w:szCs w:val="28"/>
          <w:lang w:val="uk-UA"/>
        </w:rPr>
      </w:pPr>
    </w:p>
    <w:p w:rsidR="003C170A" w:rsidRPr="003C170A" w:rsidRDefault="003C170A" w:rsidP="003C170A">
      <w:pPr>
        <w:spacing w:line="276" w:lineRule="auto"/>
        <w:ind w:firstLine="284"/>
        <w:rPr>
          <w:b/>
          <w:i/>
          <w:sz w:val="28"/>
          <w:szCs w:val="28"/>
          <w:lang w:val="uk-UA"/>
        </w:rPr>
      </w:pPr>
      <w:r w:rsidRPr="003C170A">
        <w:rPr>
          <w:b/>
          <w:i/>
          <w:sz w:val="28"/>
          <w:szCs w:val="28"/>
          <w:lang w:val="uk-UA"/>
        </w:rPr>
        <w:t>3. Чи правильно здійснення обернення суджень?</w:t>
      </w:r>
    </w:p>
    <w:p w:rsidR="003C170A" w:rsidRPr="003C170A" w:rsidRDefault="003C170A" w:rsidP="003C170A">
      <w:pPr>
        <w:spacing w:line="276" w:lineRule="auto"/>
        <w:ind w:firstLine="284"/>
        <w:rPr>
          <w:sz w:val="28"/>
          <w:szCs w:val="28"/>
          <w:lang w:val="uk-UA"/>
        </w:rPr>
      </w:pPr>
      <w:r w:rsidRPr="003C170A">
        <w:rPr>
          <w:sz w:val="28"/>
          <w:szCs w:val="28"/>
          <w:lang w:val="uk-UA"/>
        </w:rPr>
        <w:t>3.1. Всі метали – електропровідні. Отже, всі електропровідні –</w:t>
      </w:r>
      <w:r>
        <w:rPr>
          <w:sz w:val="28"/>
          <w:szCs w:val="28"/>
          <w:lang w:val="uk-UA"/>
        </w:rPr>
        <w:t xml:space="preserve"> </w:t>
      </w:r>
      <w:r w:rsidRPr="003C170A">
        <w:rPr>
          <w:sz w:val="28"/>
          <w:szCs w:val="28"/>
          <w:lang w:val="uk-UA"/>
        </w:rPr>
        <w:t>метали.</w:t>
      </w:r>
    </w:p>
    <w:p w:rsidR="003C170A" w:rsidRPr="003C170A" w:rsidRDefault="003C170A" w:rsidP="003C170A">
      <w:pPr>
        <w:spacing w:line="276" w:lineRule="auto"/>
        <w:ind w:firstLine="284"/>
        <w:rPr>
          <w:sz w:val="28"/>
          <w:szCs w:val="28"/>
          <w:lang w:val="uk-UA"/>
        </w:rPr>
      </w:pPr>
      <w:r w:rsidRPr="003C170A">
        <w:rPr>
          <w:sz w:val="28"/>
          <w:szCs w:val="28"/>
          <w:lang w:val="uk-UA"/>
        </w:rPr>
        <w:t>3.2. Люди, і тільки люди, мають свідомість. Отже, всі, хто має свідомість – люди.</w:t>
      </w:r>
    </w:p>
    <w:p w:rsidR="003C170A" w:rsidRPr="003C170A" w:rsidRDefault="003C170A" w:rsidP="003C170A">
      <w:pPr>
        <w:spacing w:line="276" w:lineRule="auto"/>
        <w:ind w:firstLine="284"/>
        <w:rPr>
          <w:sz w:val="28"/>
          <w:szCs w:val="28"/>
          <w:lang w:val="uk-UA"/>
        </w:rPr>
      </w:pPr>
      <w:r w:rsidRPr="003C170A">
        <w:rPr>
          <w:sz w:val="28"/>
          <w:szCs w:val="28"/>
          <w:lang w:val="uk-UA"/>
        </w:rPr>
        <w:t>3.3. Жодна тварина не має здатності мислити. Отже, всі ті, хто не має здатності мислити, - тварини.</w:t>
      </w:r>
    </w:p>
    <w:p w:rsidR="003C170A" w:rsidRPr="003C170A" w:rsidRDefault="003C170A" w:rsidP="003C170A">
      <w:pPr>
        <w:spacing w:line="276" w:lineRule="auto"/>
        <w:ind w:firstLine="284"/>
        <w:rPr>
          <w:sz w:val="28"/>
          <w:szCs w:val="28"/>
          <w:lang w:val="uk-UA"/>
        </w:rPr>
      </w:pPr>
      <w:r w:rsidRPr="003C170A">
        <w:rPr>
          <w:sz w:val="28"/>
          <w:szCs w:val="28"/>
          <w:lang w:val="uk-UA"/>
        </w:rPr>
        <w:t>3.4. Деякі люди, і тільки люди, - геніальні. Отже, кожен геніальний є людиною.</w:t>
      </w:r>
    </w:p>
    <w:p w:rsidR="003C170A" w:rsidRDefault="003C170A" w:rsidP="003C170A">
      <w:pPr>
        <w:spacing w:line="276" w:lineRule="auto"/>
        <w:ind w:firstLine="284"/>
        <w:rPr>
          <w:sz w:val="28"/>
          <w:szCs w:val="28"/>
          <w:lang w:val="uk-UA"/>
        </w:rPr>
      </w:pPr>
      <w:r w:rsidRPr="003C170A">
        <w:rPr>
          <w:sz w:val="28"/>
          <w:szCs w:val="28"/>
          <w:lang w:val="uk-UA"/>
        </w:rPr>
        <w:t>3.5. Більшість металів тоне у воді. Отже, всі ті, що тонуть у воді, є металами.</w:t>
      </w:r>
    </w:p>
    <w:p w:rsidR="003C170A" w:rsidRPr="003C170A" w:rsidRDefault="003C170A" w:rsidP="003C170A">
      <w:pPr>
        <w:spacing w:line="276" w:lineRule="auto"/>
        <w:ind w:firstLine="284"/>
        <w:rPr>
          <w:sz w:val="28"/>
          <w:szCs w:val="28"/>
          <w:lang w:val="uk-UA"/>
        </w:rPr>
      </w:pPr>
    </w:p>
    <w:p w:rsidR="003C170A" w:rsidRPr="003C170A" w:rsidRDefault="003C170A" w:rsidP="003C170A">
      <w:pPr>
        <w:spacing w:line="276" w:lineRule="auto"/>
        <w:ind w:firstLine="284"/>
        <w:rPr>
          <w:b/>
          <w:i/>
          <w:sz w:val="28"/>
          <w:szCs w:val="28"/>
          <w:lang w:val="uk-UA"/>
        </w:rPr>
      </w:pPr>
      <w:r w:rsidRPr="003C170A">
        <w:rPr>
          <w:b/>
          <w:i/>
          <w:sz w:val="28"/>
          <w:szCs w:val="28"/>
          <w:lang w:val="uk-UA"/>
        </w:rPr>
        <w:t>4. Оберніть такі судження:</w:t>
      </w:r>
    </w:p>
    <w:p w:rsidR="003C170A" w:rsidRPr="003C170A" w:rsidRDefault="003C170A" w:rsidP="003C170A">
      <w:pPr>
        <w:spacing w:line="276" w:lineRule="auto"/>
        <w:ind w:firstLine="284"/>
        <w:rPr>
          <w:sz w:val="28"/>
          <w:szCs w:val="28"/>
          <w:lang w:val="uk-UA"/>
        </w:rPr>
      </w:pPr>
      <w:r w:rsidRPr="003C170A">
        <w:rPr>
          <w:sz w:val="28"/>
          <w:szCs w:val="28"/>
          <w:lang w:val="uk-UA"/>
        </w:rPr>
        <w:t>4.1. Кожна людина має право на свободу.</w:t>
      </w:r>
    </w:p>
    <w:p w:rsidR="003C170A" w:rsidRPr="003C170A" w:rsidRDefault="003C170A" w:rsidP="003C170A">
      <w:pPr>
        <w:spacing w:line="276" w:lineRule="auto"/>
        <w:ind w:firstLine="284"/>
        <w:rPr>
          <w:sz w:val="28"/>
          <w:szCs w:val="28"/>
          <w:lang w:val="uk-UA"/>
        </w:rPr>
      </w:pPr>
      <w:r w:rsidRPr="003C170A">
        <w:rPr>
          <w:sz w:val="28"/>
          <w:szCs w:val="28"/>
          <w:lang w:val="uk-UA"/>
        </w:rPr>
        <w:t>4.2. Жоден злочинець не є порядною людиною.</w:t>
      </w:r>
    </w:p>
    <w:p w:rsidR="003C170A" w:rsidRPr="003C170A" w:rsidRDefault="003C170A" w:rsidP="003C170A">
      <w:pPr>
        <w:spacing w:line="276" w:lineRule="auto"/>
        <w:ind w:firstLine="284"/>
        <w:rPr>
          <w:sz w:val="28"/>
          <w:szCs w:val="28"/>
          <w:lang w:val="uk-UA"/>
        </w:rPr>
      </w:pPr>
      <w:r w:rsidRPr="003C170A">
        <w:rPr>
          <w:sz w:val="28"/>
          <w:szCs w:val="28"/>
          <w:lang w:val="uk-UA"/>
        </w:rPr>
        <w:t>4.3. Деякі люди – митці.</w:t>
      </w:r>
    </w:p>
    <w:p w:rsidR="003C170A" w:rsidRPr="003C170A" w:rsidRDefault="003C170A" w:rsidP="003C170A">
      <w:pPr>
        <w:spacing w:line="276" w:lineRule="auto"/>
        <w:ind w:firstLine="284"/>
        <w:rPr>
          <w:sz w:val="28"/>
          <w:szCs w:val="28"/>
          <w:lang w:val="uk-UA"/>
        </w:rPr>
      </w:pPr>
      <w:r w:rsidRPr="003C170A">
        <w:rPr>
          <w:sz w:val="28"/>
          <w:szCs w:val="28"/>
          <w:lang w:val="uk-UA"/>
        </w:rPr>
        <w:t>4.4. Тільки люди мають свідомість.</w:t>
      </w:r>
    </w:p>
    <w:p w:rsidR="003C170A" w:rsidRPr="003C170A" w:rsidRDefault="003C170A" w:rsidP="003C170A">
      <w:pPr>
        <w:spacing w:line="276" w:lineRule="auto"/>
        <w:ind w:firstLine="284"/>
        <w:rPr>
          <w:sz w:val="28"/>
          <w:szCs w:val="28"/>
          <w:lang w:val="uk-UA"/>
        </w:rPr>
      </w:pPr>
      <w:r w:rsidRPr="003C170A">
        <w:rPr>
          <w:sz w:val="28"/>
          <w:szCs w:val="28"/>
          <w:lang w:val="uk-UA"/>
        </w:rPr>
        <w:lastRenderedPageBreak/>
        <w:t>4.5. Деякі батьки – спортсмени.</w:t>
      </w:r>
    </w:p>
    <w:p w:rsidR="003C170A" w:rsidRPr="003C170A" w:rsidRDefault="003C170A" w:rsidP="003C170A">
      <w:pPr>
        <w:spacing w:line="276" w:lineRule="auto"/>
        <w:ind w:firstLine="284"/>
        <w:rPr>
          <w:sz w:val="28"/>
          <w:szCs w:val="28"/>
          <w:lang w:val="uk-UA"/>
        </w:rPr>
      </w:pPr>
      <w:r w:rsidRPr="003C170A">
        <w:rPr>
          <w:sz w:val="28"/>
          <w:szCs w:val="28"/>
          <w:lang w:val="uk-UA"/>
        </w:rPr>
        <w:t>4.6. Деякі люди не є дальтоніками.</w:t>
      </w:r>
    </w:p>
    <w:p w:rsidR="003C170A" w:rsidRPr="003C170A" w:rsidRDefault="003C170A" w:rsidP="003C170A">
      <w:pPr>
        <w:spacing w:line="276" w:lineRule="auto"/>
        <w:ind w:firstLine="284"/>
        <w:rPr>
          <w:sz w:val="28"/>
          <w:szCs w:val="28"/>
          <w:lang w:val="uk-UA"/>
        </w:rPr>
      </w:pPr>
      <w:r w:rsidRPr="003C170A">
        <w:rPr>
          <w:sz w:val="28"/>
          <w:szCs w:val="28"/>
          <w:lang w:val="uk-UA"/>
        </w:rPr>
        <w:t>4.7. Жодна людина не літає.</w:t>
      </w:r>
    </w:p>
    <w:p w:rsidR="003C170A" w:rsidRDefault="003C170A" w:rsidP="003C170A">
      <w:pPr>
        <w:spacing w:line="276" w:lineRule="auto"/>
        <w:ind w:firstLine="284"/>
        <w:rPr>
          <w:sz w:val="28"/>
          <w:szCs w:val="28"/>
          <w:lang w:val="uk-UA"/>
        </w:rPr>
      </w:pPr>
      <w:r w:rsidRPr="003C170A">
        <w:rPr>
          <w:sz w:val="28"/>
          <w:szCs w:val="28"/>
          <w:lang w:val="uk-UA"/>
        </w:rPr>
        <w:t>4.8. Всі адвокати – юристи.</w:t>
      </w:r>
    </w:p>
    <w:p w:rsidR="003C170A" w:rsidRPr="003C170A" w:rsidRDefault="003C170A" w:rsidP="003C170A">
      <w:pPr>
        <w:spacing w:line="276" w:lineRule="auto"/>
        <w:ind w:firstLine="284"/>
        <w:rPr>
          <w:sz w:val="28"/>
          <w:szCs w:val="28"/>
          <w:lang w:val="uk-UA"/>
        </w:rPr>
      </w:pPr>
      <w:bookmarkStart w:id="0" w:name="_GoBack"/>
      <w:bookmarkEnd w:id="0"/>
    </w:p>
    <w:p w:rsidR="003C170A" w:rsidRPr="003C170A" w:rsidRDefault="003C170A" w:rsidP="003C170A">
      <w:pPr>
        <w:spacing w:line="276" w:lineRule="auto"/>
        <w:ind w:firstLine="284"/>
        <w:rPr>
          <w:b/>
          <w:i/>
          <w:sz w:val="28"/>
          <w:szCs w:val="28"/>
          <w:lang w:val="uk-UA"/>
        </w:rPr>
      </w:pPr>
      <w:r w:rsidRPr="003C170A">
        <w:rPr>
          <w:b/>
          <w:i/>
          <w:sz w:val="28"/>
          <w:szCs w:val="28"/>
          <w:lang w:val="uk-UA"/>
        </w:rPr>
        <w:t>5. Зробить протиставлення предикатові:</w:t>
      </w:r>
    </w:p>
    <w:p w:rsidR="003C170A" w:rsidRPr="003C170A" w:rsidRDefault="003C170A" w:rsidP="003C170A">
      <w:pPr>
        <w:spacing w:line="276" w:lineRule="auto"/>
        <w:ind w:firstLine="284"/>
        <w:rPr>
          <w:sz w:val="28"/>
          <w:szCs w:val="28"/>
          <w:lang w:val="uk-UA"/>
        </w:rPr>
      </w:pPr>
      <w:r w:rsidRPr="003C170A">
        <w:rPr>
          <w:sz w:val="28"/>
          <w:szCs w:val="28"/>
          <w:lang w:val="uk-UA"/>
        </w:rPr>
        <w:t>5.1. Всі рослини – живі організми.</w:t>
      </w:r>
    </w:p>
    <w:p w:rsidR="003C170A" w:rsidRPr="003C170A" w:rsidRDefault="003C170A" w:rsidP="003C170A">
      <w:pPr>
        <w:spacing w:line="276" w:lineRule="auto"/>
        <w:ind w:firstLine="284"/>
        <w:rPr>
          <w:sz w:val="28"/>
          <w:szCs w:val="28"/>
          <w:lang w:val="uk-UA"/>
        </w:rPr>
      </w:pPr>
      <w:r w:rsidRPr="003C170A">
        <w:rPr>
          <w:sz w:val="28"/>
          <w:szCs w:val="28"/>
          <w:lang w:val="uk-UA"/>
        </w:rPr>
        <w:t>5.2. Деякі рослини не є такими, що бояться посухи.</w:t>
      </w:r>
    </w:p>
    <w:p w:rsidR="003C170A" w:rsidRPr="003C170A" w:rsidRDefault="003C170A" w:rsidP="003C170A">
      <w:pPr>
        <w:spacing w:line="276" w:lineRule="auto"/>
        <w:ind w:firstLine="284"/>
        <w:rPr>
          <w:sz w:val="28"/>
          <w:szCs w:val="28"/>
          <w:lang w:val="uk-UA"/>
        </w:rPr>
      </w:pPr>
      <w:r w:rsidRPr="003C170A">
        <w:rPr>
          <w:sz w:val="28"/>
          <w:szCs w:val="28"/>
          <w:lang w:val="uk-UA"/>
        </w:rPr>
        <w:t>5.3. Деякі вчені здатні передбачати майбутнє.</w:t>
      </w:r>
    </w:p>
    <w:p w:rsidR="003C170A" w:rsidRPr="003C170A" w:rsidRDefault="003C170A" w:rsidP="003C170A">
      <w:pPr>
        <w:spacing w:line="276" w:lineRule="auto"/>
        <w:ind w:firstLine="284"/>
        <w:rPr>
          <w:sz w:val="28"/>
          <w:szCs w:val="28"/>
          <w:lang w:val="uk-UA"/>
        </w:rPr>
      </w:pPr>
      <w:r w:rsidRPr="003C170A">
        <w:rPr>
          <w:sz w:val="28"/>
          <w:szCs w:val="28"/>
          <w:lang w:val="uk-UA"/>
        </w:rPr>
        <w:t>5.4. Всі види помідорів належать до пасльонових.</w:t>
      </w:r>
    </w:p>
    <w:p w:rsidR="003C170A" w:rsidRPr="003C170A" w:rsidRDefault="003C170A" w:rsidP="003C170A">
      <w:pPr>
        <w:spacing w:line="276" w:lineRule="auto"/>
        <w:ind w:firstLine="284"/>
        <w:rPr>
          <w:sz w:val="28"/>
          <w:szCs w:val="28"/>
          <w:lang w:val="uk-UA"/>
        </w:rPr>
      </w:pPr>
      <w:r w:rsidRPr="003C170A">
        <w:rPr>
          <w:sz w:val="28"/>
          <w:szCs w:val="28"/>
          <w:lang w:val="uk-UA"/>
        </w:rPr>
        <w:t>5.5. Жоден плазун не літає.</w:t>
      </w:r>
    </w:p>
    <w:p w:rsidR="003C170A" w:rsidRPr="003C170A" w:rsidRDefault="003C170A" w:rsidP="003C170A">
      <w:pPr>
        <w:spacing w:line="276" w:lineRule="auto"/>
        <w:ind w:firstLine="284"/>
        <w:rPr>
          <w:sz w:val="28"/>
          <w:szCs w:val="28"/>
          <w:lang w:val="uk-UA"/>
        </w:rPr>
      </w:pPr>
      <w:r w:rsidRPr="003C170A">
        <w:rPr>
          <w:sz w:val="28"/>
          <w:szCs w:val="28"/>
          <w:lang w:val="uk-UA"/>
        </w:rPr>
        <w:t>5.6. Деякі люди не розрізняють кольори.</w:t>
      </w:r>
    </w:p>
    <w:p w:rsidR="003C170A" w:rsidRPr="003C170A" w:rsidRDefault="003C170A" w:rsidP="003C170A">
      <w:pPr>
        <w:spacing w:line="276" w:lineRule="auto"/>
        <w:ind w:firstLine="284"/>
        <w:rPr>
          <w:sz w:val="28"/>
          <w:szCs w:val="28"/>
          <w:lang w:val="uk-UA"/>
        </w:rPr>
      </w:pPr>
      <w:r w:rsidRPr="003C170A">
        <w:rPr>
          <w:sz w:val="28"/>
          <w:szCs w:val="28"/>
          <w:lang w:val="uk-UA"/>
        </w:rPr>
        <w:t>5.7. Деякі люди – митці.</w:t>
      </w:r>
    </w:p>
    <w:p w:rsidR="003C170A" w:rsidRPr="00500CD2" w:rsidRDefault="003C170A" w:rsidP="003C170A">
      <w:pPr>
        <w:spacing w:line="276" w:lineRule="auto"/>
        <w:ind w:firstLine="284"/>
        <w:rPr>
          <w:sz w:val="28"/>
          <w:szCs w:val="28"/>
          <w:lang w:val="uk-UA"/>
        </w:rPr>
      </w:pPr>
      <w:r w:rsidRPr="003C170A">
        <w:rPr>
          <w:sz w:val="28"/>
          <w:szCs w:val="28"/>
          <w:lang w:val="uk-UA"/>
        </w:rPr>
        <w:t>5.8. Жодна тварина не має здатності мислити.</w:t>
      </w:r>
    </w:p>
    <w:p w:rsidR="001D493D" w:rsidRDefault="001D493D"/>
    <w:sectPr w:rsidR="001D49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4F"/>
    <w:rsid w:val="001C004F"/>
    <w:rsid w:val="001D493D"/>
    <w:rsid w:val="003C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75F96-538E-45F4-AB55-C2290E9EC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70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70A"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1317</Words>
  <Characters>752</Characters>
  <Application>Microsoft Office Word</Application>
  <DocSecurity>0</DocSecurity>
  <Lines>6</Lines>
  <Paragraphs>4</Paragraphs>
  <ScaleCrop>false</ScaleCrop>
  <Company>SPecialiST RePack</Company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2023-10-24T19:24:00Z</dcterms:created>
  <dcterms:modified xsi:type="dcterms:W3CDTF">2023-10-24T19:29:00Z</dcterms:modified>
</cp:coreProperties>
</file>