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A84A" w14:textId="752E2123" w:rsidR="00CE2DF5" w:rsidRPr="00CE2DF5" w:rsidRDefault="00CE2DF5" w:rsidP="00DD1F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E2DF5" w14:paraId="19CA217E" w14:textId="77777777" w:rsidTr="00AB09A9">
        <w:tc>
          <w:tcPr>
            <w:tcW w:w="2547" w:type="dxa"/>
          </w:tcPr>
          <w:p w14:paraId="61849D33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52964544" w14:textId="77777777" w:rsidR="00CE2DF5" w:rsidRDefault="00CE2DF5" w:rsidP="00CE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Силабус курсу</w:t>
            </w:r>
          </w:p>
          <w:p w14:paraId="05BA42BD" w14:textId="160892F8" w:rsidR="00CE2DF5" w:rsidRPr="00CE2DF5" w:rsidRDefault="00CE2DF5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Гідрологія</w:t>
            </w:r>
          </w:p>
          <w:p w14:paraId="559F0C6C" w14:textId="77777777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– бакалавр </w:t>
            </w:r>
          </w:p>
          <w:p w14:paraId="51AC7B2D" w14:textId="60E35F16" w:rsidR="00CE2DF5" w:rsidRPr="00CE2DF5" w:rsidRDefault="00CE2DF5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освітньо-професійна програма –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Екологія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181FF58A" w14:textId="5936D559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Рік навчання: І,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Семестр: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378F9168" w14:textId="7DC5B685" w:rsidR="00CE2DF5" w:rsidRDefault="00CE2DF5" w:rsidP="00AB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Мова викладання: українська </w:t>
            </w:r>
          </w:p>
        </w:tc>
      </w:tr>
      <w:tr w:rsidR="00CE2DF5" w14:paraId="1EE9600A" w14:textId="77777777" w:rsidTr="00AB09A9">
        <w:trPr>
          <w:trHeight w:val="958"/>
        </w:trPr>
        <w:tc>
          <w:tcPr>
            <w:tcW w:w="9345" w:type="dxa"/>
            <w:gridSpan w:val="2"/>
          </w:tcPr>
          <w:p w14:paraId="265F6C0A" w14:textId="77777777" w:rsidR="00AB09A9" w:rsidRDefault="00AB09A9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2E846" w14:textId="2A4EA6BD" w:rsidR="00CE2DF5" w:rsidRDefault="00CE2DF5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 курсу</w:t>
            </w:r>
          </w:p>
          <w:p w14:paraId="7E672C34" w14:textId="3AA83C20" w:rsidR="00CE2DF5" w:rsidRPr="00CE2DF5" w:rsidRDefault="00CE2DF5" w:rsidP="00AB0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ПІП 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.н.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D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доцент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Єльнікова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</w:t>
            </w:r>
            <w:r w:rsidR="00CD06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етяна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CD06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лександрівна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2284B9B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3316C" w14:textId="62B71795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23DA53B7" w14:textId="04EFCBB9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09CA5652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E3C2A" w14:textId="708BECBF" w:rsidR="00DD1FCE" w:rsidRPr="003E2F84" w:rsidRDefault="00DD1FCE" w:rsidP="00DD1F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 інформація 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kpn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shto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ztu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edu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 w:rsidRPr="003E2F84">
        <w:rPr>
          <w:rFonts w:ascii="Times New Roman" w:hAnsi="Times New Roman" w:cs="Times New Roman"/>
          <w:b/>
          <w:bCs/>
          <w:sz w:val="28"/>
          <w:szCs w:val="28"/>
        </w:rPr>
        <w:t>, +3806</w:t>
      </w:r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ru-RU"/>
        </w:rPr>
        <w:t>32821772</w:t>
      </w: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436EFD2" w14:textId="110B55E1" w:rsidR="00DD1FCE" w:rsidRPr="003E2F84" w:rsidRDefault="00DD1FCE" w:rsidP="003E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14:paraId="4C299123" w14:textId="67215571" w:rsidR="008041A8" w:rsidRPr="008041A8" w:rsidRDefault="00DD1FCE" w:rsidP="008041A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A8">
        <w:rPr>
          <w:rFonts w:ascii="Times New Roman" w:hAnsi="Times New Roman" w:cs="Times New Roman"/>
          <w:sz w:val="28"/>
          <w:szCs w:val="28"/>
        </w:rPr>
        <w:t>Навчальна дисципліни «</w:t>
      </w:r>
      <w:r w:rsidR="008041A8" w:rsidRPr="008041A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Гідрологія</w:t>
      </w:r>
      <w:r w:rsidRPr="008041A8">
        <w:rPr>
          <w:rFonts w:ascii="Times New Roman" w:hAnsi="Times New Roman" w:cs="Times New Roman"/>
          <w:sz w:val="28"/>
          <w:szCs w:val="28"/>
        </w:rPr>
        <w:t xml:space="preserve">» забезпечує формування у студентів правильно оцінювати стан екологічної безпеки території при сучасному стані розвитку суспільства, рівня його технократизації та антропогенного впливу. </w:t>
      </w:r>
      <w:r w:rsidR="008041A8" w:rsidRPr="008041A8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Метою</w:t>
      </w:r>
      <w:r w:rsidR="008041A8" w:rsidRPr="008041A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вивчення</w:t>
      </w:r>
      <w:r w:rsidR="008041A8" w:rsidRPr="008041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41A8" w:rsidRPr="008041A8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«Гідрологія» є нада</w:t>
      </w:r>
      <w:r w:rsidR="008041A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1A8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1A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гідрологічного режиму різних водойм та головних абіотичних процесів, які відбуваються в їх екосистемах, та можливі наслідки їх порушення. 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Метою лекційного курсу є засвоєння студентами матеріалу щодо формування водного стоку, водного балансу, водообміну, проточності, рівневого та термічного режимів водойм. Метою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робіт є засвоєння методів, за допомогою яких можна досліджувати головні гідрологічні характеристики водних екосистем.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Завданням вивчення курсу є формування у студентів теоретичних знань і практичних умінь їх застосування для вирішення конкретних завдань, для самостійного розв’язання науково-дослідних проблем, що постають перед екологом як фахівцем в різних галузях народного господарства.</w:t>
      </w:r>
    </w:p>
    <w:p w14:paraId="20F1465D" w14:textId="71B1C5DA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525A4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1E5D6" w14:textId="1EAC880E" w:rsidR="00DD1FCE" w:rsidRPr="003359B4" w:rsidRDefault="00DD1FCE" w:rsidP="00335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9B4">
        <w:rPr>
          <w:rFonts w:ascii="Times New Roman" w:hAnsi="Times New Roman" w:cs="Times New Roman"/>
          <w:b/>
          <w:bCs/>
          <w:sz w:val="28"/>
          <w:szCs w:val="28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2844"/>
        <w:gridCol w:w="3261"/>
        <w:gridCol w:w="2080"/>
      </w:tblGrid>
      <w:tr w:rsidR="003359B4" w14:paraId="423861D4" w14:textId="77777777" w:rsidTr="00F73ACE">
        <w:tc>
          <w:tcPr>
            <w:tcW w:w="1160" w:type="dxa"/>
          </w:tcPr>
          <w:p w14:paraId="08EE854B" w14:textId="77777777" w:rsid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Години </w:t>
            </w:r>
          </w:p>
          <w:p w14:paraId="1D623017" w14:textId="417C33B6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(лек. / сем.)</w:t>
            </w:r>
          </w:p>
        </w:tc>
        <w:tc>
          <w:tcPr>
            <w:tcW w:w="2844" w:type="dxa"/>
          </w:tcPr>
          <w:p w14:paraId="5ADBA7F6" w14:textId="312FAB43" w:rsidR="003359B4" w:rsidRPr="003E0C07" w:rsidRDefault="003359B4" w:rsidP="0033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14:paraId="37C77EC1" w14:textId="5F5DDAFE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 навчання</w:t>
            </w:r>
          </w:p>
        </w:tc>
        <w:tc>
          <w:tcPr>
            <w:tcW w:w="2080" w:type="dxa"/>
          </w:tcPr>
          <w:p w14:paraId="7B568BA6" w14:textId="14D0E2D3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</w:p>
        </w:tc>
      </w:tr>
      <w:tr w:rsidR="003359B4" w14:paraId="4FAFA131" w14:textId="77777777" w:rsidTr="00F73ACE">
        <w:tc>
          <w:tcPr>
            <w:tcW w:w="1160" w:type="dxa"/>
          </w:tcPr>
          <w:p w14:paraId="080DEC0B" w14:textId="1E6565E1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0,5/0,5</w:t>
            </w:r>
          </w:p>
        </w:tc>
        <w:tc>
          <w:tcPr>
            <w:tcW w:w="2844" w:type="dxa"/>
          </w:tcPr>
          <w:p w14:paraId="520067E5" w14:textId="039AFAD3" w:rsidR="00754A7B" w:rsidRPr="003E0C07" w:rsidRDefault="00475608" w:rsidP="0050663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>Тема 1. Предмет, структура</w:t>
            </w:r>
            <w:r w:rsidRPr="003E0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курсу </w:t>
            </w:r>
            <w:r w:rsidR="00754A7B" w:rsidRPr="003E0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Гідросфера. Властивості води і їх значення для біосфери. Склад природних вод. Параметри якості води.</w:t>
            </w:r>
          </w:p>
          <w:p w14:paraId="1925164C" w14:textId="749E9A86" w:rsidR="003359B4" w:rsidRPr="003E0C07" w:rsidRDefault="003359B4" w:rsidP="00DD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3ED53335" w14:textId="5952EFE2" w:rsidR="003359B4" w:rsidRDefault="00754A7B" w:rsidP="0050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Гідрологія та її складові частини і задачі. Загальна характеристика гідросфери. </w:t>
            </w:r>
            <w:r w:rsid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ласи</w:t>
            </w:r>
            <w:bookmarkStart w:id="0" w:name="_GoBack"/>
            <w:bookmarkEnd w:id="0"/>
            <w:r w:rsidRP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фікація водних об'єктів. Кругообіг води в природі. Періоди водообміну природних вод. Склад природних вод.</w:t>
            </w:r>
            <w:r w:rsid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Органолептичні показники якості води (температура, прозорість, колір, запах і ін.).</w:t>
            </w:r>
            <w:r w:rsid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6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показники якості води.</w:t>
            </w:r>
          </w:p>
        </w:tc>
        <w:tc>
          <w:tcPr>
            <w:tcW w:w="2080" w:type="dxa"/>
          </w:tcPr>
          <w:p w14:paraId="0F94EF24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питань теми. Тестові завдання </w:t>
            </w:r>
          </w:p>
          <w:p w14:paraId="6234E826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практичних завдань </w:t>
            </w:r>
          </w:p>
          <w:p w14:paraId="141A4AAE" w14:textId="77777777" w:rsidR="003359B4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328A3D4D" w14:textId="77777777" w:rsidTr="00F73ACE">
        <w:tc>
          <w:tcPr>
            <w:tcW w:w="1160" w:type="dxa"/>
          </w:tcPr>
          <w:p w14:paraId="1FC7C68B" w14:textId="5D37286E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0,5/-</w:t>
            </w:r>
          </w:p>
        </w:tc>
        <w:tc>
          <w:tcPr>
            <w:tcW w:w="2844" w:type="dxa"/>
          </w:tcPr>
          <w:p w14:paraId="4E1891FF" w14:textId="29DB1FA6" w:rsidR="003359B4" w:rsidRPr="003E0C07" w:rsidRDefault="00475608" w:rsidP="009E3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9E306A" w:rsidRPr="003E0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Гідрологія річок.</w:t>
            </w:r>
            <w:r w:rsidR="009E306A" w:rsidRPr="003E0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1FA5B2C3" w14:textId="101989E2" w:rsidR="003359B4" w:rsidRPr="00D54D76" w:rsidRDefault="009E306A" w:rsidP="002D6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елементи річкових систем. Типи річок. Морфологія і морфометрія річки та її басейну.</w:t>
            </w: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Живлення річок. Водний баланс басейну річки. Режими річок.</w:t>
            </w:r>
          </w:p>
        </w:tc>
        <w:tc>
          <w:tcPr>
            <w:tcW w:w="2080" w:type="dxa"/>
          </w:tcPr>
          <w:p w14:paraId="66F5D4EF" w14:textId="77777777" w:rsidR="00475608" w:rsidRPr="00D54D76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питань теми. Тестові завдання Розв’язування практичних завдань </w:t>
            </w:r>
          </w:p>
          <w:p w14:paraId="32C7B57D" w14:textId="77777777" w:rsidR="003359B4" w:rsidRPr="00D54D76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713FC668" w14:textId="77777777" w:rsidTr="00F73ACE">
        <w:tc>
          <w:tcPr>
            <w:tcW w:w="1160" w:type="dxa"/>
          </w:tcPr>
          <w:p w14:paraId="7C5E71FC" w14:textId="40F8F3F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2844" w:type="dxa"/>
          </w:tcPr>
          <w:p w14:paraId="4E47C788" w14:textId="709F64D3" w:rsidR="003359B4" w:rsidRPr="003E0C07" w:rsidRDefault="00475608" w:rsidP="00CD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9E306A" w:rsidRPr="003E0C07">
              <w:rPr>
                <w:rFonts w:ascii="Times New Roman" w:hAnsi="Times New Roman" w:cs="Times New Roman"/>
                <w:sz w:val="28"/>
                <w:szCs w:val="28"/>
              </w:rPr>
              <w:t>Характеристика водойм (озер, водосховищ) та особливих водних об’єктів (підземних вод, льодовиків)</w:t>
            </w:r>
          </w:p>
        </w:tc>
        <w:tc>
          <w:tcPr>
            <w:tcW w:w="3261" w:type="dxa"/>
          </w:tcPr>
          <w:p w14:paraId="32BE9754" w14:textId="4CD35ADA" w:rsidR="003359B4" w:rsidRPr="00D54D76" w:rsidRDefault="009E306A" w:rsidP="00D54D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Гідрологія озер.</w:t>
            </w:r>
            <w:r w:rsid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Живлення та режим озер. Життя в озерах. Гідрологія водосховищ.</w:t>
            </w:r>
            <w:r w:rsid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Гідрологія боліт. Гідрологія льодовиків.</w:t>
            </w:r>
            <w:r w:rsid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D76" w:rsidRPr="00D5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Гідрологія підземних вод</w:t>
            </w:r>
          </w:p>
        </w:tc>
        <w:tc>
          <w:tcPr>
            <w:tcW w:w="2080" w:type="dxa"/>
          </w:tcPr>
          <w:p w14:paraId="54C05312" w14:textId="368E270B" w:rsidR="003359B4" w:rsidRPr="00D54D76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Обговорення питань теми. Тестові завдання Розв’язування практичних завдань</w:t>
            </w:r>
          </w:p>
        </w:tc>
      </w:tr>
      <w:tr w:rsidR="003359B4" w14:paraId="5F7A63DB" w14:textId="77777777" w:rsidTr="00F73ACE">
        <w:tc>
          <w:tcPr>
            <w:tcW w:w="1160" w:type="dxa"/>
          </w:tcPr>
          <w:p w14:paraId="36AB8110" w14:textId="411867D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2844" w:type="dxa"/>
          </w:tcPr>
          <w:p w14:paraId="550E02FD" w14:textId="5D793E9C" w:rsidR="00CD729A" w:rsidRPr="003E0C07" w:rsidRDefault="00475608" w:rsidP="00CD7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3B1DFB" w:rsidRPr="003E0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Гідрологія океанів та морів</w:t>
            </w:r>
          </w:p>
          <w:p w14:paraId="6C831143" w14:textId="3D3E54A6" w:rsidR="003359B4" w:rsidRPr="003E0C07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3A17FE" w14:textId="5B06443C" w:rsidR="003359B4" w:rsidRPr="003B1DFB" w:rsidRDefault="003B1DFB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особливості будови земної кори під морями і океанами</w:t>
            </w: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склад Світового океану. Водний баланс Світового океану. Густина і тиск морської води</w:t>
            </w: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Фізико-хімічні властивості вод Світового океану. Ресурси Світового океану та їх використання. Проблеми </w:t>
            </w:r>
            <w:r w:rsidRPr="003B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охорони вод Світового океану.</w:t>
            </w:r>
          </w:p>
        </w:tc>
        <w:tc>
          <w:tcPr>
            <w:tcW w:w="2080" w:type="dxa"/>
          </w:tcPr>
          <w:p w14:paraId="4E9AB1B4" w14:textId="77777777" w:rsidR="00475608" w:rsidRPr="003B1DFB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Обговорення питань теми. Тестові завдання Розв’язування практичних завдань </w:t>
            </w:r>
          </w:p>
          <w:p w14:paraId="7EB777C3" w14:textId="77777777" w:rsidR="003359B4" w:rsidRPr="003B1DFB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D6E60D" w14:textId="3AF9C9DD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6B143CEB" w14:textId="43CDE2D1" w:rsidR="00DD1FCE" w:rsidRPr="000C50CB" w:rsidRDefault="00DD1FCE" w:rsidP="000C5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0CB">
        <w:rPr>
          <w:rFonts w:ascii="Times New Roman" w:hAnsi="Times New Roman" w:cs="Times New Roman"/>
          <w:b/>
          <w:bCs/>
          <w:sz w:val="28"/>
          <w:szCs w:val="28"/>
        </w:rPr>
        <w:t>Літературні джерела</w:t>
      </w:r>
    </w:p>
    <w:p w14:paraId="6594BE02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1. Загальна гідрологія. Підручник / С.С. </w:t>
      </w:r>
      <w:proofErr w:type="spellStart"/>
      <w:r w:rsidRPr="00C61627">
        <w:rPr>
          <w:rFonts w:ascii="Times New Roman" w:hAnsi="Times New Roman" w:cs="Times New Roman"/>
          <w:sz w:val="28"/>
          <w:szCs w:val="28"/>
          <w:lang w:val="uk-UA"/>
        </w:rPr>
        <w:t>Левківський</w:t>
      </w:r>
      <w:proofErr w:type="spellEnd"/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, В.К. </w:t>
      </w:r>
      <w:proofErr w:type="spellStart"/>
      <w:r w:rsidRPr="00C61627">
        <w:rPr>
          <w:rFonts w:ascii="Times New Roman" w:hAnsi="Times New Roman" w:cs="Times New Roman"/>
          <w:sz w:val="28"/>
          <w:szCs w:val="28"/>
          <w:lang w:val="uk-UA"/>
        </w:rPr>
        <w:t>Хільчевський</w:t>
      </w:r>
      <w:proofErr w:type="spellEnd"/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, О.Г. </w:t>
      </w:r>
      <w:proofErr w:type="spellStart"/>
      <w:r w:rsidRPr="00C61627">
        <w:rPr>
          <w:rFonts w:ascii="Times New Roman" w:hAnsi="Times New Roman" w:cs="Times New Roman"/>
          <w:sz w:val="28"/>
          <w:szCs w:val="28"/>
          <w:lang w:val="uk-UA"/>
        </w:rPr>
        <w:t>Ободовський</w:t>
      </w:r>
      <w:proofErr w:type="spellEnd"/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 та ін. – К.: </w:t>
      </w:r>
      <w:proofErr w:type="spellStart"/>
      <w:r w:rsidRPr="00C61627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, 2000. – 264 с. </w:t>
      </w:r>
    </w:p>
    <w:p w14:paraId="164A4239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1627">
        <w:rPr>
          <w:rFonts w:ascii="Times New Roman" w:hAnsi="Times New Roman" w:cs="Times New Roman"/>
          <w:sz w:val="28"/>
          <w:szCs w:val="28"/>
        </w:rPr>
        <w:t xml:space="preserve">Яцик А.В. Водне господарство в Україні / А.В. Яцик, В.М. Хорєв. – К.: Генеза, 2000. – 456 с. </w:t>
      </w:r>
    </w:p>
    <w:p w14:paraId="39DB42F9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3. Тимченко В.М. Экологическая гидрология водоемов Украины / В.М. Тимченко. – К.: Наук. Думка, 2006. – 284 с. </w:t>
      </w:r>
    </w:p>
    <w:p w14:paraId="2BA52220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4. Гидроэнергетика и окружающая среда / Под общ. Ред. Ю. Ландау, Л. Сиренко: Монография. – К.: Либра, 2004. – 484 с. </w:t>
      </w:r>
    </w:p>
    <w:p w14:paraId="791AED07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5. Наукові основи басейнового управління природними ресурсами (на прикладі річки Гнила Липа) / За ред. М.М.Приходька: Монографія. – Івано-Франківськ: ІФНТУНГ, 2006. – 346 с. </w:t>
      </w:r>
    </w:p>
    <w:p w14:paraId="190429B8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6. Азовское море. Учебное пособие. – Симферополь: Таврический национальный университет им. В.И. Вернадского, 2000. – 42 с. </w:t>
      </w:r>
    </w:p>
    <w:p w14:paraId="4FC13B34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7. Мировой океан и его части. Учебное пособие. – Симферополь: Таврический национальный университет им. В.И. Вернадского, 2000. – 78 с. </w:t>
      </w:r>
    </w:p>
    <w:p w14:paraId="43091F0B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>8. Колебания уровня и волны в Мировом океане. Учебное пособие. – Симферополь: Таврический национальный университет им. В.И.</w:t>
      </w:r>
      <w:r w:rsidRPr="00C61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627">
        <w:rPr>
          <w:rFonts w:ascii="Times New Roman" w:hAnsi="Times New Roman" w:cs="Times New Roman"/>
          <w:sz w:val="28"/>
          <w:szCs w:val="28"/>
        </w:rPr>
        <w:t xml:space="preserve">Вернадского, 2001. – 50 с. </w:t>
      </w:r>
    </w:p>
    <w:p w14:paraId="4FF8CB14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9. Приливы в Мировом океане. Учебное пособие. – Симферополь: Таврический национальный университет им. В.И. Вернадского, 2001. – 50 с. </w:t>
      </w:r>
    </w:p>
    <w:p w14:paraId="16938F31" w14:textId="77777777" w:rsidR="00C61627" w:rsidRPr="00C61627" w:rsidRDefault="00C61627" w:rsidP="00C616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27">
        <w:rPr>
          <w:rFonts w:ascii="Times New Roman" w:hAnsi="Times New Roman" w:cs="Times New Roman"/>
          <w:sz w:val="28"/>
          <w:szCs w:val="28"/>
        </w:rPr>
        <w:t xml:space="preserve">10. Течения в Мировом океане. Учебное пособие. – Симферополь: Таврический национальный университет им. В.И. Вернадского, 2001. – 54 с. </w:t>
      </w:r>
    </w:p>
    <w:p w14:paraId="6A4DB82A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9DD51" w14:textId="77777777" w:rsidR="00680876" w:rsidRDefault="00DD1FCE" w:rsidP="0068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p w14:paraId="73D396B6" w14:textId="7FB060FD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дедлайнів та перескладання: Роботи, які здаються із порушенням термінів без поважних причин, оцінюються на нижчу оцінку (-20 балів). Перескладання модулів відбувається із дозволу деканату за наявності поважних причин (наприклад, лікарняний).  </w:t>
      </w:r>
    </w:p>
    <w:p w14:paraId="12608F53" w14:textId="77777777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академічної доброчесності: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он-лайн тестування (наприклад, програма Kahoot).  </w:t>
      </w:r>
    </w:p>
    <w:p w14:paraId="6D2639CA" w14:textId="1AB0F981" w:rsidR="00DD1FCE" w:rsidRPr="00CE2DF5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відвідування: Відвідування занять є обов’язковим компонентом оцінювання, за яке нараховуються бали. За об’єктивних причин </w:t>
      </w:r>
      <w:r w:rsidRPr="00CE2DF5">
        <w:rPr>
          <w:rFonts w:ascii="Times New Roman" w:hAnsi="Times New Roman" w:cs="Times New Roman"/>
          <w:sz w:val="28"/>
          <w:szCs w:val="28"/>
        </w:rPr>
        <w:lastRenderedPageBreak/>
        <w:t xml:space="preserve">(наприклад, хвороба, міжнародне стажування) навчання може відбуватись в он-лайн формі за погодженням із керівником курсу. </w:t>
      </w:r>
    </w:p>
    <w:p w14:paraId="58C0D7C5" w14:textId="77777777" w:rsidR="00DD1FCE" w:rsidRPr="00680876" w:rsidRDefault="00DD1FCE" w:rsidP="001230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t xml:space="preserve">Шкала оцінювання: </w:t>
      </w:r>
    </w:p>
    <w:p w14:paraId="085E08D9" w14:textId="77777777" w:rsidR="003B28B2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28B2" w14:paraId="13ABBF51" w14:textId="77777777" w:rsidTr="003B28B2">
        <w:trPr>
          <w:jc w:val="center"/>
        </w:trPr>
        <w:tc>
          <w:tcPr>
            <w:tcW w:w="3115" w:type="dxa"/>
          </w:tcPr>
          <w:p w14:paraId="25257B47" w14:textId="6A342596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Університету</w:t>
            </w:r>
          </w:p>
          <w:p w14:paraId="16AA2E4F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9BF401A" w14:textId="3F02B912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3115" w:type="dxa"/>
          </w:tcPr>
          <w:p w14:paraId="590AF026" w14:textId="545F9E35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3B28B2" w14:paraId="4BF11C7C" w14:textId="77777777" w:rsidTr="003B28B2">
        <w:trPr>
          <w:jc w:val="center"/>
        </w:trPr>
        <w:tc>
          <w:tcPr>
            <w:tcW w:w="3115" w:type="dxa"/>
          </w:tcPr>
          <w:p w14:paraId="3ED75447" w14:textId="71D93D29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3115" w:type="dxa"/>
          </w:tcPr>
          <w:p w14:paraId="65C8F711" w14:textId="6D92CFD2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3115" w:type="dxa"/>
          </w:tcPr>
          <w:p w14:paraId="69BB27C2" w14:textId="0DFA2883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3B28B2" w14:paraId="1489BB08" w14:textId="77777777" w:rsidTr="003B28B2">
        <w:trPr>
          <w:jc w:val="center"/>
        </w:trPr>
        <w:tc>
          <w:tcPr>
            <w:tcW w:w="3115" w:type="dxa"/>
          </w:tcPr>
          <w:p w14:paraId="7BDEA72C" w14:textId="7088FC15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3115" w:type="dxa"/>
            <w:vMerge w:val="restart"/>
          </w:tcPr>
          <w:p w14:paraId="27C032EE" w14:textId="00B9B98E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3115" w:type="dxa"/>
          </w:tcPr>
          <w:p w14:paraId="136E9653" w14:textId="32671711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3B28B2" w14:paraId="2856533C" w14:textId="77777777" w:rsidTr="003B28B2">
        <w:trPr>
          <w:jc w:val="center"/>
        </w:trPr>
        <w:tc>
          <w:tcPr>
            <w:tcW w:w="3115" w:type="dxa"/>
          </w:tcPr>
          <w:p w14:paraId="02D8E353" w14:textId="40205A5C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75–84</w:t>
            </w:r>
          </w:p>
        </w:tc>
        <w:tc>
          <w:tcPr>
            <w:tcW w:w="3115" w:type="dxa"/>
            <w:vMerge/>
          </w:tcPr>
          <w:p w14:paraId="55958A38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E4607C" w14:textId="0868A2A4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3B28B2" w14:paraId="5ED8D66C" w14:textId="77777777" w:rsidTr="003B28B2">
        <w:trPr>
          <w:jc w:val="center"/>
        </w:trPr>
        <w:tc>
          <w:tcPr>
            <w:tcW w:w="3115" w:type="dxa"/>
          </w:tcPr>
          <w:p w14:paraId="12C3E4A4" w14:textId="4E71F80F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65–74</w:t>
            </w:r>
          </w:p>
        </w:tc>
        <w:tc>
          <w:tcPr>
            <w:tcW w:w="3115" w:type="dxa"/>
            <w:vMerge w:val="restart"/>
          </w:tcPr>
          <w:p w14:paraId="002711C4" w14:textId="6A7807BE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3115" w:type="dxa"/>
          </w:tcPr>
          <w:p w14:paraId="75E149CB" w14:textId="5E585A41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3B28B2" w14:paraId="0A617099" w14:textId="77777777" w:rsidTr="003B28B2">
        <w:trPr>
          <w:jc w:val="center"/>
        </w:trPr>
        <w:tc>
          <w:tcPr>
            <w:tcW w:w="3115" w:type="dxa"/>
          </w:tcPr>
          <w:p w14:paraId="3FA6E831" w14:textId="2920452F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15" w:type="dxa"/>
            <w:vMerge/>
          </w:tcPr>
          <w:p w14:paraId="01267C6B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7FB577" w14:textId="5C22054C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3B28B2" w14:paraId="3039DE00" w14:textId="77777777" w:rsidTr="003B28B2">
        <w:trPr>
          <w:jc w:val="center"/>
        </w:trPr>
        <w:tc>
          <w:tcPr>
            <w:tcW w:w="3115" w:type="dxa"/>
          </w:tcPr>
          <w:p w14:paraId="57295EC5" w14:textId="7B5C8099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3115" w:type="dxa"/>
            <w:vMerge w:val="restart"/>
          </w:tcPr>
          <w:p w14:paraId="6BAE2674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F37AE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58674" w14:textId="13061A64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3115" w:type="dxa"/>
          </w:tcPr>
          <w:p w14:paraId="5FA3F6A4" w14:textId="59385A0A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3B28B2" w14:paraId="570C1190" w14:textId="77777777" w:rsidTr="003B28B2">
        <w:trPr>
          <w:jc w:val="center"/>
        </w:trPr>
        <w:tc>
          <w:tcPr>
            <w:tcW w:w="3115" w:type="dxa"/>
          </w:tcPr>
          <w:p w14:paraId="37067979" w14:textId="300B57C9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3115" w:type="dxa"/>
            <w:vMerge/>
          </w:tcPr>
          <w:p w14:paraId="0E6ED7C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B0185E" w14:textId="77777777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F (незадовільно з обов’язковим повторним курсом)</w:t>
            </w:r>
          </w:p>
          <w:p w14:paraId="4D587EFA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2991F" w14:textId="32447C3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3F59446E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307B3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376DD" w14:textId="77777777" w:rsidR="003B28B2" w:rsidRPr="00CE2DF5" w:rsidRDefault="003B28B2">
      <w:pPr>
        <w:rPr>
          <w:rFonts w:ascii="Times New Roman" w:hAnsi="Times New Roman" w:cs="Times New Roman"/>
          <w:sz w:val="28"/>
          <w:szCs w:val="28"/>
        </w:rPr>
      </w:pPr>
    </w:p>
    <w:sectPr w:rsidR="003B28B2" w:rsidRPr="00CE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D136A"/>
    <w:multiLevelType w:val="multilevel"/>
    <w:tmpl w:val="D558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 CYR" w:hAnsi="Times New Roman CYR" w:cs="Times New Roman CYR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CE"/>
    <w:rsid w:val="000C50CB"/>
    <w:rsid w:val="001230D7"/>
    <w:rsid w:val="002D6912"/>
    <w:rsid w:val="003359B4"/>
    <w:rsid w:val="003B1DFB"/>
    <w:rsid w:val="003B28B2"/>
    <w:rsid w:val="003E0C07"/>
    <w:rsid w:val="003E2F84"/>
    <w:rsid w:val="00475608"/>
    <w:rsid w:val="004F59A6"/>
    <w:rsid w:val="0050663A"/>
    <w:rsid w:val="00680876"/>
    <w:rsid w:val="00754A7B"/>
    <w:rsid w:val="008041A8"/>
    <w:rsid w:val="00826F74"/>
    <w:rsid w:val="00853DC4"/>
    <w:rsid w:val="008D41ED"/>
    <w:rsid w:val="009E306A"/>
    <w:rsid w:val="00AB09A9"/>
    <w:rsid w:val="00C61627"/>
    <w:rsid w:val="00CD06D5"/>
    <w:rsid w:val="00CD729A"/>
    <w:rsid w:val="00CE2DF5"/>
    <w:rsid w:val="00D54514"/>
    <w:rsid w:val="00D54D76"/>
    <w:rsid w:val="00D774B4"/>
    <w:rsid w:val="00DD1FCE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3649"/>
  <w15:chartTrackingRefBased/>
  <w15:docId w15:val="{3F7E75CD-255C-4202-BF34-B9DFD15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4A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Elnikov</dc:creator>
  <cp:keywords/>
  <dc:description/>
  <cp:lastModifiedBy>Elnikov</cp:lastModifiedBy>
  <cp:revision>24</cp:revision>
  <dcterms:created xsi:type="dcterms:W3CDTF">2020-01-30T19:09:00Z</dcterms:created>
  <dcterms:modified xsi:type="dcterms:W3CDTF">2020-01-30T20:36:00Z</dcterms:modified>
</cp:coreProperties>
</file>