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2155FC" w:rsidRPr="00B16942" w:rsidTr="00681708">
        <w:tc>
          <w:tcPr>
            <w:tcW w:w="2342" w:type="dxa"/>
          </w:tcPr>
          <w:p w:rsidR="002155FC" w:rsidRPr="00681708" w:rsidRDefault="00B16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215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.09.23</w:t>
            </w:r>
          </w:p>
        </w:tc>
        <w:tc>
          <w:tcPr>
            <w:tcW w:w="2366" w:type="dxa"/>
          </w:tcPr>
          <w:p w:rsidR="002155FC" w:rsidRDefault="002155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Inventions</w:t>
            </w:r>
          </w:p>
        </w:tc>
        <w:tc>
          <w:tcPr>
            <w:tcW w:w="2367" w:type="dxa"/>
          </w:tcPr>
          <w:p w:rsidR="00B16942" w:rsidRPr="00B16942" w:rsidRDefault="00B16942" w:rsidP="00B169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Speakout. </w:t>
            </w:r>
            <w:r w:rsidRPr="00B16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Pr="00B16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 Book. 2011.</w:t>
            </w:r>
          </w:p>
          <w:p w:rsidR="002155FC" w:rsidRPr="00B16942" w:rsidRDefault="00B16942" w:rsidP="00B16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Ex.4</w:t>
            </w:r>
            <w:r w:rsidRPr="00B1694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4В</w:t>
            </w:r>
            <w:r w:rsidRPr="00B16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5А, 6, 7</w:t>
            </w:r>
            <w:r w:rsidRPr="00B16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1694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p.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96" w:type="dxa"/>
          </w:tcPr>
          <w:p w:rsidR="002155FC" w:rsidRPr="007930DB" w:rsidRDefault="00215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  <w:tr w:rsidR="00D06586" w:rsidRPr="00B16942" w:rsidTr="00B16942">
        <w:trPr>
          <w:trHeight w:val="362"/>
        </w:trPr>
        <w:tc>
          <w:tcPr>
            <w:tcW w:w="2342" w:type="dxa"/>
          </w:tcPr>
          <w:p w:rsidR="00D06586" w:rsidRPr="00681708" w:rsidRDefault="00B16942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D065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.09.23</w:t>
            </w:r>
          </w:p>
        </w:tc>
        <w:tc>
          <w:tcPr>
            <w:tcW w:w="2366" w:type="dxa"/>
          </w:tcPr>
          <w:p w:rsidR="00D06586" w:rsidRDefault="00D06586" w:rsidP="00AF1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</w:t>
            </w:r>
          </w:p>
        </w:tc>
        <w:tc>
          <w:tcPr>
            <w:tcW w:w="2367" w:type="dxa"/>
          </w:tcPr>
          <w:p w:rsidR="00357F73" w:rsidRDefault="00357F73" w:rsidP="00357F73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“Англійська мова” для студентів </w:t>
            </w:r>
            <w:r w:rsidRPr="00357F73">
              <w:rPr>
                <w:lang w:eastAsia="en-US"/>
              </w:rPr>
              <w:t>2</w:t>
            </w:r>
            <w:r>
              <w:rPr>
                <w:lang w:val="uk-UA" w:eastAsia="en-US"/>
              </w:rPr>
              <w:t xml:space="preserve"> року навчання. “</w:t>
            </w:r>
            <w:r w:rsidRPr="00B43469">
              <w:rPr>
                <w:lang w:val="en-US"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 w:rsidRPr="00B43469">
              <w:rPr>
                <w:lang w:val="en-US"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r w:rsidRPr="00B43469">
              <w:rPr>
                <w:lang w:val="en-US"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 w:rsidRPr="00B43469">
              <w:rPr>
                <w:lang w:val="en-US" w:eastAsia="en-US"/>
              </w:rPr>
              <w:t>students</w:t>
            </w:r>
            <w:r>
              <w:rPr>
                <w:lang w:val="uk-UA" w:eastAsia="en-US"/>
              </w:rPr>
              <w:t xml:space="preserve"> : навч.-метод. посіб. для студ. всіх спец. вищ. навч. закл.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Ковальчук, О.Б. Сивак.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2018.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156 с.</w:t>
            </w:r>
          </w:p>
          <w:p w:rsidR="00D06586" w:rsidRPr="00B16942" w:rsidRDefault="00357F73" w:rsidP="00357F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Ex. 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1, 3, 4, 5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,6, 7, 8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p.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-20</w:t>
            </w:r>
          </w:p>
        </w:tc>
        <w:tc>
          <w:tcPr>
            <w:tcW w:w="2496" w:type="dxa"/>
          </w:tcPr>
          <w:p w:rsidR="00D06586" w:rsidRPr="007930DB" w:rsidRDefault="00D06586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155FC"/>
    <w:rsid w:val="00357F73"/>
    <w:rsid w:val="00681708"/>
    <w:rsid w:val="0076785F"/>
    <w:rsid w:val="007930DB"/>
    <w:rsid w:val="00B119BE"/>
    <w:rsid w:val="00B16942"/>
    <w:rsid w:val="00C36EBF"/>
    <w:rsid w:val="00D0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2023-09-13T06:38:00Z</dcterms:created>
  <dcterms:modified xsi:type="dcterms:W3CDTF">2023-10-03T20:13:00Z</dcterms:modified>
</cp:coreProperties>
</file>