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61E5C" w:rsidRPr="00583AC4" w:rsidTr="00681708">
        <w:tc>
          <w:tcPr>
            <w:tcW w:w="2342" w:type="dxa"/>
          </w:tcPr>
          <w:p w:rsidR="00261E5C" w:rsidRPr="00681708" w:rsidRDefault="00583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  <w:r w:rsidR="00261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61E5C" w:rsidRDefault="00583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367" w:type="dxa"/>
          </w:tcPr>
          <w:p w:rsidR="00261E5C" w:rsidRDefault="00261E5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61E5C" w:rsidRPr="00583AC4" w:rsidRDefault="00261E5C" w:rsidP="00583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1,2,3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6,7,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8,9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</w:t>
            </w:r>
            <w:r w:rsidR="00583AC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.33-36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61E5C" w:rsidRPr="000079D8" w:rsidRDefault="00261E5C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079D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79D8"/>
    <w:rsid w:val="000F04EC"/>
    <w:rsid w:val="001A6FF8"/>
    <w:rsid w:val="00261E5C"/>
    <w:rsid w:val="00583AC4"/>
    <w:rsid w:val="00681708"/>
    <w:rsid w:val="00C36E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2023-10-25T17:00:00Z</dcterms:modified>
</cp:coreProperties>
</file>