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BF" w:rsidRDefault="00152A0E" w:rsidP="00DB40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2FF3">
        <w:rPr>
          <w:rFonts w:ascii="Times New Roman" w:hAnsi="Times New Roman" w:cs="Times New Roman"/>
          <w:sz w:val="28"/>
          <w:szCs w:val="28"/>
        </w:rPr>
        <w:t>3</w:t>
      </w:r>
      <w:r w:rsidR="00DB40BF">
        <w:rPr>
          <w:rFonts w:ascii="Times New Roman" w:hAnsi="Times New Roman" w:cs="Times New Roman"/>
          <w:sz w:val="28"/>
          <w:szCs w:val="28"/>
        </w:rPr>
        <w:t>.10.202</w:t>
      </w:r>
      <w:r w:rsidR="007E13A4">
        <w:rPr>
          <w:rFonts w:ascii="Times New Roman" w:hAnsi="Times New Roman" w:cs="Times New Roman"/>
          <w:sz w:val="28"/>
          <w:szCs w:val="28"/>
        </w:rPr>
        <w:t>3</w:t>
      </w:r>
    </w:p>
    <w:p w:rsidR="00EB5A4E" w:rsidRPr="00505332" w:rsidRDefault="00BF31BF" w:rsidP="00BF3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7E13A4" w:rsidRDefault="00BF31BF" w:rsidP="00BF3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B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E13A4">
        <w:rPr>
          <w:rFonts w:ascii="Times New Roman" w:hAnsi="Times New Roman" w:cs="Times New Roman"/>
          <w:b/>
          <w:sz w:val="28"/>
          <w:szCs w:val="28"/>
        </w:rPr>
        <w:t>УПРАВЛІННЯ РЕАЛЬНИМИ ІНВЕСТИЦІЯМИ.</w:t>
      </w:r>
    </w:p>
    <w:p w:rsidR="00505332" w:rsidRPr="00BF31BF" w:rsidRDefault="00BF31BF" w:rsidP="00BF3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BF">
        <w:rPr>
          <w:rFonts w:ascii="Times New Roman" w:hAnsi="Times New Roman" w:cs="Times New Roman"/>
          <w:b/>
          <w:sz w:val="28"/>
          <w:szCs w:val="28"/>
        </w:rPr>
        <w:t>ІНВЕСТИЦІЙНІ ПРОЕКТИ</w:t>
      </w:r>
    </w:p>
    <w:p w:rsidR="00CE5FAD" w:rsidRDefault="00CE5FAD" w:rsidP="00BF3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AD">
        <w:rPr>
          <w:rFonts w:ascii="Times New Roman" w:hAnsi="Times New Roman" w:cs="Times New Roman"/>
          <w:b/>
          <w:sz w:val="28"/>
          <w:szCs w:val="28"/>
          <w:highlight w:val="magenta"/>
        </w:rPr>
        <w:t>Задача 3. Виконуємо обрахунки і надсилаємо мені на пошту для перевірки та оцінки.</w:t>
      </w:r>
    </w:p>
    <w:p w:rsidR="00CE5FAD" w:rsidRPr="00B41793" w:rsidRDefault="00CE5FAD" w:rsidP="00BF3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FAD" w:rsidRPr="007E13A4" w:rsidRDefault="00762FF3" w:rsidP="00CE5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6" w:history="1">
        <w:r w:rsidR="007E13A4" w:rsidRPr="00DC43F0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 w:rsidR="007E13A4" w:rsidRPr="00DC43F0">
          <w:rPr>
            <w:rStyle w:val="a8"/>
            <w:rFonts w:ascii="Times New Roman" w:hAnsi="Times New Roman" w:cs="Times New Roman"/>
            <w:b/>
            <w:sz w:val="28"/>
            <w:szCs w:val="28"/>
            <w:lang w:val="ru-RU"/>
          </w:rPr>
          <w:t>221110@</w:t>
        </w:r>
        <w:r w:rsidR="007E13A4" w:rsidRPr="00DC43F0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="007E13A4" w:rsidRPr="00DC43F0">
          <w:rPr>
            <w:rStyle w:val="a8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="007E13A4" w:rsidRPr="00DC43F0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7E13A4" w:rsidRDefault="007E13A4" w:rsidP="00CE5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 файлу:</w:t>
      </w:r>
      <w:bookmarkStart w:id="0" w:name="_GoBack"/>
      <w:bookmarkEnd w:id="0"/>
    </w:p>
    <w:p w:rsidR="007E13A4" w:rsidRDefault="00152A0E" w:rsidP="00CE5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62FF3">
        <w:rPr>
          <w:rFonts w:ascii="Times New Roman" w:hAnsi="Times New Roman" w:cs="Times New Roman"/>
          <w:b/>
          <w:sz w:val="28"/>
          <w:szCs w:val="28"/>
        </w:rPr>
        <w:t>3</w:t>
      </w:r>
      <w:r w:rsidR="007E13A4">
        <w:rPr>
          <w:rFonts w:ascii="Times New Roman" w:hAnsi="Times New Roman" w:cs="Times New Roman"/>
          <w:b/>
          <w:sz w:val="28"/>
          <w:szCs w:val="28"/>
        </w:rPr>
        <w:t>.10.2023_</w:t>
      </w:r>
      <w:r w:rsidR="00762FF3">
        <w:rPr>
          <w:rFonts w:ascii="Times New Roman" w:hAnsi="Times New Roman" w:cs="Times New Roman"/>
          <w:b/>
          <w:sz w:val="28"/>
          <w:szCs w:val="28"/>
        </w:rPr>
        <w:t>МО-65</w:t>
      </w:r>
      <w:r w:rsidR="007E13A4">
        <w:rPr>
          <w:rFonts w:ascii="Times New Roman" w:hAnsi="Times New Roman" w:cs="Times New Roman"/>
          <w:b/>
          <w:sz w:val="28"/>
          <w:szCs w:val="28"/>
        </w:rPr>
        <w:t>_Прізвище_Т4._Задача</w:t>
      </w:r>
    </w:p>
    <w:p w:rsidR="007E13A4" w:rsidRDefault="007E13A4" w:rsidP="00CE5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3A4" w:rsidRPr="007E13A4" w:rsidRDefault="007E13A4" w:rsidP="00CE5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 можлива кількість балів – 5 балів.</w:t>
      </w:r>
    </w:p>
    <w:p w:rsidR="00CE5FAD" w:rsidRDefault="00CE5FAD" w:rsidP="00BF3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332" w:rsidRPr="00BF31BF" w:rsidRDefault="00505332" w:rsidP="00BF3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BF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505332" w:rsidRPr="00505332" w:rsidRDefault="00505332" w:rsidP="00BF3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 xml:space="preserve">Підприємство аналізує два інвестиційні проекти у 2 млн. грн. Оцінки чистих грошових потоків наведено в табл. 1. </w:t>
      </w:r>
    </w:p>
    <w:p w:rsidR="00505332" w:rsidRPr="00505332" w:rsidRDefault="00505332" w:rsidP="00BF3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>Таблиця 1</w:t>
      </w:r>
    </w:p>
    <w:p w:rsidR="00505332" w:rsidRPr="00505332" w:rsidRDefault="00505332" w:rsidP="00BF3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>Грошові потоки інвестиційних проектів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505332" w:rsidRPr="00C5387D" w:rsidTr="00505332">
        <w:tc>
          <w:tcPr>
            <w:tcW w:w="3209" w:type="dxa"/>
          </w:tcPr>
          <w:p w:rsidR="00505332" w:rsidRPr="00C5387D" w:rsidRDefault="00505332" w:rsidP="00BF3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87D"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</w:p>
        </w:tc>
        <w:tc>
          <w:tcPr>
            <w:tcW w:w="3210" w:type="dxa"/>
          </w:tcPr>
          <w:p w:rsidR="00505332" w:rsidRPr="00C5387D" w:rsidRDefault="00505332" w:rsidP="00BF3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87D">
              <w:rPr>
                <w:rFonts w:ascii="Times New Roman" w:hAnsi="Times New Roman" w:cs="Times New Roman"/>
                <w:b/>
                <w:sz w:val="28"/>
                <w:szCs w:val="28"/>
              </w:rPr>
              <w:t>Проект А, млн. грн.</w:t>
            </w:r>
          </w:p>
        </w:tc>
        <w:tc>
          <w:tcPr>
            <w:tcW w:w="3210" w:type="dxa"/>
          </w:tcPr>
          <w:p w:rsidR="00505332" w:rsidRPr="00C5387D" w:rsidRDefault="00505332" w:rsidP="00BF3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87D">
              <w:rPr>
                <w:rFonts w:ascii="Times New Roman" w:hAnsi="Times New Roman" w:cs="Times New Roman"/>
                <w:b/>
                <w:sz w:val="28"/>
                <w:szCs w:val="28"/>
              </w:rPr>
              <w:t>Проект Б, млн. грн.</w:t>
            </w:r>
          </w:p>
        </w:tc>
      </w:tr>
      <w:tr w:rsidR="00505332" w:rsidRPr="00505332" w:rsidTr="00505332">
        <w:tc>
          <w:tcPr>
            <w:tcW w:w="3209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0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3210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05332" w:rsidRPr="00505332" w:rsidTr="00505332">
        <w:tc>
          <w:tcPr>
            <w:tcW w:w="3209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3210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05332" w:rsidRPr="00505332" w:rsidTr="00505332">
        <w:tc>
          <w:tcPr>
            <w:tcW w:w="3209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0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0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505332" w:rsidRPr="00505332" w:rsidRDefault="00505332" w:rsidP="00BF3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>Ставка інвестування становить 12%.</w:t>
      </w:r>
    </w:p>
    <w:p w:rsidR="00505332" w:rsidRPr="00505332" w:rsidRDefault="00505332" w:rsidP="00BF3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>Визначити чисту приведену вартість кожного проекту.</w:t>
      </w:r>
    </w:p>
    <w:p w:rsidR="00505332" w:rsidRPr="00505332" w:rsidRDefault="00505332" w:rsidP="00BF3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05332" w:rsidRPr="00505332" w:rsidRDefault="00505332" w:rsidP="002018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>РОЗВЯЗОК:</w:t>
      </w:r>
    </w:p>
    <w:p w:rsidR="00505332" w:rsidRDefault="00505332" w:rsidP="00BF3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5387D" w:rsidRDefault="00C5387D" w:rsidP="005A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87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C3D00A6" wp14:editId="74E4A87D">
            <wp:extent cx="6120765" cy="30638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87D" w:rsidRDefault="00C5387D" w:rsidP="00BF3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5387D" w:rsidRDefault="00933542" w:rsidP="00933542">
      <w:pPr>
        <w:pStyle w:val="a4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</w:t>
      </w:r>
    </w:p>
    <w:p w:rsidR="00933542" w:rsidRDefault="00933542" w:rsidP="00933542">
      <w:pPr>
        <w:pStyle w:val="a4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 приведена вартість проекту А дорівнює:</w:t>
      </w:r>
    </w:p>
    <w:p w:rsidR="00933542" w:rsidRPr="00EA367B" w:rsidRDefault="00762FF3" w:rsidP="00E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NPV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0.9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1+0.12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1.6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(1+0.12)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-2=0.08 млн.грн.</m:t>
          </m:r>
        </m:oMath>
      </m:oMathPara>
    </w:p>
    <w:p w:rsidR="00EA367B" w:rsidRDefault="00EA367B" w:rsidP="00EA367B">
      <w:pPr>
        <w:pStyle w:val="a4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EA367B" w:rsidRDefault="00EA367B" w:rsidP="00EA367B">
      <w:pPr>
        <w:pStyle w:val="a4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Чиста приведена вартість проекту Б дорівнює:</w:t>
      </w:r>
    </w:p>
    <w:p w:rsidR="00EA367B" w:rsidRDefault="00762FF3" w:rsidP="00EA367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NPV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0.8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1+0.12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1.1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1+0.12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0.6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1+0.12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-2=0.02</m:t>
        </m:r>
      </m:oMath>
      <w:r w:rsidR="00EA36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млн.грн.</m:t>
        </m:r>
      </m:oMath>
    </w:p>
    <w:p w:rsidR="00EA367B" w:rsidRPr="00EA367B" w:rsidRDefault="00EA367B" w:rsidP="00E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332" w:rsidRDefault="00994F56" w:rsidP="00BF3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Оскільки 0,08 більше 0,02, то проект А є більш привабливим.</w:t>
      </w:r>
    </w:p>
    <w:p w:rsidR="007E13A4" w:rsidRDefault="007E13A4">
      <w:pPr>
        <w:rPr>
          <w:rFonts w:ascii="Times New Roman" w:hAnsi="Times New Roman" w:cs="Times New Roman"/>
          <w:sz w:val="28"/>
          <w:szCs w:val="28"/>
        </w:rPr>
      </w:pPr>
    </w:p>
    <w:p w:rsidR="00994F56" w:rsidRPr="00535B98" w:rsidRDefault="002025C6" w:rsidP="00535B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B98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A419DA" w:rsidRDefault="00A419DA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Розглядається проект створення невеликого підприємства з виробництва товару А.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Для цього необхідно придбати устаткування (на суму 2700 тис. грн. (у нульовий рік проекту), термін його експлуатації складає 3 роки.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Амортизація нараховується рівномірно.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Передбачається, що на 4-му році устаткування буде продано за 300 тис. грн.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Виробництво продукту А заплановано в такому обсязі: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перший рік – 250 тис. шт.,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другий – 350 тис. шт.,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третій – 400 тис. шт.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Реалізація продукції здійснюватиметься за ціною 12 грн., а матеріальні витрати (без урахування амортизаційних відрахувань на одиницю товару) плануються на рівні 5,2 грн.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Ставка податку на прибуток складає 25%.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Номінальна ставка дисконту – 15%.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Визначте величину чистого приведеного доходу ( NPV ) проекту.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B98" w:rsidRPr="00535B98" w:rsidRDefault="00535B98" w:rsidP="00A419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>РОЗВ’ЯЗОК</w:t>
      </w:r>
    </w:p>
    <w:p w:rsidR="002025C6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Визначення чистого грошового потоку наведено у табл. </w:t>
      </w:r>
      <w:r w:rsidR="00561B22">
        <w:rPr>
          <w:rFonts w:ascii="Times New Roman" w:hAnsi="Times New Roman" w:cs="Times New Roman"/>
          <w:sz w:val="28"/>
          <w:szCs w:val="28"/>
        </w:rPr>
        <w:t>1</w:t>
      </w:r>
      <w:r w:rsidRPr="00535B98">
        <w:rPr>
          <w:rFonts w:ascii="Times New Roman" w:hAnsi="Times New Roman" w:cs="Times New Roman"/>
          <w:sz w:val="28"/>
          <w:szCs w:val="28"/>
        </w:rPr>
        <w:t>.</w:t>
      </w:r>
    </w:p>
    <w:p w:rsidR="002F5DF7" w:rsidRPr="002F5DF7" w:rsidRDefault="002F5DF7" w:rsidP="002F5D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F5DF7">
        <w:rPr>
          <w:rFonts w:ascii="Times New Roman" w:hAnsi="Times New Roman" w:cs="Times New Roman"/>
          <w:sz w:val="28"/>
          <w:szCs w:val="28"/>
        </w:rPr>
        <w:t>Таблиця 1</w:t>
      </w:r>
    </w:p>
    <w:p w:rsidR="00561B22" w:rsidRPr="002F5DF7" w:rsidRDefault="002F5DF7" w:rsidP="002F5D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5DF7">
        <w:rPr>
          <w:rFonts w:ascii="Times New Roman" w:hAnsi="Times New Roman" w:cs="Times New Roman"/>
          <w:sz w:val="28"/>
          <w:szCs w:val="28"/>
        </w:rPr>
        <w:t>Показники діяльності підприємства</w:t>
      </w:r>
    </w:p>
    <w:tbl>
      <w:tblPr>
        <w:tblStyle w:val="a3"/>
        <w:tblW w:w="10301" w:type="dxa"/>
        <w:tblLook w:val="04A0" w:firstRow="1" w:lastRow="0" w:firstColumn="1" w:lastColumn="0" w:noHBand="0" w:noVBand="1"/>
      </w:tblPr>
      <w:tblGrid>
        <w:gridCol w:w="586"/>
        <w:gridCol w:w="3619"/>
        <w:gridCol w:w="1126"/>
        <w:gridCol w:w="1788"/>
        <w:gridCol w:w="1126"/>
        <w:gridCol w:w="1126"/>
        <w:gridCol w:w="930"/>
      </w:tblGrid>
      <w:tr w:rsidR="000A6948" w:rsidRPr="002F5DF7" w:rsidTr="00F426E8">
        <w:tc>
          <w:tcPr>
            <w:tcW w:w="58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19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b/>
                <w:sz w:val="28"/>
                <w:szCs w:val="28"/>
              </w:rPr>
              <w:t>0 рік</w:t>
            </w:r>
          </w:p>
        </w:tc>
        <w:tc>
          <w:tcPr>
            <w:tcW w:w="1788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b/>
                <w:sz w:val="28"/>
                <w:szCs w:val="28"/>
              </w:rPr>
              <w:t>1 рік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b/>
                <w:sz w:val="28"/>
                <w:szCs w:val="28"/>
              </w:rPr>
              <w:t>2 рік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b/>
                <w:sz w:val="28"/>
                <w:szCs w:val="28"/>
              </w:rPr>
              <w:t>3 рік</w:t>
            </w:r>
          </w:p>
        </w:tc>
        <w:tc>
          <w:tcPr>
            <w:tcW w:w="930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b/>
                <w:sz w:val="28"/>
                <w:szCs w:val="28"/>
              </w:rPr>
              <w:t>4 рік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2F5DF7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9" w:type="dxa"/>
          </w:tcPr>
          <w:p w:rsidR="002F5DF7" w:rsidRPr="00AF1491" w:rsidRDefault="002F5DF7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 xml:space="preserve">Інвестиційні кошти, </w:t>
            </w:r>
            <w:proofErr w:type="spellStart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sz w:val="28"/>
                <w:szCs w:val="28"/>
              </w:rPr>
              <w:t>2 700</w:t>
            </w:r>
          </w:p>
        </w:tc>
        <w:tc>
          <w:tcPr>
            <w:tcW w:w="1788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2F5DF7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9" w:type="dxa"/>
          </w:tcPr>
          <w:p w:rsidR="002F5DF7" w:rsidRPr="00AF1491" w:rsidRDefault="002F5DF7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 xml:space="preserve">Обсяг реалізації, </w:t>
            </w:r>
            <w:proofErr w:type="spellStart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тис.шт</w:t>
            </w:r>
            <w:proofErr w:type="spellEnd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30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2F5DF7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9" w:type="dxa"/>
          </w:tcPr>
          <w:p w:rsidR="002F5DF7" w:rsidRPr="00AF1491" w:rsidRDefault="002F5DF7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 xml:space="preserve">Виручка від реалізації, </w:t>
            </w:r>
            <w:proofErr w:type="spellStart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(250*12грн.)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930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917780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9" w:type="dxa"/>
          </w:tcPr>
          <w:p w:rsidR="002F5DF7" w:rsidRPr="00AF1491" w:rsidRDefault="000A6948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 xml:space="preserve">Матеріальні витрати, </w:t>
            </w:r>
            <w:proofErr w:type="spellStart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Default="000A6948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  <w:p w:rsidR="000A6948" w:rsidRPr="002F5DF7" w:rsidRDefault="000A6948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(250*5,2грн.)</w:t>
            </w:r>
          </w:p>
        </w:tc>
        <w:tc>
          <w:tcPr>
            <w:tcW w:w="1126" w:type="dxa"/>
          </w:tcPr>
          <w:p w:rsidR="002F5DF7" w:rsidRPr="002F5DF7" w:rsidRDefault="000A6948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</w:t>
            </w:r>
          </w:p>
        </w:tc>
        <w:tc>
          <w:tcPr>
            <w:tcW w:w="1126" w:type="dxa"/>
          </w:tcPr>
          <w:p w:rsidR="002F5DF7" w:rsidRPr="002F5DF7" w:rsidRDefault="000A6948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</w:t>
            </w:r>
          </w:p>
        </w:tc>
        <w:tc>
          <w:tcPr>
            <w:tcW w:w="930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0A6948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9" w:type="dxa"/>
          </w:tcPr>
          <w:p w:rsidR="002F5DF7" w:rsidRPr="00AF1491" w:rsidRDefault="000A6948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Амортизація, тис. грн.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Default="00FC0873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  <w:p w:rsidR="00EE107A" w:rsidRPr="002F5DF7" w:rsidRDefault="00EE107A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(2700-300)/3роки</w:t>
            </w:r>
          </w:p>
        </w:tc>
        <w:tc>
          <w:tcPr>
            <w:tcW w:w="1126" w:type="dxa"/>
          </w:tcPr>
          <w:p w:rsidR="002F5DF7" w:rsidRPr="002F5DF7" w:rsidRDefault="00FC0873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26" w:type="dxa"/>
          </w:tcPr>
          <w:p w:rsidR="002F5DF7" w:rsidRPr="002F5DF7" w:rsidRDefault="00FC0873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30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EE107A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9" w:type="dxa"/>
          </w:tcPr>
          <w:p w:rsidR="002F5DF7" w:rsidRPr="00AF1491" w:rsidRDefault="00546AB9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Оподатковуваний прибуток</w:t>
            </w:r>
          </w:p>
          <w:p w:rsidR="00546AB9" w:rsidRPr="00AF1491" w:rsidRDefault="00546AB9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(п.3 – п.4 – п.5), тис. грн.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Pr="002F5DF7" w:rsidRDefault="00546AB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26" w:type="dxa"/>
          </w:tcPr>
          <w:p w:rsidR="002F5DF7" w:rsidRPr="002F5DF7" w:rsidRDefault="00546AB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</w:t>
            </w:r>
          </w:p>
        </w:tc>
        <w:tc>
          <w:tcPr>
            <w:tcW w:w="1126" w:type="dxa"/>
          </w:tcPr>
          <w:p w:rsidR="002F5DF7" w:rsidRPr="002F5DF7" w:rsidRDefault="00546AB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930" w:type="dxa"/>
          </w:tcPr>
          <w:p w:rsidR="002F5DF7" w:rsidRPr="002F5DF7" w:rsidRDefault="00546AB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D34F80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9" w:type="dxa"/>
          </w:tcPr>
          <w:p w:rsidR="002F5DF7" w:rsidRPr="00AF1491" w:rsidRDefault="00D34F80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Податок на прибуток, тис. грн.</w:t>
            </w:r>
          </w:p>
          <w:p w:rsidR="00D34F80" w:rsidRPr="00AF1491" w:rsidRDefault="00D34F80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(п.6*0,25)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26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126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930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D34F80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9" w:type="dxa"/>
          </w:tcPr>
          <w:p w:rsidR="002F5DF7" w:rsidRPr="00AF1491" w:rsidRDefault="00D34F80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Чистий прибуток, тис. грн.</w:t>
            </w:r>
          </w:p>
          <w:p w:rsidR="00D34F80" w:rsidRPr="00AF1491" w:rsidRDefault="00D34F80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(п.6 – п.7)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1126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1185</w:t>
            </w:r>
          </w:p>
        </w:tc>
        <w:tc>
          <w:tcPr>
            <w:tcW w:w="1126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930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D34F80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9" w:type="dxa"/>
          </w:tcPr>
          <w:p w:rsidR="00D34F80" w:rsidRPr="00AF1491" w:rsidRDefault="00D34F80" w:rsidP="00D34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Грошовий потік, тис. грн.</w:t>
            </w:r>
          </w:p>
          <w:p w:rsidR="00D34F80" w:rsidRPr="00AF1491" w:rsidRDefault="00D34F80" w:rsidP="00D34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(п.8 + п.5)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</w:tc>
        <w:tc>
          <w:tcPr>
            <w:tcW w:w="1126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126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930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D34F80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9" w:type="dxa"/>
          </w:tcPr>
          <w:p w:rsidR="00D34F80" w:rsidRPr="00AF1491" w:rsidRDefault="00D34F80" w:rsidP="00D3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Дисконтний множник</w:t>
            </w:r>
          </w:p>
          <w:p w:rsidR="002F5DF7" w:rsidRPr="00AF1491" w:rsidRDefault="00762FF3" w:rsidP="00827CE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(1+i)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  <m:sup/>
                </m:sSup>
              </m:oMath>
            </m:oMathPara>
          </w:p>
        </w:tc>
        <w:tc>
          <w:tcPr>
            <w:tcW w:w="1126" w:type="dxa"/>
          </w:tcPr>
          <w:p w:rsidR="002F5DF7" w:rsidRPr="00827CE3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8" w:type="dxa"/>
          </w:tcPr>
          <w:p w:rsidR="002F5DF7" w:rsidRPr="002F5DF7" w:rsidRDefault="00827CE3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0,87</w:t>
            </w:r>
          </w:p>
        </w:tc>
        <w:tc>
          <w:tcPr>
            <w:tcW w:w="1126" w:type="dxa"/>
          </w:tcPr>
          <w:p w:rsidR="002F5DF7" w:rsidRPr="002F5DF7" w:rsidRDefault="00827CE3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0,756</w:t>
            </w:r>
          </w:p>
        </w:tc>
        <w:tc>
          <w:tcPr>
            <w:tcW w:w="1126" w:type="dxa"/>
          </w:tcPr>
          <w:p w:rsidR="002F5DF7" w:rsidRPr="002F5DF7" w:rsidRDefault="00827CE3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0,658</w:t>
            </w:r>
          </w:p>
        </w:tc>
        <w:tc>
          <w:tcPr>
            <w:tcW w:w="930" w:type="dxa"/>
          </w:tcPr>
          <w:p w:rsidR="002F5DF7" w:rsidRPr="002F5DF7" w:rsidRDefault="00827CE3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0,572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E06519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9" w:type="dxa"/>
          </w:tcPr>
          <w:p w:rsidR="002F5DF7" w:rsidRPr="00AF1491" w:rsidRDefault="00E06519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 xml:space="preserve">Дисконтований грошовий потік </w:t>
            </w:r>
            <w:r w:rsidRPr="00AF1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(п.9*п.10)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Pr="002F5DF7" w:rsidRDefault="00E0651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1283,25</w:t>
            </w:r>
          </w:p>
        </w:tc>
        <w:tc>
          <w:tcPr>
            <w:tcW w:w="1126" w:type="dxa"/>
          </w:tcPr>
          <w:p w:rsidR="002F5DF7" w:rsidRPr="002F5DF7" w:rsidRDefault="00E0651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1500,66</w:t>
            </w:r>
          </w:p>
        </w:tc>
        <w:tc>
          <w:tcPr>
            <w:tcW w:w="1126" w:type="dxa"/>
          </w:tcPr>
          <w:p w:rsidR="002F5DF7" w:rsidRPr="002F5DF7" w:rsidRDefault="00E0651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1473,92</w:t>
            </w:r>
          </w:p>
        </w:tc>
        <w:tc>
          <w:tcPr>
            <w:tcW w:w="930" w:type="dxa"/>
          </w:tcPr>
          <w:p w:rsidR="002F5DF7" w:rsidRPr="002F5DF7" w:rsidRDefault="00E0651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128,7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E06519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19" w:type="dxa"/>
          </w:tcPr>
          <w:p w:rsidR="00F426E8" w:rsidRPr="00AF1491" w:rsidRDefault="00E06519" w:rsidP="005B3CC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 xml:space="preserve">Сумарний грошовий потік </w:t>
            </w:r>
          </w:p>
          <w:p w:rsidR="002F5DF7" w:rsidRPr="00AF1491" w:rsidRDefault="00762FF3" w:rsidP="00F4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п.11</m:t>
                    </m:r>
                  </m:e>
                </m:nary>
              </m:oMath>
            </m:oMathPara>
          </w:p>
        </w:tc>
        <w:tc>
          <w:tcPr>
            <w:tcW w:w="1126" w:type="dxa"/>
          </w:tcPr>
          <w:p w:rsidR="002F5DF7" w:rsidRPr="00F426E8" w:rsidRDefault="00F426E8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6E8">
              <w:rPr>
                <w:rFonts w:ascii="Times New Roman" w:hAnsi="Times New Roman" w:cs="Times New Roman"/>
                <w:b/>
                <w:sz w:val="28"/>
                <w:szCs w:val="28"/>
              </w:rPr>
              <w:t>4386,53</w:t>
            </w:r>
          </w:p>
        </w:tc>
        <w:tc>
          <w:tcPr>
            <w:tcW w:w="1788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46F" w:rsidRDefault="0024046F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87D" w:rsidRDefault="001E3729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Розраховуємо чистий приведений доход (</w:t>
      </w: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13C4">
        <w:rPr>
          <w:rFonts w:ascii="Times New Roman" w:hAnsi="Times New Roman" w:cs="Times New Roman"/>
          <w:sz w:val="28"/>
          <w:szCs w:val="28"/>
        </w:rPr>
        <w:t>, який</w:t>
      </w:r>
      <w:r>
        <w:rPr>
          <w:rFonts w:ascii="Times New Roman" w:hAnsi="Times New Roman" w:cs="Times New Roman"/>
          <w:sz w:val="28"/>
          <w:szCs w:val="28"/>
        </w:rPr>
        <w:t xml:space="preserve"> складе:</w:t>
      </w:r>
    </w:p>
    <w:p w:rsidR="00651BFF" w:rsidRPr="0024046F" w:rsidRDefault="00651BFF" w:rsidP="00651BF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E3729" w:rsidRPr="00651BFF" w:rsidRDefault="001E3729" w:rsidP="00651BF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1BFF">
        <w:rPr>
          <w:rFonts w:ascii="Times New Roman" w:hAnsi="Times New Roman" w:cs="Times New Roman"/>
          <w:i/>
          <w:sz w:val="28"/>
          <w:szCs w:val="28"/>
          <w:lang w:val="en-US"/>
        </w:rPr>
        <w:t>NPV</w:t>
      </w:r>
      <w:r w:rsidRPr="00DB40B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= </w:t>
      </w:r>
      <w:r w:rsidRPr="00651BFF">
        <w:rPr>
          <w:rFonts w:ascii="Times New Roman" w:hAnsi="Times New Roman" w:cs="Times New Roman"/>
          <w:i/>
          <w:sz w:val="28"/>
          <w:szCs w:val="28"/>
          <w:lang w:val="en-US"/>
        </w:rPr>
        <w:t>CF</w:t>
      </w:r>
      <w:r w:rsidRPr="00DB40B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r w:rsidRPr="00651BFF">
        <w:rPr>
          <w:rFonts w:ascii="Times New Roman" w:hAnsi="Times New Roman" w:cs="Times New Roman"/>
          <w:i/>
          <w:sz w:val="28"/>
          <w:szCs w:val="28"/>
          <w:lang w:val="en-US"/>
        </w:rPr>
        <w:t>IC</w:t>
      </w:r>
      <w:r w:rsidR="00651BFF">
        <w:rPr>
          <w:rFonts w:ascii="Times New Roman" w:hAnsi="Times New Roman" w:cs="Times New Roman"/>
          <w:i/>
          <w:sz w:val="28"/>
          <w:szCs w:val="28"/>
        </w:rPr>
        <w:t>, де</w:t>
      </w:r>
    </w:p>
    <w:p w:rsidR="001E3729" w:rsidRPr="00DB40BF" w:rsidRDefault="001E3729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3729" w:rsidRPr="008B40CB" w:rsidRDefault="001E3729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CF</w:t>
      </w:r>
      <w:r w:rsidRPr="00DB40B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8B40CB">
        <w:rPr>
          <w:rFonts w:ascii="Times New Roman" w:hAnsi="Times New Roman" w:cs="Times New Roman"/>
          <w:sz w:val="28"/>
          <w:szCs w:val="28"/>
        </w:rPr>
        <w:t>грошові надходження від інвестицій, грн.</w:t>
      </w:r>
    </w:p>
    <w:p w:rsidR="001E3729" w:rsidRPr="00651BFF" w:rsidRDefault="001E3729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651BF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651BFF">
        <w:rPr>
          <w:rFonts w:ascii="Times New Roman" w:hAnsi="Times New Roman" w:cs="Times New Roman"/>
          <w:sz w:val="28"/>
          <w:szCs w:val="28"/>
        </w:rPr>
        <w:t>інвестиційні витрати</w:t>
      </w:r>
      <w:r w:rsidR="00077307">
        <w:rPr>
          <w:rFonts w:ascii="Times New Roman" w:hAnsi="Times New Roman" w:cs="Times New Roman"/>
          <w:sz w:val="28"/>
          <w:szCs w:val="28"/>
        </w:rPr>
        <w:t xml:space="preserve"> (обсяг стартових інвестицій)</w:t>
      </w:r>
      <w:r w:rsidR="00651BFF">
        <w:rPr>
          <w:rFonts w:ascii="Times New Roman" w:hAnsi="Times New Roman" w:cs="Times New Roman"/>
          <w:sz w:val="28"/>
          <w:szCs w:val="28"/>
        </w:rPr>
        <w:t>, грн.</w:t>
      </w:r>
    </w:p>
    <w:p w:rsidR="001E3729" w:rsidRPr="00651BFF" w:rsidRDefault="001E3729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1BFF" w:rsidRDefault="00651BFF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</w:t>
      </w:r>
    </w:p>
    <w:p w:rsidR="00651BFF" w:rsidRDefault="00651BFF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729" w:rsidRDefault="001E3729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DB40BF">
        <w:rPr>
          <w:rFonts w:ascii="Times New Roman" w:hAnsi="Times New Roman" w:cs="Times New Roman"/>
          <w:sz w:val="28"/>
          <w:szCs w:val="28"/>
          <w:lang w:val="ru-RU"/>
        </w:rPr>
        <w:t xml:space="preserve"> = 4386.53 – 2700 = 1686.53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3729" w:rsidRDefault="001E3729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157" w:rsidRDefault="00723157">
      <w:pPr>
        <w:rPr>
          <w:rFonts w:ascii="Times New Roman" w:hAnsi="Times New Roman" w:cs="Times New Roman"/>
          <w:b/>
          <w:sz w:val="28"/>
          <w:szCs w:val="28"/>
        </w:rPr>
      </w:pPr>
    </w:p>
    <w:p w:rsidR="007E13A4" w:rsidRDefault="007E1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1BFF" w:rsidRPr="00671726" w:rsidRDefault="00671726" w:rsidP="006717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26">
        <w:rPr>
          <w:rFonts w:ascii="Times New Roman" w:hAnsi="Times New Roman" w:cs="Times New Roman"/>
          <w:b/>
          <w:sz w:val="28"/>
          <w:szCs w:val="28"/>
        </w:rPr>
        <w:lastRenderedPageBreak/>
        <w:t>Задача 3</w:t>
      </w:r>
    </w:p>
    <w:p w:rsidR="00D1336C" w:rsidRPr="00D1336C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 xml:space="preserve">Інвестор може вкласти в проект модернізації апаратного забезпечення фірми не більше 24 000 тис. грн. </w:t>
      </w:r>
    </w:p>
    <w:p w:rsidR="00D1336C" w:rsidRPr="00D1336C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 xml:space="preserve">Інвестиційний проект триває 3 роки. </w:t>
      </w:r>
    </w:p>
    <w:p w:rsidR="00D1336C" w:rsidRPr="00D1336C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>Інвестиції надаються під 1</w:t>
      </w:r>
      <w:r w:rsidR="003D364B">
        <w:rPr>
          <w:rFonts w:ascii="Times New Roman" w:hAnsi="Times New Roman" w:cs="Times New Roman"/>
          <w:sz w:val="28"/>
          <w:szCs w:val="28"/>
        </w:rPr>
        <w:t>6</w:t>
      </w:r>
      <w:r w:rsidRPr="00D1336C">
        <w:rPr>
          <w:rFonts w:ascii="Times New Roman" w:hAnsi="Times New Roman" w:cs="Times New Roman"/>
          <w:sz w:val="28"/>
          <w:szCs w:val="28"/>
        </w:rPr>
        <w:t xml:space="preserve">% річних. </w:t>
      </w:r>
    </w:p>
    <w:p w:rsidR="00D1336C" w:rsidRPr="00D1336C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>Розглядаються незалежні проекти, чисті грошові потоки яких наведено у табл. 1.</w:t>
      </w:r>
    </w:p>
    <w:p w:rsidR="00D1336C" w:rsidRPr="00D1336C" w:rsidRDefault="00D1336C" w:rsidP="00D1336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>Таблиця 1</w:t>
      </w:r>
    </w:p>
    <w:p w:rsidR="00D1336C" w:rsidRPr="00D1336C" w:rsidRDefault="00D1336C" w:rsidP="00D133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>Грошові потоки інвестиційних проектів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8"/>
        <w:gridCol w:w="2510"/>
        <w:gridCol w:w="2835"/>
        <w:gridCol w:w="2674"/>
      </w:tblGrid>
      <w:tr w:rsidR="00F11BCD" w:rsidTr="00F11BCD">
        <w:trPr>
          <w:trHeight w:val="405"/>
        </w:trPr>
        <w:tc>
          <w:tcPr>
            <w:tcW w:w="2588" w:type="dxa"/>
            <w:vMerge w:val="restart"/>
          </w:tcPr>
          <w:p w:rsidR="00F11BCD" w:rsidRPr="00F11BCD" w:rsidRDefault="00F11BCD" w:rsidP="0024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BCD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  <w:tc>
          <w:tcPr>
            <w:tcW w:w="8019" w:type="dxa"/>
            <w:gridSpan w:val="3"/>
          </w:tcPr>
          <w:p w:rsidR="00F11BCD" w:rsidRPr="00F11BCD" w:rsidRDefault="00F11BCD" w:rsidP="0024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BCD">
              <w:rPr>
                <w:rFonts w:ascii="Times New Roman" w:hAnsi="Times New Roman" w:cs="Times New Roman"/>
                <w:b/>
                <w:sz w:val="28"/>
                <w:szCs w:val="28"/>
              </w:rPr>
              <w:t>Грошовий потік за рік, тис. грн.</w:t>
            </w:r>
          </w:p>
        </w:tc>
      </w:tr>
      <w:tr w:rsidR="00F11BCD" w:rsidTr="00F11BCD">
        <w:trPr>
          <w:trHeight w:val="416"/>
        </w:trPr>
        <w:tc>
          <w:tcPr>
            <w:tcW w:w="2588" w:type="dxa"/>
            <w:vMerge/>
          </w:tcPr>
          <w:p w:rsidR="00F11BCD" w:rsidRPr="00F11BCD" w:rsidRDefault="00F11BCD" w:rsidP="0024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:rsidR="00F11BCD" w:rsidRPr="00F11BCD" w:rsidRDefault="00F11BCD" w:rsidP="0024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B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11BCD" w:rsidRPr="00F11BCD" w:rsidRDefault="00F11BCD" w:rsidP="0024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B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74" w:type="dxa"/>
          </w:tcPr>
          <w:p w:rsidR="00F11BCD" w:rsidRPr="00F11BCD" w:rsidRDefault="00F11BCD" w:rsidP="0024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B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11BCD" w:rsidTr="00F11BCD">
        <w:trPr>
          <w:trHeight w:val="405"/>
        </w:trPr>
        <w:tc>
          <w:tcPr>
            <w:tcW w:w="2588" w:type="dxa"/>
          </w:tcPr>
          <w:p w:rsidR="00F11BCD" w:rsidRDefault="00F11BCD" w:rsidP="0024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1</w:t>
            </w:r>
          </w:p>
        </w:tc>
        <w:tc>
          <w:tcPr>
            <w:tcW w:w="2510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2835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2674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  <w:tr w:rsidR="00F11BCD" w:rsidTr="00F11BCD">
        <w:trPr>
          <w:trHeight w:val="405"/>
        </w:trPr>
        <w:tc>
          <w:tcPr>
            <w:tcW w:w="2588" w:type="dxa"/>
          </w:tcPr>
          <w:p w:rsidR="00F11BCD" w:rsidRDefault="00F11BCD" w:rsidP="0024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2</w:t>
            </w:r>
          </w:p>
        </w:tc>
        <w:tc>
          <w:tcPr>
            <w:tcW w:w="2510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835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  <w:tc>
          <w:tcPr>
            <w:tcW w:w="2674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F11BCD" w:rsidTr="00F11BCD">
        <w:trPr>
          <w:trHeight w:val="405"/>
        </w:trPr>
        <w:tc>
          <w:tcPr>
            <w:tcW w:w="2588" w:type="dxa"/>
          </w:tcPr>
          <w:p w:rsidR="00F11BCD" w:rsidRDefault="00F11BCD" w:rsidP="0024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3</w:t>
            </w:r>
          </w:p>
        </w:tc>
        <w:tc>
          <w:tcPr>
            <w:tcW w:w="2510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2835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674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  <w:tr w:rsidR="00F11BCD" w:rsidTr="00F11BCD">
        <w:trPr>
          <w:trHeight w:val="405"/>
        </w:trPr>
        <w:tc>
          <w:tcPr>
            <w:tcW w:w="2588" w:type="dxa"/>
          </w:tcPr>
          <w:p w:rsidR="00F11BCD" w:rsidRDefault="00F11BCD" w:rsidP="0024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4</w:t>
            </w:r>
          </w:p>
        </w:tc>
        <w:tc>
          <w:tcPr>
            <w:tcW w:w="2510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2835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2674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</w:tbl>
    <w:p w:rsidR="00D1336C" w:rsidRPr="00D1336C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867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>Порівняйте проекти за показниками</w:t>
      </w:r>
      <w:r w:rsidR="00C81867">
        <w:rPr>
          <w:rFonts w:ascii="Times New Roman" w:hAnsi="Times New Roman" w:cs="Times New Roman"/>
          <w:sz w:val="28"/>
          <w:szCs w:val="28"/>
        </w:rPr>
        <w:t>:</w:t>
      </w:r>
      <w:r w:rsidRPr="00D1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67" w:rsidRPr="00C81867" w:rsidRDefault="00D1336C" w:rsidP="00C818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67">
        <w:rPr>
          <w:rFonts w:ascii="Times New Roman" w:hAnsi="Times New Roman" w:cs="Times New Roman"/>
          <w:sz w:val="28"/>
          <w:szCs w:val="28"/>
        </w:rPr>
        <w:t xml:space="preserve">чистої поточної вартості ( NPV ), </w:t>
      </w:r>
    </w:p>
    <w:p w:rsidR="00C81867" w:rsidRPr="00C81867" w:rsidRDefault="00D1336C" w:rsidP="00C818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67">
        <w:rPr>
          <w:rFonts w:ascii="Times New Roman" w:hAnsi="Times New Roman" w:cs="Times New Roman"/>
          <w:sz w:val="28"/>
          <w:szCs w:val="28"/>
        </w:rPr>
        <w:t xml:space="preserve">індексом прибутковості ( PI ) і </w:t>
      </w:r>
    </w:p>
    <w:p w:rsidR="00C81867" w:rsidRPr="00C81867" w:rsidRDefault="00D1336C" w:rsidP="00C818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67">
        <w:rPr>
          <w:rFonts w:ascii="Times New Roman" w:hAnsi="Times New Roman" w:cs="Times New Roman"/>
          <w:sz w:val="28"/>
          <w:szCs w:val="28"/>
        </w:rPr>
        <w:t xml:space="preserve">періоду окупності ( PP ). </w:t>
      </w:r>
    </w:p>
    <w:p w:rsidR="00D1336C" w:rsidRPr="00D1336C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 xml:space="preserve">Зробіть висновки. </w:t>
      </w:r>
    </w:p>
    <w:p w:rsidR="00D1336C" w:rsidRPr="00D1336C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36C" w:rsidRPr="00D1336C" w:rsidRDefault="00D1336C" w:rsidP="00ED3B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>РОЗВ’ЯЗОК</w:t>
      </w:r>
    </w:p>
    <w:p w:rsidR="00671726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 xml:space="preserve">Розрахуємо показники: чиста поточна вартість ( NPV ), індекс прибутковості </w:t>
      </w:r>
      <w:r w:rsidR="008C1B95">
        <w:rPr>
          <w:rFonts w:ascii="Times New Roman" w:hAnsi="Times New Roman" w:cs="Times New Roman"/>
          <w:sz w:val="28"/>
          <w:szCs w:val="28"/>
        </w:rPr>
        <w:t>/ індекс рентабельності інвестицій</w:t>
      </w:r>
      <w:r w:rsidRPr="00D1336C">
        <w:rPr>
          <w:rFonts w:ascii="Times New Roman" w:hAnsi="Times New Roman" w:cs="Times New Roman"/>
          <w:sz w:val="28"/>
          <w:szCs w:val="28"/>
        </w:rPr>
        <w:t>( PI ), період окупності ( PP ) для чотирьох проектів:</w:t>
      </w:r>
    </w:p>
    <w:p w:rsidR="00981DCC" w:rsidRPr="00D1336C" w:rsidRDefault="00981DC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1:</w:t>
      </w:r>
    </w:p>
    <w:p w:rsidR="001E3729" w:rsidRPr="003D364B" w:rsidRDefault="00762FF3" w:rsidP="00D1336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14000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1+0,16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1+0,16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1+0,16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=27600,05 грн.</m:t>
          </m:r>
        </m:oMath>
      </m:oMathPara>
    </w:p>
    <w:p w:rsidR="003D364B" w:rsidRPr="003D364B" w:rsidRDefault="003D364B" w:rsidP="00D1336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13C4" w:rsidRDefault="00FC13C4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b/>
          <w:sz w:val="28"/>
          <w:szCs w:val="28"/>
        </w:rPr>
        <w:t>Чистий приведений доход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FC13C4" w:rsidRPr="0024046F" w:rsidRDefault="00FC13C4" w:rsidP="00FC13C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C13C4" w:rsidRPr="00651BFF" w:rsidRDefault="00FC13C4" w:rsidP="00FC13C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1BFF">
        <w:rPr>
          <w:rFonts w:ascii="Times New Roman" w:hAnsi="Times New Roman" w:cs="Times New Roman"/>
          <w:i/>
          <w:sz w:val="28"/>
          <w:szCs w:val="28"/>
          <w:lang w:val="en-US"/>
        </w:rPr>
        <w:t>NPV</w:t>
      </w:r>
      <w:r w:rsidRPr="00FC13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= </w:t>
      </w:r>
      <w:r w:rsidRPr="00651BFF">
        <w:rPr>
          <w:rFonts w:ascii="Times New Roman" w:hAnsi="Times New Roman" w:cs="Times New Roman"/>
          <w:i/>
          <w:sz w:val="28"/>
          <w:szCs w:val="28"/>
          <w:lang w:val="en-US"/>
        </w:rPr>
        <w:t>CF</w:t>
      </w:r>
      <w:r w:rsidRPr="00FC13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r w:rsidRPr="00651BFF">
        <w:rPr>
          <w:rFonts w:ascii="Times New Roman" w:hAnsi="Times New Roman" w:cs="Times New Roman"/>
          <w:i/>
          <w:sz w:val="28"/>
          <w:szCs w:val="28"/>
          <w:lang w:val="en-US"/>
        </w:rPr>
        <w:t>IC</w:t>
      </w:r>
      <w:r>
        <w:rPr>
          <w:rFonts w:ascii="Times New Roman" w:hAnsi="Times New Roman" w:cs="Times New Roman"/>
          <w:i/>
          <w:sz w:val="28"/>
          <w:szCs w:val="28"/>
        </w:rPr>
        <w:t>, де</w:t>
      </w:r>
    </w:p>
    <w:p w:rsidR="00FC13C4" w:rsidRPr="00FC13C4" w:rsidRDefault="00FC13C4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3C4" w:rsidRPr="008B40CB" w:rsidRDefault="00FC13C4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CF</w:t>
      </w:r>
      <w:r w:rsidRPr="00FC13C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грошові надходження від інвестицій, грн.</w:t>
      </w:r>
    </w:p>
    <w:p w:rsidR="00FC13C4" w:rsidRPr="00651BFF" w:rsidRDefault="00FC13C4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651BF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інвестиційні витрати (обсяг стартових інвестицій), грн.</w:t>
      </w:r>
    </w:p>
    <w:p w:rsidR="00FC13C4" w:rsidRPr="00651BFF" w:rsidRDefault="00FC13C4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3C4" w:rsidRDefault="00FC13C4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</w:t>
      </w: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DB40BF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="001D53CD">
        <w:rPr>
          <w:rFonts w:ascii="Times New Roman" w:hAnsi="Times New Roman" w:cs="Times New Roman"/>
          <w:sz w:val="28"/>
          <w:szCs w:val="28"/>
        </w:rPr>
        <w:t>27600,05</w:t>
      </w:r>
      <w:r w:rsidRPr="00DB40BF">
        <w:rPr>
          <w:rFonts w:ascii="Times New Roman" w:hAnsi="Times New Roman" w:cs="Times New Roman"/>
          <w:sz w:val="28"/>
          <w:szCs w:val="28"/>
          <w:lang w:val="ru-RU"/>
        </w:rPr>
        <w:t xml:space="preserve"> – 2</w:t>
      </w:r>
      <w:r w:rsidR="001D53CD">
        <w:rPr>
          <w:rFonts w:ascii="Times New Roman" w:hAnsi="Times New Roman" w:cs="Times New Roman"/>
          <w:sz w:val="28"/>
          <w:szCs w:val="28"/>
        </w:rPr>
        <w:t>40</w:t>
      </w:r>
      <w:r w:rsidRPr="00DB40BF">
        <w:rPr>
          <w:rFonts w:ascii="Times New Roman" w:hAnsi="Times New Roman" w:cs="Times New Roman"/>
          <w:sz w:val="28"/>
          <w:szCs w:val="28"/>
          <w:lang w:val="ru-RU"/>
        </w:rPr>
        <w:t xml:space="preserve">00 = </w:t>
      </w:r>
      <w:r w:rsidR="001D53CD">
        <w:rPr>
          <w:rFonts w:ascii="Times New Roman" w:hAnsi="Times New Roman" w:cs="Times New Roman"/>
          <w:sz w:val="28"/>
          <w:szCs w:val="28"/>
        </w:rPr>
        <w:t xml:space="preserve">3600,05 </w:t>
      </w:r>
      <w:r>
        <w:rPr>
          <w:rFonts w:ascii="Times New Roman" w:hAnsi="Times New Roman" w:cs="Times New Roman"/>
          <w:sz w:val="28"/>
          <w:szCs w:val="28"/>
        </w:rPr>
        <w:t>грн.</w:t>
      </w:r>
    </w:p>
    <w:p w:rsidR="001D53CD" w:rsidRDefault="001D53CD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3CD" w:rsidRDefault="00085A7F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b/>
          <w:sz w:val="28"/>
          <w:szCs w:val="28"/>
        </w:rPr>
        <w:t>Індекс прибутковості</w:t>
      </w:r>
      <w:r w:rsidRPr="00D1336C">
        <w:rPr>
          <w:rFonts w:ascii="Times New Roman" w:hAnsi="Times New Roman" w:cs="Times New Roman"/>
          <w:sz w:val="28"/>
          <w:szCs w:val="28"/>
        </w:rPr>
        <w:t xml:space="preserve"> ( PI 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63E2" w:rsidRPr="00723157" w:rsidRDefault="00FE7BC9" w:rsidP="00FC13C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CF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IC</m:t>
              </m:r>
            </m:den>
          </m:f>
        </m:oMath>
      </m:oMathPara>
    </w:p>
    <w:p w:rsidR="00723157" w:rsidRDefault="00723157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87D" w:rsidRPr="00D1336C" w:rsidRDefault="00FE7BC9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27600.05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24000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=1.15</m:t>
          </m:r>
        </m:oMath>
      </m:oMathPara>
    </w:p>
    <w:p w:rsidR="00C5387D" w:rsidRPr="00D1336C" w:rsidRDefault="00C5387D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332" w:rsidRDefault="00FE7BC9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642">
        <w:rPr>
          <w:rFonts w:ascii="Times New Roman" w:hAnsi="Times New Roman" w:cs="Times New Roman"/>
          <w:b/>
          <w:sz w:val="28"/>
          <w:szCs w:val="28"/>
        </w:rPr>
        <w:t>Період окупності</w:t>
      </w:r>
      <w:r w:rsidRPr="00C81867">
        <w:rPr>
          <w:rFonts w:ascii="Times New Roman" w:hAnsi="Times New Roman" w:cs="Times New Roman"/>
          <w:sz w:val="28"/>
          <w:szCs w:val="28"/>
        </w:rPr>
        <w:t xml:space="preserve"> ( PP 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4642" w:rsidRDefault="009A4642" w:rsidP="009A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PP=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IC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CF/3</m:t>
              </m:r>
            </m:den>
          </m:f>
        </m:oMath>
      </m:oMathPara>
    </w:p>
    <w:p w:rsidR="009A4642" w:rsidRPr="009A4642" w:rsidRDefault="009A4642" w:rsidP="009A464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27600.05/3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=2.6  років</m:t>
          </m:r>
        </m:oMath>
      </m:oMathPara>
    </w:p>
    <w:p w:rsidR="00FE7BC9" w:rsidRDefault="005F4B6B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2F9">
        <w:rPr>
          <w:rFonts w:ascii="Times New Roman" w:hAnsi="Times New Roman" w:cs="Times New Roman"/>
          <w:sz w:val="28"/>
          <w:szCs w:val="28"/>
          <w:highlight w:val="green"/>
        </w:rPr>
        <w:t>За аналогією розраховуємо показники для проектів 2-4.</w:t>
      </w:r>
      <w:r w:rsidR="006642F9" w:rsidRPr="006642F9">
        <w:rPr>
          <w:rFonts w:ascii="Times New Roman" w:hAnsi="Times New Roman" w:cs="Times New Roman"/>
          <w:sz w:val="28"/>
          <w:szCs w:val="28"/>
          <w:highlight w:val="green"/>
        </w:rPr>
        <w:t xml:space="preserve"> Це самостійно.</w:t>
      </w:r>
      <w:r w:rsidR="00DB40BF">
        <w:rPr>
          <w:rFonts w:ascii="Times New Roman" w:hAnsi="Times New Roman" w:cs="Times New Roman"/>
          <w:sz w:val="28"/>
          <w:szCs w:val="28"/>
        </w:rPr>
        <w:t xml:space="preserve"> Виконуємо і надсилаємо мені на пошту.</w:t>
      </w:r>
    </w:p>
    <w:p w:rsidR="00DB40BF" w:rsidRDefault="00DB40BF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можлива оцінка – 10 балів.</w:t>
      </w:r>
    </w:p>
    <w:p w:rsidR="005F4B6B" w:rsidRPr="00D1336C" w:rsidRDefault="005F4B6B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332" w:rsidRDefault="00505332"/>
    <w:p w:rsidR="00E71A7E" w:rsidRPr="00ED4C4A" w:rsidRDefault="00E71A7E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188" w:rsidRDefault="004C0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1A7E" w:rsidRDefault="00E71A7E" w:rsidP="00ED4C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C4A">
        <w:rPr>
          <w:rFonts w:ascii="Times New Roman" w:hAnsi="Times New Roman" w:cs="Times New Roman"/>
          <w:b/>
          <w:sz w:val="28"/>
          <w:szCs w:val="28"/>
        </w:rPr>
        <w:lastRenderedPageBreak/>
        <w:t>Задача 4</w:t>
      </w:r>
    </w:p>
    <w:p w:rsidR="00ED4C4A" w:rsidRPr="00ED4C4A" w:rsidRDefault="00ED4C4A" w:rsidP="00ED4C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 xml:space="preserve">Підприємство придбало нове обладнання на суму 450 тис. грн. 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 xml:space="preserve">Передбачається, що воно працюватиме до модернізації 2 роки. 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>Показники роботи підприємства за кожний рік характеризуватимуться такими даними: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sym w:font="Symbol" w:char="F02D"/>
      </w:r>
      <w:r w:rsidRPr="00ED4C4A">
        <w:rPr>
          <w:rFonts w:ascii="Times New Roman" w:hAnsi="Times New Roman" w:cs="Times New Roman"/>
          <w:sz w:val="28"/>
          <w:szCs w:val="28"/>
        </w:rPr>
        <w:t xml:space="preserve"> виручка від реалізації – 1720 тис. грн.; 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sym w:font="Symbol" w:char="F02D"/>
      </w:r>
      <w:r w:rsidRPr="00ED4C4A">
        <w:rPr>
          <w:rFonts w:ascii="Times New Roman" w:hAnsi="Times New Roman" w:cs="Times New Roman"/>
          <w:sz w:val="28"/>
          <w:szCs w:val="28"/>
        </w:rPr>
        <w:t xml:space="preserve"> операційні витрати – 1140 тис. грн.; 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sym w:font="Symbol" w:char="F02D"/>
      </w:r>
      <w:r w:rsidRPr="00ED4C4A">
        <w:rPr>
          <w:rFonts w:ascii="Times New Roman" w:hAnsi="Times New Roman" w:cs="Times New Roman"/>
          <w:sz w:val="28"/>
          <w:szCs w:val="28"/>
        </w:rPr>
        <w:t xml:space="preserve"> амортизація – 144 тис. грн.; 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sym w:font="Symbol" w:char="F02D"/>
      </w:r>
      <w:r w:rsidRPr="00ED4C4A">
        <w:rPr>
          <w:rFonts w:ascii="Times New Roman" w:hAnsi="Times New Roman" w:cs="Times New Roman"/>
          <w:sz w:val="28"/>
          <w:szCs w:val="28"/>
        </w:rPr>
        <w:t xml:space="preserve"> виплата відсотків – 110 тис. грн.;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sym w:font="Symbol" w:char="F02D"/>
      </w:r>
      <w:r w:rsidRPr="00ED4C4A">
        <w:rPr>
          <w:rFonts w:ascii="Times New Roman" w:hAnsi="Times New Roman" w:cs="Times New Roman"/>
          <w:sz w:val="28"/>
          <w:szCs w:val="28"/>
        </w:rPr>
        <w:t xml:space="preserve"> ставка податку на прибуток – 25%; 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 xml:space="preserve">ставка складного відсотка на інвестиції – 15%. 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 xml:space="preserve">Визначте показники ефективності цього проекту за розглянутий період: </w:t>
      </w:r>
    </w:p>
    <w:p w:rsidR="00ED4C4A" w:rsidRPr="00973B05" w:rsidRDefault="00ED4C4A" w:rsidP="00973B0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05">
        <w:rPr>
          <w:rFonts w:ascii="Times New Roman" w:hAnsi="Times New Roman" w:cs="Times New Roman"/>
          <w:sz w:val="28"/>
          <w:szCs w:val="28"/>
        </w:rPr>
        <w:t xml:space="preserve">грошовий потік, </w:t>
      </w:r>
    </w:p>
    <w:p w:rsidR="00ED4C4A" w:rsidRPr="00973B05" w:rsidRDefault="00ED4C4A" w:rsidP="00973B0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05">
        <w:rPr>
          <w:rFonts w:ascii="Times New Roman" w:hAnsi="Times New Roman" w:cs="Times New Roman"/>
          <w:sz w:val="28"/>
          <w:szCs w:val="28"/>
        </w:rPr>
        <w:t xml:space="preserve">чистий приведений доход ( NPV ), </w:t>
      </w:r>
    </w:p>
    <w:p w:rsidR="00ED4C4A" w:rsidRPr="00973B05" w:rsidRDefault="00ED4C4A" w:rsidP="00973B0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05">
        <w:rPr>
          <w:rFonts w:ascii="Times New Roman" w:hAnsi="Times New Roman" w:cs="Times New Roman"/>
          <w:sz w:val="28"/>
          <w:szCs w:val="28"/>
        </w:rPr>
        <w:t xml:space="preserve">індекс прибутковості ( PI ), </w:t>
      </w:r>
    </w:p>
    <w:p w:rsidR="00ED4C4A" w:rsidRPr="00973B05" w:rsidRDefault="00ED4C4A" w:rsidP="00973B0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05">
        <w:rPr>
          <w:rFonts w:ascii="Times New Roman" w:hAnsi="Times New Roman" w:cs="Times New Roman"/>
          <w:sz w:val="28"/>
          <w:szCs w:val="28"/>
        </w:rPr>
        <w:t xml:space="preserve">період окупності ( PP ), </w:t>
      </w:r>
    </w:p>
    <w:p w:rsidR="00ED4C4A" w:rsidRPr="00973B05" w:rsidRDefault="00ED4C4A" w:rsidP="00973B0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05">
        <w:rPr>
          <w:rFonts w:ascii="Times New Roman" w:hAnsi="Times New Roman" w:cs="Times New Roman"/>
          <w:sz w:val="28"/>
          <w:szCs w:val="28"/>
        </w:rPr>
        <w:t xml:space="preserve">коефіцієнт ефективності інвестицій ( ARR ). Зробити висновки. </w:t>
      </w:r>
    </w:p>
    <w:p w:rsidR="00973B05" w:rsidRDefault="00973B05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C4A" w:rsidRPr="00973B05" w:rsidRDefault="00ED4C4A" w:rsidP="00973B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B05">
        <w:rPr>
          <w:rFonts w:ascii="Times New Roman" w:hAnsi="Times New Roman" w:cs="Times New Roman"/>
          <w:b/>
          <w:sz w:val="28"/>
          <w:szCs w:val="28"/>
        </w:rPr>
        <w:t>РОЗВ’ЯЗОК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 xml:space="preserve">Показники діяльності підприємства наведемо у табл. 1. </w:t>
      </w:r>
    </w:p>
    <w:p w:rsidR="00ED4C4A" w:rsidRPr="00ED4C4A" w:rsidRDefault="00ED4C4A" w:rsidP="00973B0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 xml:space="preserve">Таблиця </w:t>
      </w:r>
      <w:r w:rsidR="00973B05">
        <w:rPr>
          <w:rFonts w:ascii="Times New Roman" w:hAnsi="Times New Roman" w:cs="Times New Roman"/>
          <w:sz w:val="28"/>
          <w:szCs w:val="28"/>
        </w:rPr>
        <w:t>1</w:t>
      </w:r>
    </w:p>
    <w:p w:rsidR="00E71A7E" w:rsidRDefault="00ED4C4A" w:rsidP="00973B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>Показники діяльності підприємства</w:t>
      </w:r>
    </w:p>
    <w:tbl>
      <w:tblPr>
        <w:tblStyle w:val="a3"/>
        <w:tblW w:w="11047" w:type="dxa"/>
        <w:tblLook w:val="04A0" w:firstRow="1" w:lastRow="0" w:firstColumn="1" w:lastColumn="0" w:noHBand="0" w:noVBand="1"/>
      </w:tblPr>
      <w:tblGrid>
        <w:gridCol w:w="636"/>
        <w:gridCol w:w="5029"/>
        <w:gridCol w:w="2691"/>
        <w:gridCol w:w="2691"/>
      </w:tblGrid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29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рік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рік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Виручка, тис. грн.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Операційні витрати, тис. грн.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Амортизація, тис. грн.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Виплата відсотків, тис. грн.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Оподатковуваний прибуток, тис. грн.</w:t>
            </w:r>
          </w:p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(п.1 – п.2 – п.3 – п.4)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Податок на прибуток, тис. грн.</w:t>
            </w:r>
          </w:p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(ставка 25%)</w:t>
            </w:r>
          </w:p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(п.5 *0,25)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Чистий прибуток, тис. грн.</w:t>
            </w:r>
          </w:p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(п.5 – п.6)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244,5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244,5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Грошовий потік (не дисконтований), тис. грн.</w:t>
            </w:r>
          </w:p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(п.7 + п.3)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388,05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388,05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29" w:type="dxa"/>
          </w:tcPr>
          <w:p w:rsidR="007228AB" w:rsidRPr="0045079D" w:rsidRDefault="005B3CCA" w:rsidP="00722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Дисконтний множник</w:t>
            </w:r>
            <w:r w:rsidR="00A612E3" w:rsidRPr="0045079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="00A612E3" w:rsidRPr="004507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="00A612E3" w:rsidRPr="00450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15%</w:t>
            </w:r>
          </w:p>
          <w:p w:rsidR="005B3CCA" w:rsidRPr="0045079D" w:rsidRDefault="00762FF3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(1+i)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  <m:sup/>
                </m:sSup>
              </m:oMath>
            </m:oMathPara>
          </w:p>
        </w:tc>
        <w:tc>
          <w:tcPr>
            <w:tcW w:w="2691" w:type="dxa"/>
          </w:tcPr>
          <w:p w:rsidR="007228AB" w:rsidRPr="00340BB4" w:rsidRDefault="00340BB4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0.8696</w:t>
            </w:r>
          </w:p>
        </w:tc>
        <w:tc>
          <w:tcPr>
            <w:tcW w:w="2691" w:type="dxa"/>
          </w:tcPr>
          <w:p w:rsidR="007228AB" w:rsidRPr="00340BB4" w:rsidRDefault="00340BB4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0.7561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29" w:type="dxa"/>
          </w:tcPr>
          <w:p w:rsidR="007228AB" w:rsidRPr="0045079D" w:rsidRDefault="007C3E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Дисконтований потік, тис.  грн.</w:t>
            </w:r>
          </w:p>
          <w:p w:rsidR="007C3EAB" w:rsidRPr="0045079D" w:rsidRDefault="007C3E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(п.8 * п.9)</w:t>
            </w:r>
          </w:p>
        </w:tc>
        <w:tc>
          <w:tcPr>
            <w:tcW w:w="2691" w:type="dxa"/>
          </w:tcPr>
          <w:p w:rsidR="007228AB" w:rsidRDefault="007C3E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337,84</w:t>
            </w:r>
          </w:p>
        </w:tc>
        <w:tc>
          <w:tcPr>
            <w:tcW w:w="2691" w:type="dxa"/>
          </w:tcPr>
          <w:p w:rsidR="007228AB" w:rsidRDefault="007C3E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293,74</w:t>
            </w:r>
          </w:p>
        </w:tc>
      </w:tr>
    </w:tbl>
    <w:p w:rsidR="00973B05" w:rsidRPr="0045079D" w:rsidRDefault="00973B05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41B" w:rsidRPr="0045079D" w:rsidRDefault="00BF541B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D">
        <w:rPr>
          <w:rFonts w:ascii="Times New Roman" w:hAnsi="Times New Roman" w:cs="Times New Roman"/>
          <w:sz w:val="28"/>
          <w:szCs w:val="28"/>
        </w:rPr>
        <w:t>Розрахуємо сумарний дисконтований грошовий потік (</w:t>
      </w:r>
      <w:proofErr w:type="spellStart"/>
      <w:r w:rsidRPr="0045079D">
        <w:rPr>
          <w:rFonts w:ascii="Times New Roman" w:hAnsi="Times New Roman" w:cs="Times New Roman"/>
          <w:sz w:val="28"/>
          <w:szCs w:val="28"/>
        </w:rPr>
        <w:t>CFd</w:t>
      </w:r>
      <w:proofErr w:type="spellEnd"/>
      <w:r w:rsidRPr="0045079D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F541B" w:rsidRPr="0045079D" w:rsidRDefault="00BF541B" w:rsidP="004507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079D">
        <w:rPr>
          <w:rFonts w:ascii="Times New Roman" w:hAnsi="Times New Roman" w:cs="Times New Roman"/>
          <w:sz w:val="28"/>
          <w:szCs w:val="28"/>
        </w:rPr>
        <w:t>CFd</w:t>
      </w:r>
      <w:proofErr w:type="spellEnd"/>
      <w:r w:rsidRPr="0045079D">
        <w:rPr>
          <w:rFonts w:ascii="Times New Roman" w:hAnsi="Times New Roman" w:cs="Times New Roman"/>
          <w:sz w:val="28"/>
          <w:szCs w:val="28"/>
        </w:rPr>
        <w:t xml:space="preserve"> </w:t>
      </w:r>
      <w:r w:rsidRPr="0045079D">
        <w:rPr>
          <w:rFonts w:ascii="Times New Roman" w:hAnsi="Times New Roman" w:cs="Times New Roman"/>
          <w:sz w:val="28"/>
          <w:szCs w:val="28"/>
        </w:rPr>
        <w:sym w:font="Symbol" w:char="F03D"/>
      </w:r>
      <w:r w:rsidRPr="0045079D">
        <w:rPr>
          <w:rFonts w:ascii="Times New Roman" w:hAnsi="Times New Roman" w:cs="Times New Roman"/>
          <w:sz w:val="28"/>
          <w:szCs w:val="28"/>
        </w:rPr>
        <w:t xml:space="preserve"> 337,84</w:t>
      </w:r>
      <w:r w:rsidRPr="0045079D">
        <w:rPr>
          <w:rFonts w:ascii="Times New Roman" w:hAnsi="Times New Roman" w:cs="Times New Roman"/>
          <w:sz w:val="28"/>
          <w:szCs w:val="28"/>
        </w:rPr>
        <w:sym w:font="Symbol" w:char="F02B"/>
      </w:r>
      <w:r w:rsidRPr="0045079D">
        <w:rPr>
          <w:rFonts w:ascii="Times New Roman" w:hAnsi="Times New Roman" w:cs="Times New Roman"/>
          <w:sz w:val="28"/>
          <w:szCs w:val="28"/>
        </w:rPr>
        <w:t xml:space="preserve"> 293,73 </w:t>
      </w:r>
      <w:r w:rsidRPr="0045079D">
        <w:rPr>
          <w:rFonts w:ascii="Times New Roman" w:hAnsi="Times New Roman" w:cs="Times New Roman"/>
          <w:sz w:val="28"/>
          <w:szCs w:val="28"/>
        </w:rPr>
        <w:sym w:font="Symbol" w:char="F03D"/>
      </w:r>
      <w:r w:rsidRPr="0045079D">
        <w:rPr>
          <w:rFonts w:ascii="Times New Roman" w:hAnsi="Times New Roman" w:cs="Times New Roman"/>
          <w:sz w:val="28"/>
          <w:szCs w:val="28"/>
        </w:rPr>
        <w:t xml:space="preserve"> 631,58 (тис. грн.)</w:t>
      </w:r>
    </w:p>
    <w:p w:rsidR="00BF541B" w:rsidRPr="0045079D" w:rsidRDefault="00BF541B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41B" w:rsidRPr="0045079D" w:rsidRDefault="00BF541B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D">
        <w:rPr>
          <w:rFonts w:ascii="Times New Roman" w:hAnsi="Times New Roman" w:cs="Times New Roman"/>
          <w:sz w:val="28"/>
          <w:szCs w:val="28"/>
        </w:rPr>
        <w:t xml:space="preserve">Визначимо чистий приведений доход ( NPV ): </w:t>
      </w:r>
    </w:p>
    <w:p w:rsidR="00BF541B" w:rsidRPr="0045079D" w:rsidRDefault="00BF541B" w:rsidP="004507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079D">
        <w:rPr>
          <w:rFonts w:ascii="Times New Roman" w:hAnsi="Times New Roman" w:cs="Times New Roman"/>
          <w:i/>
          <w:sz w:val="28"/>
          <w:szCs w:val="28"/>
        </w:rPr>
        <w:t xml:space="preserve">NPV </w:t>
      </w:r>
      <w:r w:rsidRPr="0045079D">
        <w:rPr>
          <w:rFonts w:ascii="Times New Roman" w:hAnsi="Times New Roman" w:cs="Times New Roman"/>
          <w:i/>
          <w:sz w:val="28"/>
          <w:szCs w:val="28"/>
        </w:rPr>
        <w:sym w:font="Symbol" w:char="F03D"/>
      </w:r>
      <w:r w:rsidRPr="0045079D">
        <w:rPr>
          <w:rFonts w:ascii="Times New Roman" w:hAnsi="Times New Roman" w:cs="Times New Roman"/>
          <w:i/>
          <w:sz w:val="28"/>
          <w:szCs w:val="28"/>
        </w:rPr>
        <w:t xml:space="preserve"> CF </w:t>
      </w:r>
      <w:r w:rsidRPr="0045079D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45079D">
        <w:rPr>
          <w:rFonts w:ascii="Times New Roman" w:hAnsi="Times New Roman" w:cs="Times New Roman"/>
          <w:i/>
          <w:sz w:val="28"/>
          <w:szCs w:val="28"/>
        </w:rPr>
        <w:t xml:space="preserve"> IC</w:t>
      </w:r>
      <w:r w:rsidRPr="0045079D">
        <w:rPr>
          <w:rFonts w:ascii="Times New Roman" w:hAnsi="Times New Roman" w:cs="Times New Roman"/>
          <w:sz w:val="28"/>
          <w:szCs w:val="28"/>
        </w:rPr>
        <w:t xml:space="preserve"> </w:t>
      </w:r>
      <w:r w:rsidRPr="0045079D">
        <w:rPr>
          <w:rFonts w:ascii="Times New Roman" w:hAnsi="Times New Roman" w:cs="Times New Roman"/>
          <w:sz w:val="28"/>
          <w:szCs w:val="28"/>
        </w:rPr>
        <w:sym w:font="Symbol" w:char="F03D"/>
      </w:r>
      <w:r w:rsidRPr="0045079D">
        <w:rPr>
          <w:rFonts w:ascii="Times New Roman" w:hAnsi="Times New Roman" w:cs="Times New Roman"/>
          <w:sz w:val="28"/>
          <w:szCs w:val="28"/>
        </w:rPr>
        <w:t xml:space="preserve"> 631,58</w:t>
      </w:r>
      <w:r w:rsidRPr="0045079D">
        <w:rPr>
          <w:rFonts w:ascii="Times New Roman" w:hAnsi="Times New Roman" w:cs="Times New Roman"/>
          <w:sz w:val="28"/>
          <w:szCs w:val="28"/>
        </w:rPr>
        <w:sym w:font="Symbol" w:char="F02D"/>
      </w:r>
      <w:r w:rsidRPr="0045079D">
        <w:rPr>
          <w:rFonts w:ascii="Times New Roman" w:hAnsi="Times New Roman" w:cs="Times New Roman"/>
          <w:sz w:val="28"/>
          <w:szCs w:val="28"/>
        </w:rPr>
        <w:t xml:space="preserve"> 450 </w:t>
      </w:r>
      <w:r w:rsidRPr="0045079D">
        <w:rPr>
          <w:rFonts w:ascii="Times New Roman" w:hAnsi="Times New Roman" w:cs="Times New Roman"/>
          <w:sz w:val="28"/>
          <w:szCs w:val="28"/>
        </w:rPr>
        <w:sym w:font="Symbol" w:char="F03D"/>
      </w:r>
      <w:r w:rsidRPr="0045079D">
        <w:rPr>
          <w:rFonts w:ascii="Times New Roman" w:hAnsi="Times New Roman" w:cs="Times New Roman"/>
          <w:sz w:val="28"/>
          <w:szCs w:val="28"/>
        </w:rPr>
        <w:t>181,58 (тис. грн.)</w:t>
      </w:r>
    </w:p>
    <w:p w:rsidR="00BF541B" w:rsidRPr="0045079D" w:rsidRDefault="00BF541B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EAB" w:rsidRPr="0045079D" w:rsidRDefault="00BF541B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D">
        <w:rPr>
          <w:rFonts w:ascii="Times New Roman" w:hAnsi="Times New Roman" w:cs="Times New Roman"/>
          <w:sz w:val="28"/>
          <w:szCs w:val="28"/>
        </w:rPr>
        <w:lastRenderedPageBreak/>
        <w:t>Визначимо індекс прибутковості проекту ( PI ):</w:t>
      </w:r>
    </w:p>
    <w:p w:rsidR="00B028E4" w:rsidRPr="0045079D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D">
        <w:rPr>
          <w:rFonts w:ascii="Times New Roman" w:hAnsi="Times New Roman" w:cs="Times New Roman"/>
          <w:b/>
          <w:sz w:val="28"/>
          <w:szCs w:val="28"/>
        </w:rPr>
        <w:t>Індекс прибутковості</w:t>
      </w:r>
      <w:r w:rsidRPr="0045079D">
        <w:rPr>
          <w:rFonts w:ascii="Times New Roman" w:hAnsi="Times New Roman" w:cs="Times New Roman"/>
          <w:sz w:val="28"/>
          <w:szCs w:val="28"/>
        </w:rPr>
        <w:t xml:space="preserve"> проекту ( PI ):</w:t>
      </w:r>
    </w:p>
    <w:p w:rsidR="00B028E4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8E4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CF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IC</m:t>
              </m:r>
            </m:den>
          </m:f>
        </m:oMath>
      </m:oMathPara>
    </w:p>
    <w:p w:rsidR="00B028E4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8E4" w:rsidRPr="00D1336C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631,58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450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=1.40 (1,40&gt;1)</m:t>
          </m:r>
        </m:oMath>
      </m:oMathPara>
    </w:p>
    <w:p w:rsidR="00B028E4" w:rsidRPr="00D1336C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8E4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642">
        <w:rPr>
          <w:rFonts w:ascii="Times New Roman" w:hAnsi="Times New Roman" w:cs="Times New Roman"/>
          <w:b/>
          <w:sz w:val="28"/>
          <w:szCs w:val="28"/>
        </w:rPr>
        <w:t>Період окупності</w:t>
      </w:r>
      <w:r w:rsidRPr="00C81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C81867">
        <w:rPr>
          <w:rFonts w:ascii="Times New Roman" w:hAnsi="Times New Roman" w:cs="Times New Roman"/>
          <w:sz w:val="28"/>
          <w:szCs w:val="28"/>
        </w:rPr>
        <w:t>( PP 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28E4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IC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CF/2</m:t>
              </m:r>
            </m:den>
          </m:f>
        </m:oMath>
      </m:oMathPara>
    </w:p>
    <w:p w:rsidR="00B028E4" w:rsidRPr="009A4642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450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631,58/2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=1,42  роки (1,42&lt;2 роки)</m:t>
          </m:r>
        </m:oMath>
      </m:oMathPara>
    </w:p>
    <w:p w:rsidR="001B742F" w:rsidRPr="003D7F29" w:rsidRDefault="001B742F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25D" w:rsidRPr="003D7F29" w:rsidRDefault="001E325D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F29">
        <w:rPr>
          <w:rFonts w:ascii="Times New Roman" w:hAnsi="Times New Roman" w:cs="Times New Roman"/>
          <w:sz w:val="28"/>
          <w:szCs w:val="28"/>
        </w:rPr>
        <w:t xml:space="preserve">Для подальшого розрахунку коефіцієнта ефективності інвестицій ( ARR ) визначаємо ліквідаційну вартість активів ( C2 ): </w:t>
      </w:r>
    </w:p>
    <w:p w:rsidR="001E325D" w:rsidRPr="003D7F29" w:rsidRDefault="00762FF3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=450-144-144=162  тис. грн.</m:t>
          </m:r>
        </m:oMath>
      </m:oMathPara>
    </w:p>
    <w:p w:rsidR="001E325D" w:rsidRPr="003D7F29" w:rsidRDefault="001E325D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8E4" w:rsidRPr="003D7F29" w:rsidRDefault="001E325D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F29">
        <w:rPr>
          <w:rFonts w:ascii="Times New Roman" w:hAnsi="Times New Roman" w:cs="Times New Roman"/>
          <w:sz w:val="28"/>
          <w:szCs w:val="28"/>
        </w:rPr>
        <w:t>Визначимо коефіцієнт ефективності інвестицій ( ARR ):</w:t>
      </w:r>
    </w:p>
    <w:p w:rsidR="005C2F24" w:rsidRPr="003D7F29" w:rsidRDefault="003D7F29" w:rsidP="00BF54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ARR=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av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</m:t>
          </m:r>
        </m:oMath>
      </m:oMathPara>
    </w:p>
    <w:p w:rsidR="003D7F29" w:rsidRPr="003D7F29" w:rsidRDefault="003D7F29" w:rsidP="00BF54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D7F29" w:rsidRPr="003D7F29" w:rsidRDefault="00762FF3" w:rsidP="00BF54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av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-середньорічний чистий прибуток, грн.;</m:t>
          </m:r>
        </m:oMath>
      </m:oMathPara>
    </w:p>
    <w:p w:rsidR="003D7F29" w:rsidRPr="003D7F29" w:rsidRDefault="00762FF3" w:rsidP="003D7F2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av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-середньорічн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ru-RU"/>
            </w:rPr>
            <m:t>а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величина інвестицій, грн.;</m:t>
          </m:r>
        </m:oMath>
      </m:oMathPara>
    </w:p>
    <w:p w:rsidR="003D7F29" w:rsidRPr="003D7F29" w:rsidRDefault="003D7F29" w:rsidP="00BF54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A5D2A" w:rsidRPr="00CA5D2A" w:rsidRDefault="00CA5D2A" w:rsidP="00CA5D2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ARR=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244,5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450+162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*100%=79,9%</m:t>
          </m:r>
        </m:oMath>
      </m:oMathPara>
    </w:p>
    <w:p w:rsidR="00CA5D2A" w:rsidRPr="00CA5D2A" w:rsidRDefault="00CA5D2A" w:rsidP="00CA5D2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D7F29" w:rsidRPr="00ED4C4A" w:rsidRDefault="003D7F29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7F29" w:rsidRPr="00ED4C4A" w:rsidSect="007E13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3966"/>
    <w:multiLevelType w:val="hybridMultilevel"/>
    <w:tmpl w:val="5A34DE2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12448D"/>
    <w:multiLevelType w:val="hybridMultilevel"/>
    <w:tmpl w:val="50E4B4FA"/>
    <w:lvl w:ilvl="0" w:tplc="1416CF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3F695A"/>
    <w:multiLevelType w:val="hybridMultilevel"/>
    <w:tmpl w:val="FF7E2384"/>
    <w:lvl w:ilvl="0" w:tplc="F63AC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D9785A"/>
    <w:multiLevelType w:val="hybridMultilevel"/>
    <w:tmpl w:val="E036F436"/>
    <w:lvl w:ilvl="0" w:tplc="1416CFA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32"/>
    <w:rsid w:val="00077307"/>
    <w:rsid w:val="00085A7F"/>
    <w:rsid w:val="000A6948"/>
    <w:rsid w:val="000E586F"/>
    <w:rsid w:val="00142CE3"/>
    <w:rsid w:val="00152A0E"/>
    <w:rsid w:val="001B742F"/>
    <w:rsid w:val="001D53CD"/>
    <w:rsid w:val="001E325D"/>
    <w:rsid w:val="001E3729"/>
    <w:rsid w:val="0020182E"/>
    <w:rsid w:val="002025C6"/>
    <w:rsid w:val="0024046F"/>
    <w:rsid w:val="002C6A2B"/>
    <w:rsid w:val="002F5DF7"/>
    <w:rsid w:val="00340BB4"/>
    <w:rsid w:val="00374179"/>
    <w:rsid w:val="003D364B"/>
    <w:rsid w:val="003D7F29"/>
    <w:rsid w:val="0045079D"/>
    <w:rsid w:val="004863E2"/>
    <w:rsid w:val="004B107F"/>
    <w:rsid w:val="004C0188"/>
    <w:rsid w:val="00505332"/>
    <w:rsid w:val="00514610"/>
    <w:rsid w:val="00535B98"/>
    <w:rsid w:val="00546AB9"/>
    <w:rsid w:val="00561B22"/>
    <w:rsid w:val="005A4ACA"/>
    <w:rsid w:val="005B3CCA"/>
    <w:rsid w:val="005C2F24"/>
    <w:rsid w:val="005E0BEE"/>
    <w:rsid w:val="005F4B6B"/>
    <w:rsid w:val="00651BFF"/>
    <w:rsid w:val="006642F9"/>
    <w:rsid w:val="00671726"/>
    <w:rsid w:val="007228AB"/>
    <w:rsid w:val="00723157"/>
    <w:rsid w:val="00726DAB"/>
    <w:rsid w:val="00762FF3"/>
    <w:rsid w:val="0077120E"/>
    <w:rsid w:val="007C3EAB"/>
    <w:rsid w:val="007E13A4"/>
    <w:rsid w:val="00827CE3"/>
    <w:rsid w:val="00881353"/>
    <w:rsid w:val="008B40CB"/>
    <w:rsid w:val="008C1B95"/>
    <w:rsid w:val="00917780"/>
    <w:rsid w:val="00933542"/>
    <w:rsid w:val="00973B05"/>
    <w:rsid w:val="00981DCC"/>
    <w:rsid w:val="00994F56"/>
    <w:rsid w:val="009A4642"/>
    <w:rsid w:val="00A419DA"/>
    <w:rsid w:val="00A612E3"/>
    <w:rsid w:val="00AF1491"/>
    <w:rsid w:val="00B028E4"/>
    <w:rsid w:val="00B41793"/>
    <w:rsid w:val="00B56C30"/>
    <w:rsid w:val="00BE0EDD"/>
    <w:rsid w:val="00BF31BF"/>
    <w:rsid w:val="00BF541B"/>
    <w:rsid w:val="00C5387D"/>
    <w:rsid w:val="00C81867"/>
    <w:rsid w:val="00CA5D2A"/>
    <w:rsid w:val="00CE5FAD"/>
    <w:rsid w:val="00D1336C"/>
    <w:rsid w:val="00D34F80"/>
    <w:rsid w:val="00D5443C"/>
    <w:rsid w:val="00DB40BF"/>
    <w:rsid w:val="00E06519"/>
    <w:rsid w:val="00E119C2"/>
    <w:rsid w:val="00E71A7E"/>
    <w:rsid w:val="00E95215"/>
    <w:rsid w:val="00EA367B"/>
    <w:rsid w:val="00EB5A4E"/>
    <w:rsid w:val="00ED3BC6"/>
    <w:rsid w:val="00ED4C4A"/>
    <w:rsid w:val="00EE107A"/>
    <w:rsid w:val="00F11BCD"/>
    <w:rsid w:val="00F426E8"/>
    <w:rsid w:val="00FC0873"/>
    <w:rsid w:val="00FC13C4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54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A367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7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17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E13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54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A367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7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17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E1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4124</Words>
  <Characters>2351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Шелест З М</cp:lastModifiedBy>
  <cp:revision>3</cp:revision>
  <dcterms:created xsi:type="dcterms:W3CDTF">2023-10-06T11:29:00Z</dcterms:created>
  <dcterms:modified xsi:type="dcterms:W3CDTF">2023-10-06T11:29:00Z</dcterms:modified>
</cp:coreProperties>
</file>