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83C5" w14:textId="5ED6B409" w:rsidR="00735AA6" w:rsidRDefault="00094018" w:rsidP="006B2533">
      <w:pPr>
        <w:spacing w:before="100" w:beforeAutospacing="1" w:after="100" w:afterAutospacing="1" w:line="240" w:lineRule="auto"/>
        <w:ind w:left="-709" w:hanging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uk-UA"/>
          <w14:ligatures w14:val="none"/>
        </w:rPr>
        <w:t>З</w:t>
      </w:r>
      <w:r w:rsidR="00735AA6" w:rsidRPr="0027467A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uk-UA"/>
          <w14:ligatures w14:val="none"/>
        </w:rPr>
        <w:t xml:space="preserve">акони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uk-UA"/>
          <w14:ligatures w14:val="none"/>
        </w:rPr>
        <w:t>комунікації</w:t>
      </w:r>
    </w:p>
    <w:p w14:paraId="595E1990" w14:textId="787D4B8D" w:rsidR="006B2533" w:rsidRDefault="006B2533" w:rsidP="00094018">
      <w:pPr>
        <w:spacing w:before="100" w:beforeAutospacing="1" w:after="100" w:afterAutospacing="1" w:line="240" w:lineRule="auto"/>
        <w:ind w:left="-993"/>
        <w:jc w:val="center"/>
        <w:rPr>
          <w:noProof/>
        </w:rPr>
      </w:pPr>
      <w:r>
        <w:rPr>
          <w:noProof/>
        </w:rPr>
        <w:drawing>
          <wp:inline distT="0" distB="0" distL="0" distR="0" wp14:anchorId="68FC3A40" wp14:editId="7DFC277D">
            <wp:extent cx="5251450" cy="2766893"/>
            <wp:effectExtent l="0" t="0" r="6350" b="0"/>
            <wp:docPr id="1455438801" name="Рисунок 6" descr="Юристів навчатимуть мистецтву спілкування: вебінар. Закон і Бі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Юристів навчатимуть мистецтву спілкування: вебінар. Закон і Бізне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27" cy="27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609E4" w14:textId="77777777" w:rsidR="006B2533" w:rsidRDefault="006B2533" w:rsidP="006B2533">
      <w:pPr>
        <w:spacing w:before="100" w:beforeAutospacing="1" w:after="100" w:afterAutospacing="1" w:line="240" w:lineRule="auto"/>
        <w:jc w:val="right"/>
        <w:rPr>
          <w:noProof/>
        </w:rPr>
      </w:pPr>
    </w:p>
    <w:p w14:paraId="02FB608F" w14:textId="0A077DE9" w:rsidR="0027467A" w:rsidRDefault="006B2533" w:rsidP="006B2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uk-UA"/>
          <w14:ligatures w14:val="none"/>
        </w:rPr>
      </w:pPr>
      <w:r>
        <w:rPr>
          <w:noProof/>
        </w:rPr>
        <w:drawing>
          <wp:inline distT="0" distB="0" distL="0" distR="0" wp14:anchorId="04780518" wp14:editId="26580918">
            <wp:extent cx="5413330" cy="3136900"/>
            <wp:effectExtent l="0" t="0" r="0" b="6350"/>
            <wp:docPr id="2058892743" name="Рисунок 4" descr="Закони вовчої зграї або проблеми спілкування між люд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кони вовчої зграї або проблеми спілкування між людь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82" cy="3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3">
        <w:t xml:space="preserve"> </w:t>
      </w:r>
    </w:p>
    <w:p w14:paraId="13DB6D75" w14:textId="77777777" w:rsidR="0027467A" w:rsidRDefault="0027467A" w:rsidP="006F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uk-UA"/>
          <w14:ligatures w14:val="none"/>
        </w:rPr>
      </w:pPr>
    </w:p>
    <w:p w14:paraId="5CED6B24" w14:textId="1A61A713" w:rsidR="006B2533" w:rsidRDefault="006B2533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uk-UA"/>
          <w14:ligatures w14:val="none"/>
        </w:rPr>
        <w:br w:type="page"/>
      </w:r>
    </w:p>
    <w:p w14:paraId="377E9F02" w14:textId="24BFFDB3" w:rsidR="00735AA6" w:rsidRPr="0027467A" w:rsidRDefault="00735AA6" w:rsidP="006F1E26">
      <w:pPr>
        <w:spacing w:before="100" w:beforeAutospacing="1" w:after="100" w:afterAutospacing="1" w:line="240" w:lineRule="auto"/>
        <w:ind w:left="-567" w:firstLine="709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27467A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lastRenderedPageBreak/>
        <w:t xml:space="preserve">Закон </w:t>
      </w:r>
      <w:r w:rsidR="0027467A" w:rsidRPr="0027467A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віддзеркалення у</w:t>
      </w:r>
      <w:r w:rsidRPr="0027467A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 xml:space="preserve"> спілкуванн</w:t>
      </w:r>
      <w:r w:rsidR="0027467A" w:rsidRPr="0027467A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і</w:t>
      </w:r>
    </w:p>
    <w:p w14:paraId="7545FDDC" w14:textId="00AEDA9F" w:rsidR="006F1E26" w:rsidRPr="006F1E26" w:rsidRDefault="006F1E26" w:rsidP="006F1E26">
      <w:pPr>
        <w:spacing w:before="100" w:beforeAutospacing="1" w:after="100" w:afterAutospacing="1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uk-UA"/>
          <w14:ligatures w14:val="none"/>
        </w:rPr>
      </w:pPr>
      <w:r>
        <w:rPr>
          <w:b/>
          <w:bCs/>
          <w:noProof/>
          <w:color w:val="0070C0"/>
        </w:rPr>
        <w:drawing>
          <wp:inline distT="0" distB="0" distL="0" distR="0" wp14:anchorId="78A89ED6" wp14:editId="676493C8">
            <wp:extent cx="2822819" cy="1879600"/>
            <wp:effectExtent l="0" t="0" r="0" b="6350"/>
            <wp:docPr id="1946550741" name="Рисунок 1" descr="Чому важливо подивитися в дзеркало, якщо довелося повернутися дод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ому важливо подивитися в дзеркало, якщо довелося повернутися додо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19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D231" w14:textId="6A1C9E43" w:rsidR="00735AA6" w:rsidRPr="006F1E26" w:rsidRDefault="00735AA6" w:rsidP="006F1E2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F1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Цей закон </w:t>
      </w:r>
      <w:r w:rsid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ми </w:t>
      </w:r>
      <w:r w:rsidR="006F1E26" w:rsidRPr="006F1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часто </w:t>
      </w:r>
      <w:r w:rsidRPr="006F1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спостерігаємо в спілкуванні. Сутність його може бути сформульована таким чином:</w:t>
      </w:r>
      <w:r w:rsidR="006F1E26" w:rsidRPr="006F1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>співрозмовник в процесі комунікації імітує стиль спілкування свого співрозмовника</w:t>
      </w:r>
      <w:r w:rsidRPr="006B2533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uk-UA"/>
          <w14:ligatures w14:val="none"/>
        </w:rPr>
        <w:t xml:space="preserve">. </w:t>
      </w:r>
      <w:r w:rsidRPr="006F1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Це робиться людиною автоматичн</w:t>
      </w:r>
      <w:r w:rsidR="006F1E26" w:rsidRPr="006F1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</w:t>
      </w:r>
      <w:r w:rsidRPr="006F1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практично без контролю свідомості.</w:t>
      </w:r>
    </w:p>
    <w:p w14:paraId="0DDA59B3" w14:textId="64A09F18" w:rsidR="00735AA6" w:rsidRPr="006B2533" w:rsidRDefault="00735AA6" w:rsidP="006B2533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Наприклад, якщо в загальній розмові хтось раптом починає говорити пошепки, то всі спілкуються мимоволі звертають на це увагу і знижують гучність свого голосу - віддзеркалю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ють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. Якщо хтось починає кричати, його співрозмовник, та й всі навколишні відчувають величезну спокусу теж підвищити голос. Якщо на нас накричав 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керівник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, а ми не можемо йому відповісти тим же, ми відчуваємо дуже великий дискомфорт від того, що стримуємо себе і не можемо 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від</w:t>
      </w:r>
      <w:r w:rsidR="0027467A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зеркалити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відповісти йому тим же.</w:t>
      </w:r>
    </w:p>
    <w:p w14:paraId="0CAFEED7" w14:textId="01A72A43" w:rsidR="00735AA6" w:rsidRPr="006B2533" w:rsidRDefault="00735AA6" w:rsidP="006B2533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Закон 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від</w:t>
      </w:r>
      <w:r w:rsidR="0027467A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зеркалення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вступає в дію тоді, коли хто-небудь допускає відхилення від норм спілкування</w:t>
      </w:r>
      <w:r w:rsid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: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всі говорили нормально, і хтось раптом почав кричати - ми </w:t>
      </w:r>
      <w:r w:rsid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можемо відчути підсвідоме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бажання відповісти тим же.</w:t>
      </w:r>
    </w:p>
    <w:p w14:paraId="546A542B" w14:textId="1DBD7020" w:rsidR="00735AA6" w:rsidRPr="006B2533" w:rsidRDefault="006F1E26" w:rsidP="006B2533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ід</w:t>
      </w:r>
      <w:r w:rsidR="0027467A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зеркаленн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ю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можна опиратися, і таким чином можна запобігти або послабити конфлікт, що виник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, 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або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навіть 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скандал: на вас кричать, а ви демонстративно знижуєте гучність, говорите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дещо повільніше й тихіше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ніж зазвичай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, 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збільшуєте паузи між словами. І тут вже настає черга співрозмовнику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від</w:t>
      </w:r>
      <w:r w:rsidR="0027467A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зеркалити 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ваш спокійний тон, він починає заспокоюватися.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Але це не точно)</w:t>
      </w:r>
    </w:p>
    <w:p w14:paraId="0E2BD9F4" w14:textId="07834A28" w:rsidR="00735AA6" w:rsidRPr="006B2533" w:rsidRDefault="00735AA6" w:rsidP="006B2533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Найбільш часто і легко віддзеркалює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мо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гучність мови, емоційність, темп мови, жести, крок, частот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дихання співрозмовника. Діти в поведінці і манері мови віддзеркалю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ють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своїх батьків, вчителів, спортивних та музичних кумирів. Помічено, що найбільш швидко і ефективно віддзеркалю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ють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негативні вербальні і невербальні сигнали. Сварка часто "побудована" на 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від</w:t>
      </w:r>
      <w:r w:rsidR="0027467A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зеркаленн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і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: - А ти чому ...? - А ти чому?</w:t>
      </w:r>
    </w:p>
    <w:p w14:paraId="4355216F" w14:textId="52C086EE" w:rsidR="00735AA6" w:rsidRPr="006B2533" w:rsidRDefault="006F1E26" w:rsidP="006B2533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Від</w:t>
      </w:r>
      <w:r w:rsidR="0027467A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зеркалення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відображає принцип "подібне породжує подібне". Доброзичлива манера спілкування робить співрозмовника доброзичлив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им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агресивна манера викликає у нього бажання відповісти тим же. Описаний випадок, коли мавпі повісили в клітці фотографію розлючено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ї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мавпи</w:t>
      </w:r>
      <w:proofErr w:type="spellEnd"/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, так вона кілька днів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стрибала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по клітці,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поводилася агресивно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і відмовлялася від їжі. </w:t>
      </w:r>
    </w:p>
    <w:p w14:paraId="2B1A554B" w14:textId="77777777" w:rsidR="00735AA6" w:rsidRPr="006B2533" w:rsidRDefault="00735AA6" w:rsidP="006B2533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>- Я сьогодні щось погано себе почуваю ... - Ви знаєте, і я погано себе почуваю ... Як голова болить! - Ви знаєте, у мене теж ... Або: - Уявляєте, син зовсім не хоче вчитися! Прямо не знаю, що і робити! -Ви Знаєте, з моїм та ж історія. Що з ними усіма відбувається?</w:t>
      </w:r>
    </w:p>
    <w:p w14:paraId="2C46EFB2" w14:textId="77777777" w:rsidR="00735AA6" w:rsidRPr="006B2533" w:rsidRDefault="00735AA6" w:rsidP="006B2533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>Або: Зі святом вас! - І вас зі святом! - Ви мені дуже симпатичні! - І ви мені теж дуже подобаєтеся!</w:t>
      </w:r>
    </w:p>
    <w:p w14:paraId="38664426" w14:textId="2093EF7F" w:rsidR="00735AA6" w:rsidRPr="006B2533" w:rsidRDefault="00735AA6" w:rsidP="006B2533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Тематичне 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від</w:t>
      </w:r>
      <w:r w:rsidR="0027467A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зеркалення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(як, втім, і 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від</w:t>
      </w:r>
      <w:r w:rsidR="0027467A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зеркалення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пози, ритму дихання, ритму руху співрозмовника та ін.) Дозволяє встановити і підтримати добрі стосунки зі співрозмовником, це ефективний прийом збереження доброзичливого контакту зі співрозмовником, один з найважливіших принципів безконфліктного спілкування. До речі, помічено, що якщо ви перебуваєте один 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 одним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, 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то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часто 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починаєте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віддзеркалюва</w:t>
      </w:r>
      <w:r w:rsidR="006F1E26"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ти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пози, жести, інші елементи поведінки. Люди, які довго живуть разом, взагалі стають схожими один на одного в спілкуванні і поведінці. Кажуть, що і собаки стають схожими на своїх господарів, а ті - на своїх вихованців</w:t>
      </w:r>
      <w:r w:rsidRPr="006B2533"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  <w:t>.</w:t>
      </w:r>
    </w:p>
    <w:p w14:paraId="689DE700" w14:textId="77777777" w:rsidR="006F1E26" w:rsidRDefault="006F1E26">
      <w:pP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  <w:br w:type="page"/>
      </w:r>
    </w:p>
    <w:p w14:paraId="073AD54E" w14:textId="22EFEEEC" w:rsidR="0027467A" w:rsidRPr="0027467A" w:rsidRDefault="00735AA6" w:rsidP="0027467A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27467A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lastRenderedPageBreak/>
        <w:t>Закон залежності ефективності спілкування</w:t>
      </w:r>
    </w:p>
    <w:p w14:paraId="36202D52" w14:textId="76070AEB" w:rsidR="00735AA6" w:rsidRDefault="00735AA6" w:rsidP="0027467A">
      <w:pPr>
        <w:pStyle w:val="a3"/>
        <w:jc w:val="center"/>
        <w:rPr>
          <w:lang w:eastAsia="uk-UA"/>
        </w:rPr>
      </w:pPr>
      <w:r w:rsidRPr="0027467A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від обсягу комунікативних зусиль</w:t>
      </w:r>
    </w:p>
    <w:p w14:paraId="3C5611E5" w14:textId="77777777" w:rsidR="0027467A" w:rsidRDefault="0027467A" w:rsidP="0027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uk-UA"/>
          <w14:ligatures w14:val="none"/>
        </w:rPr>
      </w:pPr>
    </w:p>
    <w:p w14:paraId="148D9E43" w14:textId="46B9EA52" w:rsidR="0027467A" w:rsidRPr="0027467A" w:rsidRDefault="0027467A" w:rsidP="0027467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uk-UA"/>
          <w14:ligatures w14:val="none"/>
        </w:rPr>
      </w:pPr>
      <w:r>
        <w:rPr>
          <w:b/>
          <w:bCs/>
          <w:noProof/>
          <w:color w:val="0070C0"/>
          <w:sz w:val="28"/>
          <w:szCs w:val="28"/>
        </w:rPr>
        <w:drawing>
          <wp:inline distT="0" distB="0" distL="0" distR="0" wp14:anchorId="1451AE68" wp14:editId="19D7F040">
            <wp:extent cx="2774950" cy="1746250"/>
            <wp:effectExtent l="0" t="0" r="6350" b="6350"/>
            <wp:docPr id="1502980158" name="Рисунок 2" descr="Жести оратора – Школа розвитку 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сти оратора – Школа розвитку S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kern w:val="0"/>
          <w:sz w:val="28"/>
          <w:szCs w:val="28"/>
          <w:lang w:eastAsia="uk-UA"/>
          <w14:ligatures w14:val="none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noProof/>
          <w:color w:val="0070C0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843BFE2" wp14:editId="17F0DB38">
            <wp:extent cx="2644775" cy="1762125"/>
            <wp:effectExtent l="0" t="0" r="3175" b="9525"/>
            <wp:docPr id="3938682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77956" w14:textId="1BB01445" w:rsidR="00735AA6" w:rsidRPr="006B2533" w:rsidRDefault="00735AA6" w:rsidP="006B25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Цей закон може бути сформульований так:</w:t>
      </w:r>
      <w:r w:rsidR="0027467A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>чим більше комунікативних зусиль витрачено промов</w:t>
      </w:r>
      <w:r w:rsidR="0027467A"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>цем</w:t>
      </w:r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 xml:space="preserve">, тим вище ефективність його </w:t>
      </w:r>
      <w:proofErr w:type="spellStart"/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>мовного</w:t>
      </w:r>
      <w:proofErr w:type="spellEnd"/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 xml:space="preserve"> впливу</w:t>
      </w:r>
      <w:r w:rsidRPr="006B253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017683DB" w14:textId="79C85EDC" w:rsidR="00735AA6" w:rsidRPr="006B2533" w:rsidRDefault="0027467A" w:rsidP="006B25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науці про мовленнєвий вплив поняття ефективності принципово відрізняється від підходу до проблеми ефективності в сфері виробництва. У промисловості ефективно таке виробництво, при якому одиниця продукції зроблена з мінімальними витратами. У спілкуванні - навпаки: не можна підвищувати ефективність, знижуючи витрати, треба застосовувати весь арсенал вербальних і невербальних засобів, дотримуватись законів і правил спілкування, застосовувати прийоми </w:t>
      </w:r>
      <w:proofErr w:type="spellStart"/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мовного</w:t>
      </w:r>
      <w:proofErr w:type="spellEnd"/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впливу, дотримуватися нормативні правила спілкування, норми етикету і т. </w:t>
      </w:r>
      <w:r w:rsid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 w:rsid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</w:t>
      </w:r>
      <w:r w:rsidR="00735AA6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обто необхідно збільшувати витрати.</w:t>
      </w:r>
    </w:p>
    <w:p w14:paraId="3AAD1118" w14:textId="5218D3AC" w:rsidR="00735AA6" w:rsidRPr="006B2533" w:rsidRDefault="00735AA6" w:rsidP="006B25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Звичайно, це важко</w:t>
      </w:r>
      <w:r w:rsidR="006B2533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легше просто накричати на співрозмовника або силою змусити його що-небудь зробити. Однак, як ми вже знаємо, таке спілкування виявляється в кінцевому підсумку неефективним - на вас образяться, затаять злобу, зроблять, але погано, пообіцяють і підведуть і </w:t>
      </w:r>
      <w:proofErr w:type="spellStart"/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1C75A9D4" w14:textId="77777777" w:rsidR="00735AA6" w:rsidRPr="006B2533" w:rsidRDefault="00735AA6" w:rsidP="006B2533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 якщо ви доклали дуже багато комунікативних зусиль, а результату все одно не досягли? Це означає, що зусиль ви доклали, мабуть, все-таки недостатньо або скористалися не тими прийомами.</w:t>
      </w:r>
    </w:p>
    <w:p w14:paraId="6900DC5E" w14:textId="0BB1582F" w:rsidR="00735AA6" w:rsidRPr="006B2533" w:rsidRDefault="00735AA6" w:rsidP="006B2533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Звернемо увагу на те, що, як показують спостереження, короткі прохання і розпорядження завжди виконуються людьми менш охоче - вони завжди сприймаються як більш грубі, агресивні. Ввічливість передбачає більш розгорнуті формули прохання, розпорядження і </w:t>
      </w:r>
      <w:proofErr w:type="spellStart"/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- Такі формули дозволяють застосувати кілька прийомів встановлення контакту, подати кілька сигналів ввічливості, розташування до співрозмовника, зробити кілька «</w:t>
      </w:r>
      <w:proofErr w:type="spellStart"/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поглаж</w:t>
      </w:r>
      <w:r w:rsidR="006B2533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увань</w:t>
      </w:r>
      <w:proofErr w:type="spellEnd"/>
      <w:r w:rsidR="006B2533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»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(Е. Берн). Саме тому </w:t>
      </w:r>
      <w:r w:rsidRPr="006B253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треба вчитися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 просити, відмовляти, аргументувати і </w:t>
      </w:r>
      <w:proofErr w:type="spellStart"/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розгорнуто - це завжди виявляється більш ефективно.</w:t>
      </w:r>
    </w:p>
    <w:p w14:paraId="6112DE62" w14:textId="26FCFFEC" w:rsidR="006B2533" w:rsidRPr="006B2533" w:rsidRDefault="00735AA6" w:rsidP="006B2533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Таким чином, ефективність комунікації прямо пропорційна обсягу </w:t>
      </w:r>
      <w:proofErr w:type="spellStart"/>
      <w:r w:rsidR="006B2533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uk-UA"/>
          <w14:ligatures w14:val="none"/>
        </w:rPr>
        <w:t>грамотно</w:t>
      </w:r>
      <w:proofErr w:type="spellEnd"/>
      <w:r w:rsid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витрачених комунікативних зусиль.</w:t>
      </w:r>
    </w:p>
    <w:p w14:paraId="0836E6A0" w14:textId="77777777" w:rsidR="006B2533" w:rsidRDefault="006B2533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  <w:br w:type="page"/>
      </w:r>
    </w:p>
    <w:p w14:paraId="259DDB0A" w14:textId="77777777" w:rsidR="00735AA6" w:rsidRPr="00735AA6" w:rsidRDefault="00735AA6" w:rsidP="00735A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</w:pPr>
    </w:p>
    <w:p w14:paraId="2BEA4672" w14:textId="77777777" w:rsidR="00735AA6" w:rsidRDefault="00735AA6" w:rsidP="006B25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6B2533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Закон прогресуючого нетерпіння слухачів</w:t>
      </w:r>
    </w:p>
    <w:p w14:paraId="59DAB2C9" w14:textId="111342C7" w:rsidR="0012442D" w:rsidRDefault="0012442D" w:rsidP="006B25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>
        <w:rPr>
          <w:noProof/>
        </w:rPr>
        <w:drawing>
          <wp:inline distT="0" distB="0" distL="0" distR="0" wp14:anchorId="49D56CB4" wp14:editId="254A534E">
            <wp:extent cx="4472626" cy="2489200"/>
            <wp:effectExtent l="0" t="0" r="4445" b="6350"/>
            <wp:docPr id="236033963" name="Рисунок 7" descr="Чтобы быть услышанным, даже не нужно говорить вслух - Чудо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тобы быть услышанным, даже не нужно говорить вслух - Чудо техн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277" cy="249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4C05" w14:textId="4F33CE03" w:rsidR="00735AA6" w:rsidRPr="006B2533" w:rsidRDefault="00735AA6" w:rsidP="006B25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Даний закон </w:t>
      </w:r>
      <w:r w:rsid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можна с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формулю</w:t>
      </w:r>
      <w:r w:rsid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вати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так:</w:t>
      </w:r>
      <w:r w:rsidR="006B2533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>чим довше говорить людина, тим більше неуваг</w:t>
      </w:r>
      <w:r w:rsid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>и</w:t>
      </w:r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 xml:space="preserve"> і нетерпіння проявляють </w:t>
      </w:r>
      <w:r w:rsid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>її</w:t>
      </w:r>
      <w:r w:rsidRPr="006B2533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 xml:space="preserve"> слухачі.</w:t>
      </w:r>
    </w:p>
    <w:p w14:paraId="0E7A3609" w14:textId="32E1EAD2" w:rsidR="00735AA6" w:rsidRPr="006B2533" w:rsidRDefault="00735AA6" w:rsidP="006B25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Як би не був цікавий оратор або оповідач, як би не були </w:t>
      </w:r>
      <w:r w:rsidR="006B2533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налаштовані 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слухачі або співрозмовники - чим довше він говорить, тим менше його слухають і тим більше думають про те, що він явно затягнув свою промову і йому пора закінчувати. За даними дослідників, друга половина </w:t>
      </w:r>
      <w:r w:rsidR="006B2533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мови оратора завжди здається вдвічі довш</w:t>
      </w:r>
      <w:r w:rsidR="006B2533"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ою</w:t>
      </w: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першої, а останні десять хвилин - втричі довший перших десяти. Приблизно можна уявити загальну картину наступним чином: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1288"/>
        <w:gridCol w:w="2238"/>
      </w:tblGrid>
      <w:tr w:rsidR="00735AA6" w:rsidRPr="006B2533" w14:paraId="07D4F52B" w14:textId="77777777" w:rsidTr="00735A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9F10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C73B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тривають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18E6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сприймаються як</w:t>
            </w:r>
          </w:p>
        </w:tc>
      </w:tr>
      <w:tr w:rsidR="00735AA6" w:rsidRPr="006B2533" w14:paraId="158577AE" w14:textId="77777777" w:rsidTr="00735A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1C49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Перші 10 хвилин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CFB1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10 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FBBD3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10 хв</w:t>
            </w:r>
          </w:p>
        </w:tc>
      </w:tr>
      <w:tr w:rsidR="00735AA6" w:rsidRPr="006B2533" w14:paraId="78A3868B" w14:textId="77777777" w:rsidTr="00735A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0296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Другі 10 хвилин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0D0E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10 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C6BF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20 хв</w:t>
            </w:r>
          </w:p>
        </w:tc>
      </w:tr>
      <w:tr w:rsidR="00735AA6" w:rsidRPr="006B2533" w14:paraId="2323934B" w14:textId="77777777" w:rsidTr="00735A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77AF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Треті 10 хвилин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51B5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10 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847E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30 хв</w:t>
            </w:r>
          </w:p>
        </w:tc>
      </w:tr>
      <w:tr w:rsidR="00735AA6" w:rsidRPr="006B2533" w14:paraId="5CC0D764" w14:textId="77777777" w:rsidTr="00735A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5C98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Загальна тривалість мови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FD7A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30 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E506" w14:textId="77777777" w:rsidR="00735AA6" w:rsidRPr="006B2533" w:rsidRDefault="00735AA6" w:rsidP="006B25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B25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 60 хв</w:t>
            </w:r>
          </w:p>
        </w:tc>
      </w:tr>
    </w:tbl>
    <w:p w14:paraId="05DD3956" w14:textId="77777777" w:rsidR="006B2533" w:rsidRPr="006B2533" w:rsidRDefault="00735AA6" w:rsidP="006B25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Зі сказаного вище випливає важливий висновок: ефективна мова повинна бути короткою, і краще, якщо вона не буде виходити за межі 10 хвилин.</w:t>
      </w:r>
    </w:p>
    <w:p w14:paraId="358437BF" w14:textId="77777777" w:rsidR="006B2533" w:rsidRPr="006B2533" w:rsidRDefault="006B2533" w:rsidP="006B2533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B25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 w:type="page"/>
      </w:r>
    </w:p>
    <w:p w14:paraId="0B35A427" w14:textId="23E731B4" w:rsidR="0012442D" w:rsidRDefault="00735AA6" w:rsidP="001244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12442D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lastRenderedPageBreak/>
        <w:t>Закон падіння інтелекту аудиторії</w:t>
      </w:r>
    </w:p>
    <w:p w14:paraId="5D69B36D" w14:textId="0D763756" w:rsidR="00735AA6" w:rsidRDefault="00735AA6" w:rsidP="001244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12442D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зі збільшенням її розміру</w:t>
      </w:r>
    </w:p>
    <w:p w14:paraId="5FB1C92B" w14:textId="77777777" w:rsidR="0012442D" w:rsidRPr="0012442D" w:rsidRDefault="0012442D" w:rsidP="001244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eastAsia="uk-UA"/>
        </w:rPr>
      </w:pPr>
    </w:p>
    <w:p w14:paraId="2991ECCA" w14:textId="318BF6C6" w:rsidR="0012442D" w:rsidRDefault="0012442D" w:rsidP="001244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хм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…</w:t>
      </w:r>
    </w:p>
    <w:p w14:paraId="76C3AFF0" w14:textId="77777777" w:rsidR="0012442D" w:rsidRPr="0012442D" w:rsidRDefault="0012442D" w:rsidP="001244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  <w:lang w:eastAsia="uk-UA"/>
        </w:rPr>
      </w:pPr>
    </w:p>
    <w:p w14:paraId="33E708D7" w14:textId="56E82FF4" w:rsidR="0012442D" w:rsidRDefault="0012442D" w:rsidP="001244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>
        <w:rPr>
          <w:noProof/>
        </w:rPr>
        <w:drawing>
          <wp:inline distT="0" distB="0" distL="0" distR="0" wp14:anchorId="5FB1873F" wp14:editId="39D9CD9F">
            <wp:extent cx="3702050" cy="2456081"/>
            <wp:effectExtent l="0" t="0" r="0" b="1905"/>
            <wp:docPr id="2124083655" name="Рисунок 8" descr="Велика парламентська середа: чи ухвалять банківський законопроект та  звільнять главу НБУ | Новини | Українське раді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лика парламентська середа: чи ухвалять банківський законопроект та  звільнять главу НБУ | Новини | Українське раді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73" cy="24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CAD7" w14:textId="77777777" w:rsidR="0012442D" w:rsidRPr="0012442D" w:rsidRDefault="0012442D" w:rsidP="001244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</w:p>
    <w:p w14:paraId="4305A4AC" w14:textId="77777777" w:rsidR="0012442D" w:rsidRDefault="00735AA6" w:rsidP="0012442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Цей закон означає: </w:t>
      </w:r>
      <w:r w:rsidRPr="0012442D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>чим більше людей вас слухають, тим нижче середній інтелект аудиторії.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3B153E74" w14:textId="50D62992" w:rsidR="00735AA6" w:rsidRPr="0012442D" w:rsidRDefault="00735AA6" w:rsidP="0012442D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Іноді це явище називають ефектом натовпу: коли слухачів багато, вони починають гірше "міркувати", хоча особистий інтелект кожної окремої людини при цьому, звичайно, зберігається. Наприклад, грубий жарт лектора в аудиторії з 10 осіб буде відкинут</w:t>
      </w:r>
      <w:r w:rsidR="0012442D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ий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, а в аудиторії з 100 чоловік значна частина людей засміється або створить "пожвавлення в залі". І це зовсім не наслідок того, що у великій аудиторії можуть виявитися малокультурні або непідготовлені в інтелектуальному відношенні люди - 100 академіків теж зреагують на вульгарн</w:t>
      </w:r>
      <w:r w:rsidR="0012442D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ий 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жарт, як</w:t>
      </w:r>
      <w:r w:rsidR="0012442D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ий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вони </w:t>
      </w:r>
      <w:r w:rsidR="0012442D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б 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не прийняли б удесятьох.</w:t>
      </w:r>
    </w:p>
    <w:p w14:paraId="3909CA86" w14:textId="0D068B6E" w:rsidR="00735AA6" w:rsidRPr="0012442D" w:rsidRDefault="0012442D" w:rsidP="0012442D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Це</w:t>
      </w:r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явище пов'язане з тим, що 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у</w:t>
      </w:r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великій масі людина починає гірше мислити </w:t>
      </w:r>
      <w:proofErr w:type="spellStart"/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логічно</w:t>
      </w:r>
      <w:proofErr w:type="spellEnd"/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, в 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її</w:t>
      </w:r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розумо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вій</w:t>
      </w:r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діяльності починає домінувати прав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</w:t>
      </w:r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емоційн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</w:t>
      </w:r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півкуля. Людина в натовпі і просто серед великої маси людей менш уважн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</w:t>
      </w:r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до сенсу слів, гірше розуміє звернену до неї мову, ніяк не розуміє складні пропозиції, практично не може </w:t>
      </w:r>
      <w:proofErr w:type="spellStart"/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продуктивно</w:t>
      </w:r>
      <w:proofErr w:type="spellEnd"/>
      <w:r w:rsidR="00735AA6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вирішувати складні інтелектуальні завдання.</w:t>
      </w:r>
    </w:p>
    <w:p w14:paraId="47AB3D1D" w14:textId="0D14F4A1" w:rsidR="00735AA6" w:rsidRPr="0012442D" w:rsidRDefault="00735AA6" w:rsidP="0012442D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Людина в "масі" легше реагує на штампи, прописні істини, грубі жарти, примітивні заклики - особливо на негативні і деструктивні (</w:t>
      </w:r>
      <w:r w:rsidRPr="0012442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ламай, бий, пали, підпалюй, геть</w:t>
      </w: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), І при цьому майже не сприймає заклики позитивні або конструктивні. У великій масі у людини посилюються емоційні реакції і послаблюються в цілому інтелектуальні функції, знижується критичність сприйняття</w:t>
      </w:r>
      <w:r w:rsidR="0012442D"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0F54517D" w14:textId="77777777" w:rsidR="00735AA6" w:rsidRPr="0012442D" w:rsidRDefault="00735AA6" w:rsidP="0012442D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Звідси випливає, що виступати перед великою аудиторією людей треба зовсім не так, як перед маленькою, і переконувати більшу аудиторію потрібно по-іншому, ніж маленьку. Тому виступи на масових мітингах мають свою специфіку - щоб оратора зрозуміли і прийняли його ідеї, треба говорити коротко, </w:t>
      </w:r>
      <w:proofErr w:type="spellStart"/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емоційно</w:t>
      </w:r>
      <w:proofErr w:type="spellEnd"/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, короткими фразами, голосно, впевнено, простими виразами, приводити загальновідомі істини, прислів'я і приказки, використовувати простий гумор, обов'язково закінчувати виступ простим і коротким закликом, гаслом. Такий виступ сприймається в основному </w:t>
      </w:r>
      <w:proofErr w:type="spellStart"/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емоційно</w:t>
      </w:r>
      <w:proofErr w:type="spellEnd"/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 тому виявляється зазвичай ефективним.</w:t>
      </w:r>
    </w:p>
    <w:p w14:paraId="30C6D49E" w14:textId="2CFADB94" w:rsidR="00735AA6" w:rsidRPr="0012442D" w:rsidRDefault="00735AA6" w:rsidP="0012442D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42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Перед невеликою аудиторією виступати треба зовсім по-іншому, а переконувати одного-єдиного співрозмовника виявляється найважче - він зовсім не такий довірливий, як натовп.</w:t>
      </w:r>
    </w:p>
    <w:p w14:paraId="195DAD79" w14:textId="77777777" w:rsidR="0012442D" w:rsidRDefault="0012442D">
      <w:pP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  <w:br w:type="page"/>
      </w:r>
    </w:p>
    <w:p w14:paraId="56D791AE" w14:textId="6721DE65" w:rsidR="00735AA6" w:rsidRDefault="00735AA6" w:rsidP="001244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12442D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lastRenderedPageBreak/>
        <w:t>Закон комунікативного самозбереження</w:t>
      </w:r>
    </w:p>
    <w:p w14:paraId="193E4E05" w14:textId="5250D894" w:rsidR="00F17EEA" w:rsidRPr="0012442D" w:rsidRDefault="00F17EEA" w:rsidP="001244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>
        <w:rPr>
          <w:b/>
          <w:bCs/>
          <w:noProof/>
          <w:color w:val="0070C0"/>
          <w:sz w:val="36"/>
          <w:szCs w:val="36"/>
        </w:rPr>
        <w:drawing>
          <wp:inline distT="0" distB="0" distL="0" distR="0" wp14:anchorId="0757177F" wp14:editId="0A43EA9A">
            <wp:extent cx="3397250" cy="2470150"/>
            <wp:effectExtent l="0" t="0" r="0" b="6350"/>
            <wp:docPr id="1392773342" name="Рисунок 9" descr="За підтримки U-LEAD 48 громад створять плани комунікації змін | Громадський  Прості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 підтримки U-LEAD 48 громад створять плани комунікації змін | Громадський  Прості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AC98" w14:textId="77777777" w:rsidR="0012442D" w:rsidRPr="009249FD" w:rsidRDefault="00735AA6" w:rsidP="009249F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Закон </w:t>
      </w:r>
      <w:proofErr w:type="spellStart"/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формулюється</w:t>
      </w:r>
      <w:proofErr w:type="spellEnd"/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="0012442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так: </w:t>
      </w:r>
      <w:r w:rsidRPr="009249FD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>людина в спілкуванні намагається зберегти досягнут</w:t>
      </w:r>
      <w:r w:rsidR="0012442D" w:rsidRPr="009249FD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>у</w:t>
      </w:r>
      <w:r w:rsidRPr="009249FD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 xml:space="preserve"> </w:t>
      </w:r>
      <w:r w:rsidR="0012442D" w:rsidRPr="009249FD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>нею</w:t>
      </w:r>
      <w:r w:rsidRPr="009249FD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 xml:space="preserve"> на даний момент комунікативне рівновагу</w:t>
      </w:r>
      <w:r w:rsidRPr="009249F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/>
          <w14:ligatures w14:val="none"/>
        </w:rPr>
        <w:t>.</w:t>
      </w:r>
    </w:p>
    <w:p w14:paraId="26FCA9B6" w14:textId="0DC29D72" w:rsidR="00735AA6" w:rsidRPr="009249FD" w:rsidRDefault="00735AA6" w:rsidP="009249F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Це - прояв загального закону самозбереження, якому підпорядковується життєдіяльність </w:t>
      </w:r>
      <w:r w:rsidR="00B623CB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сіх живих істот. Закон діє на несвідомому рівні.</w:t>
      </w:r>
    </w:p>
    <w:p w14:paraId="46077B5E" w14:textId="2B5F1E8F" w:rsidR="00735AA6" w:rsidRPr="009249FD" w:rsidRDefault="00735AA6" w:rsidP="009249F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Прояви дії цього закону досить різноманітні. Так, наприклад, нова, незвична ідея, повідомлена співрозмовнику, в перший момент їм зазвичай відкидається</w:t>
      </w:r>
      <w:r w:rsidRPr="009249F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/>
          <w14:ligatures w14:val="none"/>
        </w:rPr>
        <w:t>.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 Іншими словами, якщо людина раптом отримує інформацію, яка суперечить сформованій в н</w:t>
      </w:r>
      <w:r w:rsidR="00B623CB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еї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на даний момент дум</w:t>
      </w:r>
      <w:r w:rsidR="00B623CB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ці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, то перша думка, яка приходить в голову - що ця інформація є помилковою,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хто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повідомив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– 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не правий, ця ідея шкідлива, її треба відкинути.</w:t>
      </w:r>
    </w:p>
    <w:p w14:paraId="28148D3B" w14:textId="01C4EC69" w:rsidR="00735AA6" w:rsidRPr="009249FD" w:rsidRDefault="00735AA6" w:rsidP="009249F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Чому так відбувається? Інформація, яку отримує людина, спочатку обробляється або, точніше сказати, фільтрується прав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ою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півкулею мозку, яка відповідає за образне мислення і емоції. Це півкуля і відкидає (чисто </w:t>
      </w:r>
      <w:proofErr w:type="spellStart"/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емоційно</w:t>
      </w:r>
      <w:proofErr w:type="spellEnd"/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, без серйозного аналізу) нову незвичну ідею, оскільки вона порушує вже сформовані у людини уявлення, дестабілізує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її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психічний стан. Заперечення нової ідеї - це результат опору психіки, що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береже 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психічн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фізичн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інтелектуальн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рівновагу людини, досягнут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на даний момент. Перший порив завжди емоційний, перша реакція - теж, і тому довіряти їм в серйозних випадках не можна.</w:t>
      </w:r>
    </w:p>
    <w:p w14:paraId="377AE03C" w14:textId="281C3D9E" w:rsidR="00735AA6" w:rsidRPr="009249FD" w:rsidRDefault="00735AA6" w:rsidP="009249F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Для того, щоб правильно, об'єктивно оцінити слова співрозмовника, прийняти вірне рішення, необхідно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ці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слова осмислити, а це повинн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а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зробити лів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а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логічн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а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півкуля. Для осмислення потрібен час, потрібна спокійна обстановка, для прийняття правильного рішення потрібні логічні зусилля, іноді - додаткова інформація,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по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рада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</w:t>
      </w:r>
    </w:p>
    <w:p w14:paraId="7FF9226D" w14:textId="047988EB" w:rsidR="00735AA6" w:rsidRPr="009249FD" w:rsidRDefault="00735AA6" w:rsidP="009249F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Практика показує, що ніяку ідею не можна відкидати відразу,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у 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ній може бути раціональне зерно; треба боротися зі спокусою відразу говорити "ні" співрозмовнику, якщо ідея для нас нова або незвична; треба дати собі час обміркувати нові ідеї і пропозиції, повідомлені вам.</w:t>
      </w:r>
    </w:p>
    <w:p w14:paraId="4F6F861F" w14:textId="77777777" w:rsidR="009249FD" w:rsidRPr="009249FD" w:rsidRDefault="00735AA6" w:rsidP="009249F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Крім того, необхідно мати на увазі, що </w:t>
      </w:r>
      <w:r w:rsidRPr="009249FD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uk-UA"/>
          <w14:ligatures w14:val="none"/>
        </w:rPr>
        <w:t xml:space="preserve">в силу дії цього закону не можна без підготовки випалювати нові ідеї, потрібно співрозмовника до них підготувати. </w:t>
      </w:r>
    </w:p>
    <w:p w14:paraId="13AABE7D" w14:textId="45866222" w:rsidR="00735AA6" w:rsidRPr="009249FD" w:rsidRDefault="00735AA6" w:rsidP="009249F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Як говорить китайське прислів'я, "</w:t>
      </w:r>
      <w:r w:rsidRPr="009249FD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uk-UA"/>
          <w14:ligatures w14:val="none"/>
        </w:rPr>
        <w:t>перукар, перш ніж голити, намилює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". І ще: завжди потрібні аргументи, які співрозмовник міг би проаналізувати в спокійній обстановці; "На слово", відразу, без аргументів ніхто не повірить; не можна вимагати від співрозмовника негайного прийняття висловленої вами нової, несподіваної для співрозмовника ідеї - навіть якщо він під вашим тиском відразу погодиться, через якийсь час він все одно може змінити своє рішення.</w:t>
      </w:r>
    </w:p>
    <w:p w14:paraId="185A83E0" w14:textId="784270AB" w:rsidR="00735AA6" w:rsidRPr="009249FD" w:rsidRDefault="00735AA6" w:rsidP="009249F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lastRenderedPageBreak/>
        <w:t xml:space="preserve">Ще один прояв закону комунікативного самозбереження можна бачити в тому, що люди зазвичай намагаються утримуватися від висловлювання своєї точки зору, якщо бачать загрозу її критики або відкидання. Якщо, наприклад, людина бачить, що інших обривають, не дають їм висловитися, то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вона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і сам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а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мовчатиме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 В умовах примусового вертикального спілкування людина нерідко відчуває велик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спокус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сказати те, що хоче почути керівник, т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е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що «треба сказати» в даній ситуації. Цим самим людина виводить себе з-під можливого морального удару. Психологічні дослідження показують, що тільки три людини з 100 не підпадають під дію цієї закономірності.</w:t>
      </w:r>
    </w:p>
    <w:p w14:paraId="6381E045" w14:textId="6F493364" w:rsidR="00735AA6" w:rsidRPr="009249FD" w:rsidRDefault="00735AA6" w:rsidP="009249FD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Закон комунікативного самозбереження спонукає людей пропускати повз вуха інформацію, яка суперечить вже склався у них думку (таку інформацію вони часто просто «не чують», або говорять фрази типу «Так, але я все одно вважаю, що ..., я все одно залишаюся при своїй думці »). Часто в такій ситуації люди намагаються знайти будь-які, зазвичай вельми поверхневі аргументи, щоб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залишитися при своїй думці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(наприклад, курці говорять, що всі статті про шкоду куріння пишуть некурящі, або що такі статті пишуть терапевти, а вони не фахівці з легеневих захворювань)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… ну і приклад росіян…</w:t>
      </w:r>
    </w:p>
    <w:p w14:paraId="342CE9B9" w14:textId="772216F1" w:rsidR="00735AA6" w:rsidRPr="009249FD" w:rsidRDefault="00735AA6" w:rsidP="009249FD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Звідси важливий висновок: якщо ми дійсно хочемо поліпшити роботу співробітника, зауваження йому треба робити наодинці - це набагато ефективніше. А ось від публічної похвали людина працює краще. Публічно похвалити людин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- це стимулювати </w:t>
      </w:r>
      <w:r w:rsidR="009249FD"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її</w:t>
      </w:r>
      <w:r w:rsidRPr="009249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до подальшої гарній роботі, оскільки це підтримує високу самооцінку.</w:t>
      </w:r>
    </w:p>
    <w:p w14:paraId="01CC8B72" w14:textId="77777777" w:rsidR="009249FD" w:rsidRDefault="009249FD">
      <w:pP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  <w:br w:type="page"/>
      </w:r>
    </w:p>
    <w:p w14:paraId="27846A91" w14:textId="32299F2F" w:rsidR="00735AA6" w:rsidRDefault="00735AA6" w:rsidP="00F17E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F17EEA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lastRenderedPageBreak/>
        <w:t>Закон ритму спілкування</w:t>
      </w:r>
    </w:p>
    <w:p w14:paraId="5EB87A2A" w14:textId="30A05361" w:rsidR="00F17EEA" w:rsidRDefault="00F17EEA" w:rsidP="00F17E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>
        <w:rPr>
          <w:noProof/>
        </w:rPr>
        <w:drawing>
          <wp:inline distT="0" distB="0" distL="0" distR="0" wp14:anchorId="2166D0A6" wp14:editId="075DB354">
            <wp:extent cx="3935404" cy="2946400"/>
            <wp:effectExtent l="0" t="0" r="8255" b="6350"/>
            <wp:docPr id="2133297010" name="Рисунок 11" descr="Чоловіки і жінки різні… Відмінності на емоційному рівні – Домашня Цер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Чоловіки і жінки різні… Відмінності на емоційному рівні – Домашня Церк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38" cy="294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F39A" w14:textId="77777777" w:rsidR="00735AA6" w:rsidRPr="00F17EEA" w:rsidRDefault="00735AA6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Даний закон відображає співвідношення говоріння і мовчання в людському спілкуванні. Він говорить: </w:t>
      </w:r>
      <w:r w:rsidRPr="00F17EEA">
        <w:rPr>
          <w:rFonts w:ascii="Times New Roman" w:eastAsia="Times New Roman" w:hAnsi="Times New Roman" w:cs="Times New Roman"/>
          <w:i/>
          <w:iCs/>
          <w:color w:val="0070C0"/>
          <w:kern w:val="0"/>
          <w:sz w:val="24"/>
          <w:szCs w:val="24"/>
          <w:lang w:eastAsia="uk-UA"/>
          <w14:ligatures w14:val="none"/>
        </w:rPr>
        <w:t>співвідношення говоріння і мовчання в мові кожної людини - величина постійна.</w:t>
      </w:r>
      <w:r w:rsidRPr="00F17EEA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uk-UA"/>
          <w14:ligatures w14:val="none"/>
        </w:rPr>
        <w:t> 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Це означає, що кожній людині в день необхідно певний час говорити і певний час мовчати.</w:t>
      </w:r>
    </w:p>
    <w:p w14:paraId="72A613E3" w14:textId="77777777" w:rsidR="00735AA6" w:rsidRPr="00F17EEA" w:rsidRDefault="00735AA6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На існування певного співвідношення між говорінням і мовчанням у мові окремої людини вперше вказав американський дослідник Еліот </w:t>
      </w:r>
      <w:proofErr w:type="spellStart"/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Чаппл</w:t>
      </w:r>
      <w:proofErr w:type="spellEnd"/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 Цікаво, що норма співвідношення говоріння і мовчання в спілкуванні - індивідуальна величина для кожного з нас. Є приблизні дані, отримані угорськими вченими: вони підрахували, що за 70 років життя людина говорить приблизно 2,5 року, що, що відповідає приблизно 51 хвилині в день. Підкреслимо, що ця величина вельми приблизна, ця цифра може дуже істотно відрізнятися у різних вікових, професійних категорій людей, у чоловіків і жінок і просто у окремих індивідів - в залежності від характеру і темпераменту. Але для нас важливо загальне співвідношення говоріння і мовчання: середня норма, будемо вважати, - приблизно 1 годину говоріння і 23 години мовчання на добу. Таким чином, людина говорить набагато менше, ніж мовчить.</w:t>
      </w:r>
    </w:p>
    <w:p w14:paraId="6855ED77" w14:textId="1AE177A7" w:rsidR="00735AA6" w:rsidRPr="00F17EEA" w:rsidRDefault="00735AA6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Закон ритму спілкування діє в людському житті дуже чітко. Людині необхідно дотримуватися сформован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ого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звичн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ого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для н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еї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ритм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спілкування - інакше в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она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починає відчувати психічний неспокій, виникає стрес, погіршується настрій, загальний стан здоров'я. Індивідуальний ритм спілкування "закладений" у людині і вимагає свого дотримання. У нас в свідомості як би встановлений лічильник, який нам сигналізує - ми переговорили, треба помовчати, ми занадто довго мовчимо, нам пора набирати свою норму говоріння. При цьому в рівній мірі для людини важливо дотримуватися як норму говоріння, так і норму мовчання.</w:t>
      </w:r>
    </w:p>
    <w:p w14:paraId="4383CDC4" w14:textId="6E9D7535" w:rsidR="00735AA6" w:rsidRPr="00F17EEA" w:rsidRDefault="00735AA6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Якщо людина "переговори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ла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", 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їй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необхідно відновити ритм - помовчати, відмовчатися, вимкнутися зі спілкування. Це пов'язано з потребою в психологічному захисті (людина просто втомлюється від спілкування з іншими людьми, від необхідності реагувати на їх поведінку, відповідати на питання, та й просто від того, що бачить навколо себе надто багато осіб). Важливу роль також відіграє необхідність переробити і осмислити отриману протягом дня інформацію - для цього потрібен час і самотність. Людина відчуває потребу помовчати, побути на самоті, нікого не бачити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</w:t>
      </w:r>
    </w:p>
    <w:p w14:paraId="3279A262" w14:textId="79B69654" w:rsidR="00735AA6" w:rsidRPr="00F17EEA" w:rsidRDefault="00735AA6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 своїй професійній діяльності перемовляють вчител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і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вузівські викладачі, керівники (у останніх до 80% робочого часу займає спілкування, причому значну його частину займає телефонне спілкування - найбільш напружен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е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), журналісти, лікарі, юристи, екскурсоводи, службовці, які 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lastRenderedPageBreak/>
        <w:t>ведуть прийом громадян , продавці, підприємці і деякі інші категорії людей. Ці люди мають потребу в систематичному відпочинку від спілкування, що нерідко приймає форму домашньої мовчазності, прагнення ухилитися протягом якогось часу від спілкування навіть з близькими людьми.</w:t>
      </w:r>
    </w:p>
    <w:p w14:paraId="7F575CB2" w14:textId="361B6BDE" w:rsidR="00735AA6" w:rsidRPr="00F17EEA" w:rsidRDefault="00F17EEA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чоловіків норма говоріння зазвичай нижче, ніж у жінок, причому нерідко - досить значно. З огляду на це, потрібно визнати, що чоловіки на роботі 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наговорюються</w:t>
      </w:r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значно більшому ступені, ніж жінки, особливо чоловіки-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керівники</w:t>
      </w:r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- тому 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буває, що вдома вони </w:t>
      </w:r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намагаються 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«</w:t>
      </w:r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вимкнутися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»</w:t>
      </w:r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зі спілкування, "набрати" свою норму мовчання.</w:t>
      </w:r>
    </w:p>
    <w:p w14:paraId="558C035C" w14:textId="35AC208F" w:rsidR="00735AA6" w:rsidRPr="00F17EEA" w:rsidRDefault="00735AA6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Природн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ь</w:t>
      </w: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о, у людей, які багато говорять по професії, виробляється звичка до збільшеного обсягу говоріння. Так, дослідження показують, що вчитель зі стажем не менше 5 років, вже адаптувався до роботи в шкільній системі, без напруги може провести приблизно поспіль три </w:t>
      </w:r>
      <w:proofErr w:type="spellStart"/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уроки</w:t>
      </w:r>
      <w:proofErr w:type="spellEnd"/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в день, перевищуючи середню норму приблизно в 2,5 рази. Якщо необхідно провести більше уроків - це вже важче.</w:t>
      </w:r>
    </w:p>
    <w:p w14:paraId="7769D36F" w14:textId="629E20E2" w:rsidR="00735AA6" w:rsidRPr="00F17EEA" w:rsidRDefault="00F17EEA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М</w:t>
      </w:r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овчання для людини в структурі спілкування являє більшу цінність, ніж говоріння, воно більш затребуваним. Саме тому відсутність можливості усамітнення, можливості виключення з примусового спілкування досить важко </w:t>
      </w:r>
      <w:proofErr w:type="spellStart"/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переживається</w:t>
      </w:r>
      <w:proofErr w:type="spellEnd"/>
      <w:r w:rsidR="00735AA6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людиною.</w:t>
      </w:r>
    </w:p>
    <w:p w14:paraId="61EF9F1B" w14:textId="77777777" w:rsidR="00735AA6" w:rsidRPr="00F17EEA" w:rsidRDefault="00735AA6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Відзначимо, що ритм спілкування у людей залежить від статі - жінки зазвичай відчувають більшу потребу в говорінні, ніж чоловіки (звідси їх довгі і абсолютно беззмістовні з точки зору чоловіків бесіди з подругами по телефону); люди, що живуть разом довгий час, розмовляють один з одним менше, ніж в молодості, коли починали спільне життя; ритм спілкування зазнає певних змін з віком: у дітей і молоді величезна потреба в спілкуванні, у людей середнього віку вона зменшується, а в літньому віці знову зростає.</w:t>
      </w:r>
    </w:p>
    <w:p w14:paraId="40B7B4DC" w14:textId="7A2B1B67" w:rsidR="00735AA6" w:rsidRPr="00F17EEA" w:rsidRDefault="00735AA6" w:rsidP="00F17E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Існує також національна специфіка реалізації даного закону</w:t>
      </w:r>
      <w:r w:rsidR="00F17EEA" w:rsidRPr="00F17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</w:t>
      </w:r>
    </w:p>
    <w:p w14:paraId="7D5B19D6" w14:textId="77777777" w:rsidR="00E96875" w:rsidRDefault="00E96875">
      <w:pP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  <w:br w:type="page"/>
      </w:r>
    </w:p>
    <w:p w14:paraId="62A244E5" w14:textId="22C65AD4" w:rsidR="00735AA6" w:rsidRDefault="00735AA6" w:rsidP="00E968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E96875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lastRenderedPageBreak/>
        <w:t xml:space="preserve">Закон </w:t>
      </w:r>
      <w:proofErr w:type="spellStart"/>
      <w:r w:rsidRPr="00E96875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мовного</w:t>
      </w:r>
      <w:proofErr w:type="spellEnd"/>
      <w:r w:rsidRPr="00E96875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 xml:space="preserve"> </w:t>
      </w:r>
      <w:proofErr w:type="spellStart"/>
      <w:r w:rsidRPr="00E96875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само</w:t>
      </w:r>
      <w:r w:rsidR="00E96875" w:rsidRPr="00E96875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впливу</w:t>
      </w:r>
      <w:proofErr w:type="spellEnd"/>
    </w:p>
    <w:p w14:paraId="1EFE647A" w14:textId="7364AE92" w:rsidR="00E96875" w:rsidRPr="00E96875" w:rsidRDefault="00E96875" w:rsidP="00E968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>
        <w:rPr>
          <w:noProof/>
        </w:rPr>
        <w:drawing>
          <wp:inline distT="0" distB="0" distL="0" distR="0" wp14:anchorId="11FEE488" wp14:editId="59DCD8FC">
            <wp:extent cx="5940425" cy="2159635"/>
            <wp:effectExtent l="0" t="0" r="3175" b="0"/>
            <wp:docPr id="1755480470" name="Рисунок 12" descr="Як порушують права дітей і …вчителів у школі? Ділимося історіями тернополян  і порадами : 29:09:2021 - 20 хвилин Тернопі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Як порушують права дітей і …вчителів у школі? Ділимося історіями тернополян  і порадами : 29:09:2021 - 20 хвилин Тернопіл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F164" w14:textId="5508313C" w:rsidR="00735AA6" w:rsidRPr="00E96875" w:rsidRDefault="00735AA6" w:rsidP="00E96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uk-UA"/>
          <w14:ligatures w14:val="none"/>
        </w:rPr>
      </w:pP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Закон говорить:</w:t>
      </w:r>
      <w:r w:rsid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E96875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>словесне вираження ідеї або емоції формує цю ідею або емоцію у мовця.</w:t>
      </w:r>
    </w:p>
    <w:p w14:paraId="4D9F4E2E" w14:textId="77777777" w:rsidR="00E96875" w:rsidRPr="00E96875" w:rsidRDefault="00735AA6" w:rsidP="00E96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 практики відомо, що 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проговорюючи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думки 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ми їх обдумуємо,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усвідом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люємо їх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для себе. Якщо людина своїми словами пояснює що-небудь співрозмовник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в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она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сам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краще усвідомлює для себе суть 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того, що розповідає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</w:p>
    <w:p w14:paraId="77EE47E4" w14:textId="56B735FF" w:rsidR="00735AA6" w:rsidRPr="00E96875" w:rsidRDefault="00E96875" w:rsidP="00E96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Є такий бородатий</w:t>
      </w:r>
      <w:r w:rsidR="00735AA6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анекдот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:</w:t>
      </w:r>
      <w:r w:rsidR="00735AA6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вчителька каже до учня: «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Сашко</w:t>
      </w:r>
      <w:r w:rsidR="00735AA6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я тобі вже 20 раз пояснила, сама нарешті зрозуміла, а ти все н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іяк</w:t>
      </w:r>
      <w:r w:rsidR="00735AA6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»!</w:t>
      </w:r>
    </w:p>
    <w:p w14:paraId="0B48E95F" w14:textId="1D7626A9" w:rsidR="00735AA6" w:rsidRPr="00E96875" w:rsidRDefault="00735AA6" w:rsidP="00E96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Відомо зі спеціальних досліджень, що в щасливих сім'ях вище рівень так званої вербальної любові, тобто в таких сім'ях більше говорять про любов один до одного. Говориш про кохання - і більше любиш; кажеш, що з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лий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що ненавидиш - і більше ненавидиш; переконуєш кого-небудь у чомусь - і більше переконуєшся в цьому сам.</w:t>
      </w:r>
    </w:p>
    <w:p w14:paraId="0D09D306" w14:textId="4CF1430D" w:rsidR="00E96875" w:rsidRPr="00E96875" w:rsidRDefault="00E96875" w:rsidP="00E96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Цей закон</w:t>
      </w:r>
      <w:r w:rsidR="00735AA6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пояснює, чому можна, змусивши себе примусово посміхатися у важкій ситуації, дійсно змінити свій настрій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і</w:t>
      </w:r>
      <w:r w:rsidR="00735AA6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поліпшити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7B43795F" w14:textId="035C9CF0" w:rsidR="00E96875" w:rsidRPr="00E96875" w:rsidRDefault="00735AA6" w:rsidP="00E96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 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цьому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законі базується так зван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е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аутогенне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тренування, в основі яко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го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- словесні команди, що віддаються людиною самій собі і регулюють </w:t>
      </w:r>
      <w:r w:rsidR="00E96875"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її</w:t>
      </w:r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психічний і фізичний стан: "Я спокійний, серце б'ється рівно, у мене гарний настрій" і </w:t>
      </w:r>
      <w:proofErr w:type="spellStart"/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E96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12FD51A5" w14:textId="77777777" w:rsidR="00E96875" w:rsidRDefault="00E96875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  <w:br w:type="page"/>
      </w:r>
    </w:p>
    <w:p w14:paraId="34BAF52D" w14:textId="77777777" w:rsidR="00735AA6" w:rsidRPr="00735AA6" w:rsidRDefault="00735AA6" w:rsidP="00735A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</w:pPr>
    </w:p>
    <w:p w14:paraId="66942B45" w14:textId="77777777" w:rsidR="00735AA6" w:rsidRDefault="00735AA6" w:rsidP="00DA5E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DA5EEF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Закон довіри до простих слів</w:t>
      </w:r>
    </w:p>
    <w:p w14:paraId="4B58393C" w14:textId="7A91C928" w:rsidR="00DA5EEF" w:rsidRDefault="00DA5EEF" w:rsidP="00DA5E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>
        <w:rPr>
          <w:noProof/>
        </w:rPr>
        <w:drawing>
          <wp:inline distT="0" distB="0" distL="0" distR="0" wp14:anchorId="72826C34" wp14:editId="47207E2F">
            <wp:extent cx="5940425" cy="3060065"/>
            <wp:effectExtent l="0" t="0" r="3175" b="6985"/>
            <wp:docPr id="2058597204" name="Рисунок 13" descr="Яким має бути вчитель XXI століття? Пояснює Наталія Голоднюк | Українська  правда _Ж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Яким має бути вчитель XXI століття? Пояснює Наталія Голоднюк | Українська  правда _Житт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9C5F1" w14:textId="77777777" w:rsidR="00DA5EEF" w:rsidRPr="00DA5EEF" w:rsidRDefault="00DA5EEF" w:rsidP="00DA5E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</w:p>
    <w:p w14:paraId="5D4CD659" w14:textId="0E35376B" w:rsidR="00735AA6" w:rsidRPr="00DA5EEF" w:rsidRDefault="00735AA6" w:rsidP="00DA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Сутність закону комунікативної простоти в наступному:</w:t>
      </w:r>
      <w:r w:rsidR="00DA5EEF"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DA5EEF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>чим простіше твої думки і слова, тим краще тебе розуміють і більше вірять</w:t>
      </w:r>
      <w:r w:rsidRPr="00DA5EEF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uk-UA"/>
          <w14:ligatures w14:val="none"/>
        </w:rPr>
        <w:t>.</w:t>
      </w:r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Простота змісту і форми в спілкуванні - запорука комунікативного успіху.</w:t>
      </w:r>
    </w:p>
    <w:p w14:paraId="67C7FDD4" w14:textId="77777777" w:rsidR="00735AA6" w:rsidRPr="00DA5EEF" w:rsidRDefault="00735AA6" w:rsidP="00DA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Люди краще сприймають прості істини, тому що ці істини їм більш зрозумілі, звичні. Багато з простих </w:t>
      </w:r>
      <w:proofErr w:type="spellStart"/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істин</w:t>
      </w:r>
      <w:proofErr w:type="spellEnd"/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вічні, і тому апеляція до них гарантує інтерес співрозмовників і їх увагу. Інтерес до вічних і простих </w:t>
      </w:r>
      <w:proofErr w:type="spellStart"/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істин</w:t>
      </w:r>
      <w:proofErr w:type="spellEnd"/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 людей постійний.</w:t>
      </w:r>
    </w:p>
    <w:p w14:paraId="7E61A4A0" w14:textId="28CD46C2" w:rsidR="00735AA6" w:rsidRPr="00DA5EEF" w:rsidRDefault="00735AA6" w:rsidP="00DA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Звернення до простих </w:t>
      </w:r>
      <w:proofErr w:type="spellStart"/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істин</w:t>
      </w:r>
      <w:proofErr w:type="spellEnd"/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- основа популізму в політиці. Популізм незмінно має успіх тому, що його носії говорять людям прості істини з набору тих, які люди хочуть почути; популісти відповідають на ті питання, </w:t>
      </w:r>
      <w:r w:rsidR="00DA5EEF"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які </w:t>
      </w:r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хвилюють людей.</w:t>
      </w:r>
    </w:p>
    <w:p w14:paraId="43097DEA" w14:textId="2A2CC408" w:rsidR="00735AA6" w:rsidRPr="00DA5EEF" w:rsidRDefault="00735AA6" w:rsidP="00DA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Набір проблем, які хвилюють більшість людей, не дуже великий. Д. Карнегі вважав, що таких проблем три </w:t>
      </w:r>
      <w:r w:rsidR="00DA5EEF"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–</w:t>
      </w:r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DA5EEF"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приватна </w:t>
      </w:r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власність, здоров'я і секс. </w:t>
      </w:r>
    </w:p>
    <w:p w14:paraId="5E305592" w14:textId="0961F760" w:rsidR="00DA5EEF" w:rsidRDefault="00735AA6" w:rsidP="00DA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Ритори-практики рекомендують подумки зменшувати вік своїх дорослих слухачів приблизно на 15-20 років і звертатися до них відповідно - якщо те, що ми говоримо тридцятирічному, буде сказано так, що це було б зрозуміло і 10-15- річному, тобто гарантія того , що аудиторія вас </w:t>
      </w:r>
      <w:proofErr w:type="spellStart"/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сприйме</w:t>
      </w:r>
      <w:proofErr w:type="spellEnd"/>
      <w:r w:rsidRPr="00DA5E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і зрозуміє.</w:t>
      </w:r>
    </w:p>
    <w:p w14:paraId="4A5B6851" w14:textId="6250A910" w:rsidR="00DA5EEF" w:rsidRPr="00DA5EEF" w:rsidRDefault="00DA5EEF" w:rsidP="00DA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uk-UA"/>
          <w14:ligatures w14:val="none"/>
        </w:rPr>
      </w:pPr>
      <w:r w:rsidRPr="00DA5EEF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uk-UA"/>
          <w14:ligatures w14:val="none"/>
        </w:rPr>
        <w:t>Чи це поширюється на філософів??</w:t>
      </w:r>
    </w:p>
    <w:p w14:paraId="0E5BE56F" w14:textId="77777777" w:rsidR="00DA5EEF" w:rsidRDefault="00DA5EEF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  <w:br w:type="page"/>
      </w:r>
    </w:p>
    <w:p w14:paraId="0D64E2F3" w14:textId="77777777" w:rsidR="00735AA6" w:rsidRPr="00B85538" w:rsidRDefault="00735AA6" w:rsidP="00735A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B85538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lastRenderedPageBreak/>
        <w:t>Закон прискореного поширення негативної інформації</w:t>
      </w:r>
    </w:p>
    <w:p w14:paraId="7263447E" w14:textId="40800262" w:rsidR="00735AA6" w:rsidRPr="006F1FE4" w:rsidRDefault="00DA5EEF" w:rsidP="006F1FE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F1FE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Н</w:t>
      </w:r>
      <w:r w:rsidR="00735AA6" w:rsidRPr="006F1FE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егативна</w:t>
      </w:r>
      <w:r w:rsidRPr="006F1FE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інформація</w:t>
      </w:r>
      <w:r w:rsidR="00735AA6" w:rsidRPr="006F1FE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лякає, здатна спричинити зміни в статусі або положенні людей</w:t>
      </w:r>
      <w:r w:rsidR="006F1FE4" w:rsidRPr="006F1FE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,</w:t>
      </w:r>
      <w:r w:rsidR="00735AA6" w:rsidRPr="006F1FE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має тенденцію до більш швидкого поширення в групах спілкування, ніж інформація позитивного характеру.</w:t>
      </w:r>
    </w:p>
    <w:p w14:paraId="654779CD" w14:textId="49A0DB41" w:rsidR="00735AA6" w:rsidRPr="006F1FE4" w:rsidRDefault="00735AA6" w:rsidP="006F1FE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6F1F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Це пов'язано з підвищеною увагою людей до негативних фактів - в силу того, що позитивне швидко приймається людьми за норму і перестає обговорюватися. Люди виявляють більшу увагу до негативних фактів, інтенсивніше обговорюють негативні факти, оскільки відчувають страх за своє становище, майбутнє, здоров'я та ін. Крім того, обговорення і прискорене поширення негативної інформації пов'язано з прагненням людей шляхом обговорення "поганого" позбутися страху перед ним (закон </w:t>
      </w:r>
      <w:proofErr w:type="spellStart"/>
      <w:r w:rsidRPr="006F1F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мовного</w:t>
      </w:r>
      <w:proofErr w:type="spellEnd"/>
      <w:r w:rsidRPr="006F1F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поглинання емоції).</w:t>
      </w:r>
    </w:p>
    <w:p w14:paraId="6D046AE5" w14:textId="77777777" w:rsidR="00094018" w:rsidRDefault="00094018">
      <w:pPr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br w:type="page"/>
      </w:r>
    </w:p>
    <w:p w14:paraId="02189A33" w14:textId="10D24096" w:rsidR="00735AA6" w:rsidRPr="006F1FE4" w:rsidRDefault="00735AA6" w:rsidP="006F1F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6F1FE4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lastRenderedPageBreak/>
        <w:t>Закон спотворення інформації при її передачі</w:t>
      </w:r>
    </w:p>
    <w:p w14:paraId="04E03926" w14:textId="77777777" w:rsidR="00735AA6" w:rsidRPr="006F1FE4" w:rsidRDefault="00735AA6" w:rsidP="006F1F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6F1FE4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t>(«Закон зіпсованого телефону»)</w:t>
      </w:r>
    </w:p>
    <w:p w14:paraId="28FD1723" w14:textId="71844527" w:rsidR="00735AA6" w:rsidRPr="006F1FE4" w:rsidRDefault="00735AA6" w:rsidP="006F1FE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uk-UA"/>
          <w14:ligatures w14:val="none"/>
        </w:rPr>
      </w:pPr>
      <w:r w:rsidRPr="006F1F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Формулювання закону:</w:t>
      </w:r>
      <w:r w:rsidR="006F1F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6F1FE4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uk-UA"/>
          <w14:ligatures w14:val="none"/>
        </w:rPr>
        <w:t>будь-яка інформація, передана в групі спілкування, спотворюється в процесі передачі.</w:t>
      </w:r>
    </w:p>
    <w:p w14:paraId="106D6A42" w14:textId="1AE194F2" w:rsidR="00735AA6" w:rsidRPr="006F1FE4" w:rsidRDefault="00735AA6" w:rsidP="006F1FE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Чим більше число людей обговорює і передає іншим ту чи іншу інформацію, тим більша ймовірність спотворення цієї інформації - ступінь спотворення інформації прямо протилежна числ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переда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ючих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її осіб. Але спотворення мають тенденцію виникати і при передачі інформації однією особою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</w:t>
      </w:r>
    </w:p>
    <w:p w14:paraId="7B2BECAD" w14:textId="62D414B7" w:rsidR="00735AA6" w:rsidRPr="006F1FE4" w:rsidRDefault="00735AA6" w:rsidP="006F1FE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Спотворення відбуваються внаслідок суб'єктивної інтерпретації інформації кожн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ою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наступн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ою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особою, 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що її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отриму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є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а також внаслідок "правила коментування" переданої інформації - кожен передає інформацію фактично коментує її в рамках свого розуміння - хоча б інтонаційно демонструє до неї своє ставлення.</w:t>
      </w:r>
    </w:p>
    <w:p w14:paraId="5FE5091B" w14:textId="77777777" w:rsidR="00735AA6" w:rsidRPr="006F1FE4" w:rsidRDefault="00735AA6" w:rsidP="006F1FE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Дане явище особливо небезпечно при передачі директивної інформації - від керівника до виконавців. Дослідження в сфері менеджменту показують, що від директора до робочого доходить і правильно розуміється не більше 25% інформації; до речі, інформація "знизу" - від робітника до директора - доходить неспотвореної лише в 10% випадків.</w:t>
      </w:r>
    </w:p>
    <w:p w14:paraId="06AB8BCE" w14:textId="77777777" w:rsidR="006F1FE4" w:rsidRPr="006F1FE4" w:rsidRDefault="00735AA6" w:rsidP="006F1FE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Керівнику особливо важливо зрозуміло пояснити завдання і перевірити правильність її розуміння підлеглими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</w:t>
      </w:r>
    </w:p>
    <w:p w14:paraId="709B3309" w14:textId="7CB35407" w:rsidR="00735AA6" w:rsidRPr="006F1FE4" w:rsidRDefault="00735AA6" w:rsidP="006F1FE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 зв'язку з цим письмові завдання і розпорядження дозволяють знизити ризик спотворення директивної інформації.</w:t>
      </w:r>
    </w:p>
    <w:p w14:paraId="0D01E57F" w14:textId="380CED0A" w:rsidR="00735AA6" w:rsidRPr="006F1FE4" w:rsidRDefault="00735AA6" w:rsidP="006F1FE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 рамках даного закону знаходить пояснення і явище спотворення заочної оцінки. Особливо часто бувають необ'єктивними заочні негативні характеристики людей - у кожного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, хто 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повідомля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є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нам свою оцінку тієї чи іншої людини, можуть бути свої причини додати щось від себе. Крім того, необхідно пам'ятати, що негативні оцінки зазвичай суб'єктивні - людина може бути поган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ою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для того чи іншого нашого співрозмовника за найрізноманітнішими ознаками, але ця ж людина для нас може зовсім не бути поган</w:t>
      </w:r>
      <w:r w:rsidR="006F1FE4"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ою</w:t>
      </w:r>
      <w:r w:rsidRPr="006F1F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- наприклад, вам не потрібні його вольові якості, а необхідно його вміння працювати на комп'ютері. Цікаво, що позитивні заочні оцінки, що надходять від третіх осіб, нерідко бувають більш об'єктивними.</w:t>
      </w:r>
    </w:p>
    <w:p w14:paraId="6E400726" w14:textId="77777777" w:rsidR="00094018" w:rsidRDefault="00094018">
      <w:pPr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br w:type="page"/>
      </w:r>
    </w:p>
    <w:p w14:paraId="1CCDEB1E" w14:textId="5D85BA11" w:rsidR="00735AA6" w:rsidRPr="00094018" w:rsidRDefault="00735AA6" w:rsidP="000940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094018">
        <w:rPr>
          <w:rFonts w:ascii="Times New Roman" w:hAnsi="Times New Roman" w:cs="Times New Roman"/>
          <w:b/>
          <w:bCs/>
          <w:color w:val="0070C0"/>
          <w:sz w:val="36"/>
          <w:szCs w:val="36"/>
          <w:lang w:eastAsia="uk-UA"/>
        </w:rPr>
        <w:lastRenderedPageBreak/>
        <w:t>Закон детального обговорення дрібниць</w:t>
      </w:r>
    </w:p>
    <w:p w14:paraId="22C1974C" w14:textId="77777777" w:rsidR="00735AA6" w:rsidRPr="00094018" w:rsidRDefault="00735AA6" w:rsidP="0009401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Знати цей закон особливо важливо, коли ми обговорюємо щось колективно. Формулювання закону: люди охочіше зосереджуються на обговоренні незначних питань і готові приділяти цьому більше часу, ніж обговорення важливих проблем.</w:t>
      </w:r>
    </w:p>
    <w:p w14:paraId="77D5F754" w14:textId="295F2901" w:rsidR="00735AA6" w:rsidRPr="00094018" w:rsidRDefault="00735AA6" w:rsidP="0009401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Американський соціолог і письменник С. Паркінсон наводить переконливий приклад дії цього закону: обговорення виділення багатомільйонного кредиту на будівництва атомного реактора займає у правління компанії дві хвилини, а дискусія з проблеми утвердження суми 35 шилінгів на місяць на каву для засідань комітету - годину з чвертю:</w:t>
      </w:r>
    </w:p>
    <w:p w14:paraId="4B7B1BD4" w14:textId="5A3022B8" w:rsidR="00735AA6" w:rsidRPr="00094018" w:rsidRDefault="00735AA6" w:rsidP="0009401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Паркінсон так пояснює дію закону / він називає його законом звичних сум /: час, витрачений на обговорення пункту, обернено пропорційн</w:t>
      </w:r>
      <w:r w:rsidR="00094018"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ий</w:t>
      </w:r>
      <w:r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розглянут</w:t>
      </w:r>
      <w:r w:rsidR="00094018"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ій</w:t>
      </w:r>
      <w:r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сумі.</w:t>
      </w:r>
    </w:p>
    <w:p w14:paraId="4CE76A1C" w14:textId="5C31FD39" w:rsidR="00735AA6" w:rsidRPr="00094018" w:rsidRDefault="00735AA6" w:rsidP="0009401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Детальне обговорення дрібниць пов'язано з тим, що саме по дрібницях, як правило, всі люди мають сво</w:t>
      </w:r>
      <w:r w:rsidR="00094018"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ю</w:t>
      </w:r>
      <w:r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думку, в той час як при вирішенні глобальних питань багато є нефахівцями і не беруть участ</w:t>
      </w:r>
      <w:r w:rsidR="00094018"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і</w:t>
      </w:r>
      <w:r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в обговоренні або формально приєднуються до думки фахівців або авторитетів, не рахуючи себе компетентними або думаючи, що від них нічого не залежить.</w:t>
      </w:r>
    </w:p>
    <w:p w14:paraId="64DE82B2" w14:textId="2900A1A3" w:rsidR="00735AA6" w:rsidRPr="00094018" w:rsidRDefault="00094018" w:rsidP="0009401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Порада</w:t>
      </w:r>
      <w:r w:rsidR="00735AA6" w:rsidRPr="00094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: необхідно ретельніше готувати обговорення складних питань, а при обговоренні дрібниць пропонувати готове рішення на затвердження.</w:t>
      </w:r>
    </w:p>
    <w:p w14:paraId="031410EB" w14:textId="64CF1C4B" w:rsidR="00735AA6" w:rsidRPr="00735AA6" w:rsidRDefault="00735AA6" w:rsidP="00094018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  <w14:ligatures w14:val="none"/>
        </w:rPr>
      </w:pPr>
    </w:p>
    <w:p w14:paraId="3671F5A8" w14:textId="77777777" w:rsidR="00674C6A" w:rsidRDefault="00674C6A"/>
    <w:sectPr w:rsidR="00674C6A" w:rsidSect="006F1E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F4"/>
    <w:rsid w:val="0007558A"/>
    <w:rsid w:val="00094018"/>
    <w:rsid w:val="0012442D"/>
    <w:rsid w:val="00194374"/>
    <w:rsid w:val="0027256A"/>
    <w:rsid w:val="0027467A"/>
    <w:rsid w:val="00321FCC"/>
    <w:rsid w:val="005B54FC"/>
    <w:rsid w:val="00673CAD"/>
    <w:rsid w:val="00674C6A"/>
    <w:rsid w:val="006B2533"/>
    <w:rsid w:val="006F1E26"/>
    <w:rsid w:val="006F1FE4"/>
    <w:rsid w:val="00735AA6"/>
    <w:rsid w:val="00755A6F"/>
    <w:rsid w:val="009249FD"/>
    <w:rsid w:val="00B0066B"/>
    <w:rsid w:val="00B623CB"/>
    <w:rsid w:val="00B85538"/>
    <w:rsid w:val="00BF5CA2"/>
    <w:rsid w:val="00C35506"/>
    <w:rsid w:val="00D800A4"/>
    <w:rsid w:val="00DA5EEF"/>
    <w:rsid w:val="00E945F4"/>
    <w:rsid w:val="00E96875"/>
    <w:rsid w:val="00F17EEA"/>
    <w:rsid w:val="00F65624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D645"/>
  <w15:chartTrackingRefBased/>
  <w15:docId w15:val="{4F908D91-D3F9-4C94-959A-84B9FF3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3078</Words>
  <Characters>19793</Characters>
  <Application>Microsoft Office Word</Application>
  <DocSecurity>0</DocSecurity>
  <Lines>291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2</cp:revision>
  <dcterms:created xsi:type="dcterms:W3CDTF">2023-10-03T21:13:00Z</dcterms:created>
  <dcterms:modified xsi:type="dcterms:W3CDTF">2023-10-03T21:13:00Z</dcterms:modified>
</cp:coreProperties>
</file>