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59" w:rsidRPr="00BB6759" w:rsidRDefault="00BB6759" w:rsidP="00BB6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Лабораторна</w:t>
      </w:r>
      <w:proofErr w:type="spellEnd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 № 7.</w:t>
      </w:r>
    </w:p>
    <w:p w:rsidR="00BB6759" w:rsidRPr="00BB6759" w:rsidRDefault="00BB6759" w:rsidP="00BB6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</w:t>
      </w:r>
      <w:proofErr w:type="spellEnd"/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звіті</w:t>
      </w:r>
      <w:proofErr w:type="gram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базі</w:t>
      </w:r>
      <w:proofErr w:type="spellEnd"/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Microsoft Access</w:t>
      </w:r>
    </w:p>
    <w:p w:rsidR="00BB6759" w:rsidRP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спеціальному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виводиться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екран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у файл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служать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створених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форм, вони не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друкуванні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видається</w:t>
      </w:r>
      <w:proofErr w:type="spellEnd"/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в тому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представити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звіті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традиційний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легко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читаються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Докладний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всю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заголовки й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розбитий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вказівкою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верхніх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колонтитулів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потрібні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представити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зручному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широкі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Характерною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є те,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443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ятати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бути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язаний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таблицею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запитом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ймовірно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пов’язати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запитом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то запит дозволить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порядку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отриманні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доведеться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зв'язати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запитом.</w:t>
      </w: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Майстра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групуванням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по полю 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Запит</w:t>
      </w:r>
      <w:proofErr w:type="gram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2. Перейти на вкладку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Создание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Отчеты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кнопку  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Мастер отчетов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6759" w:rsidRDefault="00BB6759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відкрилося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списку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Таблицы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и запросы,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рядок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Запрос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Запит</w:t>
      </w:r>
      <w:proofErr w:type="gramStart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та перенести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обраного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 список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Выбранные поля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: за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кнопки переносу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 (рис.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F54A0" w:rsidRPr="00BB6759" w:rsidRDefault="00DF54A0" w:rsidP="00DF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кнопку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алее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і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відкрилося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Далее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54A0" w:rsidRPr="00DF54A0" w:rsidRDefault="00DF54A0" w:rsidP="00DF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5.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вказати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верхній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групування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– поле 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лівому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угруповання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нести поле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(рис. 2).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кнопку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BB6759">
        <w:rPr>
          <w:rFonts w:ascii="Times New Roman" w:hAnsi="Times New Roman" w:cs="Times New Roman"/>
          <w:b/>
          <w:sz w:val="28"/>
          <w:szCs w:val="28"/>
          <w:lang w:val="ru-RU"/>
        </w:rPr>
        <w:t>алее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54A0" w:rsidRPr="00BB6759" w:rsidRDefault="00DF54A0" w:rsidP="00DF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6.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наступному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Призначти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ключа поле </w:t>
      </w:r>
      <w:proofErr w:type="spellStart"/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другого - </w:t>
      </w:r>
      <w:r w:rsidRPr="00BB6759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(рис. 3).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кнопку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BB6759">
        <w:rPr>
          <w:rFonts w:ascii="Times New Roman" w:hAnsi="Times New Roman" w:cs="Times New Roman"/>
          <w:sz w:val="28"/>
          <w:szCs w:val="28"/>
          <w:lang w:val="ru-RU"/>
        </w:rPr>
        <w:t>алее.</w:t>
      </w:r>
    </w:p>
    <w:p w:rsidR="00DF54A0" w:rsidRPr="00BB6759" w:rsidRDefault="00DF54A0" w:rsidP="00DF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4A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відкрилося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бажаний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макет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4A0">
        <w:rPr>
          <w:rFonts w:ascii="Times New Roman" w:hAnsi="Times New Roman" w:cs="Times New Roman"/>
          <w:b/>
          <w:sz w:val="28"/>
          <w:szCs w:val="28"/>
          <w:lang w:val="ru-RU"/>
        </w:rPr>
        <w:t>Ступенчатый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орієнтацію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F54A0">
        <w:rPr>
          <w:rFonts w:ascii="Times New Roman" w:hAnsi="Times New Roman" w:cs="Times New Roman"/>
          <w:b/>
          <w:sz w:val="28"/>
          <w:szCs w:val="28"/>
          <w:lang w:val="ru-RU"/>
        </w:rPr>
        <w:t>альбомна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6759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кнопку</w:t>
      </w:r>
      <w:proofErr w:type="gramStart"/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4A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DF54A0">
        <w:rPr>
          <w:rFonts w:ascii="Times New Roman" w:hAnsi="Times New Roman" w:cs="Times New Roman"/>
          <w:b/>
          <w:sz w:val="28"/>
          <w:szCs w:val="28"/>
          <w:lang w:val="ru-RU"/>
        </w:rPr>
        <w:t>алее</w:t>
      </w:r>
      <w:r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54A0" w:rsidRP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219F2310" wp14:editId="2BDDF7D2">
            <wp:extent cx="5049078" cy="3583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269" t="28182" r="35455" b="22241"/>
                    <a:stretch/>
                  </pic:blipFill>
                  <pic:spPr bwMode="auto">
                    <a:xfrm>
                      <a:off x="0" y="0"/>
                      <a:ext cx="5062428" cy="359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4A0" w:rsidRP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1. </w:t>
      </w:r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Початок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майстра</w:t>
      </w:r>
      <w:proofErr w:type="spellEnd"/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00D45FFC" wp14:editId="48E3EA1E">
            <wp:extent cx="5160396" cy="3509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585" t="29105" r="35454" b="23772"/>
                    <a:stretch/>
                  </pic:blipFill>
                  <pic:spPr bwMode="auto">
                    <a:xfrm>
                      <a:off x="0" y="0"/>
                      <a:ext cx="5158931" cy="350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F54A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F54A0">
        <w:rPr>
          <w:rFonts w:ascii="Times New Roman" w:hAnsi="Times New Roman" w:cs="Times New Roman"/>
          <w:sz w:val="28"/>
          <w:szCs w:val="28"/>
          <w:lang w:val="ru-RU"/>
        </w:rPr>
        <w:t>івнів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групування</w:t>
      </w:r>
      <w:proofErr w:type="spellEnd"/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4A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наступному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задати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6759" w:rsidRPr="00DF54A0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gramStart"/>
      <w:r w:rsidR="00BB6759" w:rsidRPr="00DF54A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натиснення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на кнопку </w:t>
      </w:r>
      <w:r w:rsidR="00BB6759" w:rsidRPr="00DF54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Готово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буде створено. </w:t>
      </w:r>
    </w:p>
    <w:p w:rsidR="00BB6759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4A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відредагувати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BB6759" w:rsidRPr="00BB6759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макетом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наведеним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рис. 4.</w:t>
      </w:r>
    </w:p>
    <w:p w:rsidR="00DF54A0" w:rsidRP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A0" w:rsidRDefault="00DF54A0" w:rsidP="00BB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099C477" wp14:editId="313A4FD9">
            <wp:extent cx="4929808" cy="3384156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065" t="28874" r="35584" b="23079"/>
                    <a:stretch/>
                  </pic:blipFill>
                  <pic:spPr bwMode="auto">
                    <a:xfrm>
                      <a:off x="0" y="0"/>
                      <a:ext cx="4928410" cy="338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Pr="00DF54A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DF54A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</w:p>
    <w:p w:rsid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737A5BB1" wp14:editId="75B202C5">
            <wp:extent cx="5908766" cy="298173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844" t="16632" b="7832"/>
                    <a:stretch/>
                  </pic:blipFill>
                  <pic:spPr bwMode="auto">
                    <a:xfrm>
                      <a:off x="0" y="0"/>
                      <a:ext cx="5907087" cy="298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4A0" w:rsidRDefault="00DF54A0" w:rsidP="00DF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4.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DF5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54A0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</w:p>
    <w:p w:rsidR="0020190E" w:rsidRDefault="0020190E" w:rsidP="002019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190E" w:rsidRDefault="0020190E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Pr="002019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в автоматичному </w:t>
      </w:r>
      <w:proofErr w:type="spell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стовпчик</w:t>
      </w:r>
      <w:proofErr w:type="spellEnd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назвою</w:t>
      </w:r>
      <w:proofErr w:type="spellEnd"/>
      <w:proofErr w:type="gramStart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934" w:rsidRPr="00CA193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CA1934" w:rsidRPr="00CA1934">
        <w:rPr>
          <w:rFonts w:ascii="Times New Roman" w:hAnsi="Times New Roman" w:cs="Times New Roman"/>
          <w:b/>
          <w:sz w:val="28"/>
          <w:szCs w:val="28"/>
          <w:lang w:val="ru-RU"/>
        </w:rPr>
        <w:t>ідомості</w:t>
      </w:r>
      <w:proofErr w:type="spellEnd"/>
      <w:r w:rsidR="00CA1934" w:rsidRPr="00CA1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породи</w:t>
      </w:r>
      <w:r w:rsidR="00CA193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A1934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934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934" w:rsidRPr="00CA1934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="00CA1934" w:rsidRPr="00CA19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934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934" w:rsidRPr="00CA1934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1. На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панелі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навігації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1934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2. Перейти на вкладку </w:t>
      </w:r>
      <w:r w:rsidRPr="00CA1934">
        <w:rPr>
          <w:rFonts w:ascii="Times New Roman" w:hAnsi="Times New Roman" w:cs="Times New Roman"/>
          <w:b/>
          <w:sz w:val="28"/>
          <w:szCs w:val="28"/>
          <w:lang w:val="ru-RU"/>
        </w:rPr>
        <w:t>Создание</w:t>
      </w: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1934">
        <w:rPr>
          <w:rFonts w:ascii="Times New Roman" w:hAnsi="Times New Roman" w:cs="Times New Roman"/>
          <w:b/>
          <w:sz w:val="28"/>
          <w:szCs w:val="28"/>
          <w:lang w:val="ru-RU"/>
        </w:rPr>
        <w:t>Отчеты</w:t>
      </w: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кнопку   </w:t>
      </w:r>
      <w:r w:rsidRPr="00CA1934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екрані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з'явиться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макету.</w:t>
      </w:r>
    </w:p>
    <w:p w:rsidR="00CA1934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Налаштувати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оптимальний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назвами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24721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Закритие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A193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ім'ям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1934">
        <w:rPr>
          <w:rFonts w:ascii="Times New Roman" w:hAnsi="Times New Roman" w:cs="Times New Roman"/>
          <w:b/>
          <w:sz w:val="28"/>
          <w:szCs w:val="28"/>
          <w:lang w:val="ru-RU"/>
        </w:rPr>
        <w:t>Відомості</w:t>
      </w:r>
      <w:proofErr w:type="spellEnd"/>
      <w:r w:rsidRPr="00CA19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породи</w:t>
      </w:r>
      <w:r w:rsidRPr="00CA19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934" w:rsidRPr="00CA1934" w:rsidRDefault="00CA1934" w:rsidP="0020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68" w:rsidRPr="00CA1934" w:rsidRDefault="003F5068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50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Питання</w:t>
      </w:r>
      <w:proofErr w:type="spellEnd"/>
      <w:r w:rsidRPr="003F5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3F5068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proofErr w:type="gramEnd"/>
      <w:r w:rsidRPr="003F5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самоконтролю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5068" w:rsidRDefault="00CA1934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3F5068" w:rsidRDefault="00CA1934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MS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Access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Ви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познайомилися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</w:p>
    <w:p w:rsidR="003F5068" w:rsidRDefault="00CA1934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3. Як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Автоотчет?  </w:t>
      </w:r>
    </w:p>
    <w:p w:rsidR="00CA1934" w:rsidRPr="00CA1934" w:rsidRDefault="00CA1934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proofErr w:type="gram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CA1934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коротку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Майстром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934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1934" w:rsidRPr="00CA1934" w:rsidRDefault="00CA1934" w:rsidP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5068" w:rsidRPr="00CA1934" w:rsidRDefault="003F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5068" w:rsidRPr="00CA1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59"/>
    <w:rsid w:val="00024721"/>
    <w:rsid w:val="0020190E"/>
    <w:rsid w:val="003F5068"/>
    <w:rsid w:val="009C4439"/>
    <w:rsid w:val="00BB6759"/>
    <w:rsid w:val="00CA1934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2020-04-22T13:35:00Z</dcterms:created>
  <dcterms:modified xsi:type="dcterms:W3CDTF">2020-04-22T14:33:00Z</dcterms:modified>
</cp:coreProperties>
</file>