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A529" w14:textId="13B1F2A7" w:rsidR="009F2FF5" w:rsidRDefault="000000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практичне заняття: Стратегія діяльності торговельного підприємства та її </w:t>
      </w:r>
      <w:r w:rsidR="00093B3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14:paraId="3994D4D6" w14:textId="77777777" w:rsidR="009F2FF5" w:rsidRDefault="000000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заняття:</w:t>
      </w:r>
    </w:p>
    <w:p w14:paraId="1DB5DF66" w14:textId="77777777" w:rsidR="009F2FF5" w:rsidRDefault="000000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Індивідуальне опитування за основними положеннями теми: </w:t>
      </w:r>
    </w:p>
    <w:p w14:paraId="654814BC" w14:textId="77777777" w:rsidR="009F2FF5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Система стратегічних цілей діяльності торговельного підприємства та фактори, що її обумовлюють;</w:t>
      </w:r>
    </w:p>
    <w:p w14:paraId="1950517B" w14:textId="77777777" w:rsidR="009F2FF5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Стратегія діяльності торговельного підприємства: її вміст та порядок розробки;</w:t>
      </w:r>
    </w:p>
    <w:p w14:paraId="3952A5B7" w14:textId="77777777" w:rsidR="009F2FF5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Моніторинг та прогноз стану зовнішнього середовища торговельного підприємства;</w:t>
      </w:r>
    </w:p>
    <w:p w14:paraId="32AC22A4" w14:textId="77777777" w:rsidR="009F2FF5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Конкурентоспроможність торговельного підприємства та методи її оцінки;</w:t>
      </w:r>
    </w:p>
    <w:p w14:paraId="10B9BA28" w14:textId="77777777" w:rsidR="009F2FF5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Стратегічний потенціал торговельного підприємства та його конкурентний статус;</w:t>
      </w:r>
    </w:p>
    <w:p w14:paraId="40275C6F" w14:textId="77777777" w:rsidR="009F2FF5" w:rsidRDefault="000000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Організація планування господарсько-фінансової діяльності торговельного підприємства;</w:t>
      </w:r>
    </w:p>
    <w:p w14:paraId="4111E83D" w14:textId="77777777" w:rsidR="009F2FF5" w:rsidRDefault="009F2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744CC" w14:textId="77777777" w:rsidR="009F2FF5" w:rsidRDefault="000000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Заслуховування доповідей з питань стратегії діяльності торговельного підприємства, та їх обговорення.</w:t>
      </w:r>
    </w:p>
    <w:p w14:paraId="1CE741BE" w14:textId="77777777" w:rsidR="009F2FF5" w:rsidRDefault="00000000">
      <w:pPr>
        <w:spacing w:after="5" w:line="271" w:lineRule="auto"/>
        <w:ind w:left="58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презентацій (доповідей):</w:t>
      </w:r>
    </w:p>
    <w:p w14:paraId="6ED1E49F" w14:textId="77777777" w:rsidR="009F2FF5" w:rsidRDefault="009F2FF5">
      <w:pPr>
        <w:spacing w:after="5" w:line="271" w:lineRule="auto"/>
        <w:ind w:left="58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3C965C" w14:textId="6B477282" w:rsidR="009F2FF5" w:rsidRDefault="00000000">
      <w:pPr>
        <w:pStyle w:val="a6"/>
        <w:numPr>
          <w:ilvl w:val="0"/>
          <w:numId w:val="1"/>
        </w:numPr>
        <w:spacing w:after="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Поняття, роль та форми зовнішньо</w:t>
      </w:r>
      <w:r w:rsidR="00093B3C">
        <w:rPr>
          <w:sz w:val="28"/>
          <w:szCs w:val="28"/>
          <w:lang w:val="uk-UA"/>
        </w:rPr>
        <w:t xml:space="preserve"> економічної діяльності. (</w:t>
      </w:r>
      <w:proofErr w:type="spellStart"/>
      <w:r w:rsidR="00093B3C">
        <w:rPr>
          <w:sz w:val="28"/>
          <w:szCs w:val="28"/>
          <w:lang w:val="uk-UA"/>
        </w:rPr>
        <w:t>Камлук</w:t>
      </w:r>
      <w:proofErr w:type="spellEnd"/>
      <w:r w:rsidR="00093B3C">
        <w:rPr>
          <w:sz w:val="28"/>
          <w:szCs w:val="28"/>
          <w:lang w:val="uk-UA"/>
        </w:rPr>
        <w:t xml:space="preserve"> Алла)</w:t>
      </w:r>
    </w:p>
    <w:p w14:paraId="0060FECC" w14:textId="3F231B8C" w:rsidR="009F2FF5" w:rsidRDefault="00000000">
      <w:pPr>
        <w:pStyle w:val="a6"/>
        <w:numPr>
          <w:ilvl w:val="0"/>
          <w:numId w:val="1"/>
        </w:numPr>
        <w:spacing w:after="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Економічний механізм здійснення зовнішньої торгівлі.</w:t>
      </w:r>
      <w:r w:rsidR="00093B3C">
        <w:rPr>
          <w:sz w:val="28"/>
          <w:szCs w:val="28"/>
          <w:lang w:val="uk-UA"/>
        </w:rPr>
        <w:t xml:space="preserve"> (Москаленко Юра)</w:t>
      </w:r>
    </w:p>
    <w:p w14:paraId="241B9481" w14:textId="1EC4D790" w:rsidR="009F2FF5" w:rsidRDefault="00000000">
      <w:pPr>
        <w:pStyle w:val="a6"/>
        <w:numPr>
          <w:ilvl w:val="0"/>
          <w:numId w:val="1"/>
        </w:numPr>
        <w:spacing w:after="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Фактори, що визначають тенденції та перспективи розвитку зовнішньої торгівлі України.</w:t>
      </w:r>
      <w:r w:rsidR="00093B3C">
        <w:rPr>
          <w:sz w:val="28"/>
          <w:szCs w:val="28"/>
          <w:lang w:val="uk-UA"/>
        </w:rPr>
        <w:t xml:space="preserve"> (</w:t>
      </w:r>
      <w:proofErr w:type="spellStart"/>
      <w:r w:rsidR="00093B3C">
        <w:rPr>
          <w:sz w:val="28"/>
          <w:szCs w:val="28"/>
          <w:lang w:val="uk-UA"/>
        </w:rPr>
        <w:t>Данюк</w:t>
      </w:r>
      <w:proofErr w:type="spellEnd"/>
      <w:r w:rsidR="00093B3C">
        <w:rPr>
          <w:sz w:val="28"/>
          <w:szCs w:val="28"/>
          <w:lang w:val="uk-UA"/>
        </w:rPr>
        <w:t xml:space="preserve"> Валентина)</w:t>
      </w:r>
    </w:p>
    <w:p w14:paraId="511CDBC6" w14:textId="749B4C95" w:rsidR="009F2FF5" w:rsidRDefault="00000000">
      <w:pPr>
        <w:pStyle w:val="a6"/>
        <w:numPr>
          <w:ilvl w:val="0"/>
          <w:numId w:val="1"/>
        </w:numPr>
        <w:spacing w:after="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Міжнародна торгівля послугами (класифікація).</w:t>
      </w:r>
      <w:r w:rsidR="00093B3C">
        <w:rPr>
          <w:sz w:val="28"/>
          <w:szCs w:val="28"/>
          <w:lang w:val="uk-UA"/>
        </w:rPr>
        <w:t xml:space="preserve"> (Шевчук Максим)</w:t>
      </w:r>
    </w:p>
    <w:p w14:paraId="770E823D" w14:textId="5B5B6F1B" w:rsidR="00093B3C" w:rsidRDefault="00093B3C">
      <w:pPr>
        <w:pStyle w:val="a6"/>
        <w:numPr>
          <w:ilvl w:val="0"/>
          <w:numId w:val="1"/>
        </w:numPr>
        <w:spacing w:after="2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Конкурентоспроможність торгівельного підприємства, методи оцінки (Цятко Олександр)</w:t>
      </w:r>
    </w:p>
    <w:p w14:paraId="5B282B05" w14:textId="77777777" w:rsidR="009F2FF5" w:rsidRDefault="009F2FF5">
      <w:pPr>
        <w:pStyle w:val="a6"/>
        <w:spacing w:after="27"/>
        <w:ind w:left="0" w:firstLine="0"/>
        <w:rPr>
          <w:sz w:val="28"/>
          <w:szCs w:val="28"/>
          <w:lang w:val="uk-UA"/>
        </w:rPr>
      </w:pPr>
    </w:p>
    <w:p w14:paraId="474E2614" w14:textId="77777777" w:rsidR="009F2FF5" w:rsidRDefault="00000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Індивідуальне тестування. </w:t>
      </w:r>
    </w:p>
    <w:p w14:paraId="1C1797AC" w14:textId="77777777" w:rsidR="009F2FF5" w:rsidRDefault="00000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Виконання практичних завдань.</w:t>
      </w:r>
    </w:p>
    <w:p w14:paraId="5022631F" w14:textId="77777777" w:rsidR="009F2FF5" w:rsidRDefault="009F2F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D452" w14:textId="77777777" w:rsidR="00664BA1" w:rsidRDefault="00664BA1">
      <w:pPr>
        <w:spacing w:line="240" w:lineRule="auto"/>
      </w:pPr>
      <w:r>
        <w:separator/>
      </w:r>
    </w:p>
  </w:endnote>
  <w:endnote w:type="continuationSeparator" w:id="0">
    <w:p w14:paraId="05D2D484" w14:textId="77777777" w:rsidR="00664BA1" w:rsidRDefault="00664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4DBE" w14:textId="77777777" w:rsidR="00664BA1" w:rsidRDefault="00664BA1">
      <w:pPr>
        <w:spacing w:after="0"/>
      </w:pPr>
      <w:r>
        <w:separator/>
      </w:r>
    </w:p>
  </w:footnote>
  <w:footnote w:type="continuationSeparator" w:id="0">
    <w:p w14:paraId="066F7456" w14:textId="77777777" w:rsidR="00664BA1" w:rsidRDefault="00664B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2D0A"/>
    <w:multiLevelType w:val="multilevel"/>
    <w:tmpl w:val="302F2D0A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 w16cid:durableId="198260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EA"/>
    <w:rsid w:val="00081949"/>
    <w:rsid w:val="00093B3C"/>
    <w:rsid w:val="000B40B4"/>
    <w:rsid w:val="000C6874"/>
    <w:rsid w:val="001F5C6A"/>
    <w:rsid w:val="001F7DE0"/>
    <w:rsid w:val="002A5364"/>
    <w:rsid w:val="00367699"/>
    <w:rsid w:val="003C3706"/>
    <w:rsid w:val="00402F57"/>
    <w:rsid w:val="00517D5D"/>
    <w:rsid w:val="005361F3"/>
    <w:rsid w:val="00580DEF"/>
    <w:rsid w:val="005C033C"/>
    <w:rsid w:val="005C3D23"/>
    <w:rsid w:val="00601B0D"/>
    <w:rsid w:val="00664BA1"/>
    <w:rsid w:val="007237BD"/>
    <w:rsid w:val="007E710C"/>
    <w:rsid w:val="0085383C"/>
    <w:rsid w:val="00902643"/>
    <w:rsid w:val="00970166"/>
    <w:rsid w:val="009F2FF5"/>
    <w:rsid w:val="00A15B41"/>
    <w:rsid w:val="00A37437"/>
    <w:rsid w:val="00A56023"/>
    <w:rsid w:val="00B86DA6"/>
    <w:rsid w:val="00BA4752"/>
    <w:rsid w:val="00C171EA"/>
    <w:rsid w:val="00DC587A"/>
    <w:rsid w:val="00F03F38"/>
    <w:rsid w:val="00F7378F"/>
    <w:rsid w:val="2F547AD7"/>
    <w:rsid w:val="41FD4053"/>
    <w:rsid w:val="705A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B058"/>
  <w15:docId w15:val="{77F2794E-C18A-4505-A1FA-6D9A8FA0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spacing w:after="10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3</cp:revision>
  <cp:lastPrinted>2023-10-02T20:09:00Z</cp:lastPrinted>
  <dcterms:created xsi:type="dcterms:W3CDTF">2023-10-03T07:51:00Z</dcterms:created>
  <dcterms:modified xsi:type="dcterms:W3CDTF">2023-10-03T07:56:00Z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1287EA095EB444E2B8CFF56F4A4742A5_13</vt:lpwstr>
  </property>
</Properties>
</file>