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698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Методичні рекомендації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до практичного заняття: Економічна характеристика роздрібної торгівлі (умова</w:t>
      </w:r>
      <w:r>
        <w:rPr>
          <w:rFonts w:hint="default"/>
          <w:b/>
          <w:sz w:val="28"/>
          <w:szCs w:val="28"/>
          <w:lang w:val="ru-RU"/>
        </w:rPr>
        <w:t xml:space="preserve"> 2ч.</w:t>
      </w:r>
      <w:r>
        <w:rPr>
          <w:b/>
          <w:sz w:val="28"/>
          <w:szCs w:val="28"/>
          <w:lang w:val="uk-UA"/>
        </w:rPr>
        <w:t>)</w:t>
      </w:r>
    </w:p>
    <w:p w14:paraId="77A8F12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Задача 1.</w:t>
      </w:r>
    </w:p>
    <w:p w14:paraId="4B0FC5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Собівартість виробу – 480 грн, рентабельність – 30%, ставка акцизного збору – 35%, націнка посередника – 25% ціни виробника, роздрібна ціна виробу – 1824 грн, ПДВ – 20%, витрати обігу торгівлі на одиницю продукції – 240 грн.  </w:t>
      </w:r>
    </w:p>
    <w:p w14:paraId="39B6361F">
      <w:pPr>
        <w:shd w:val="clear" w:color="auto" w:fill="FFFF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прибуток у складі торговельної надбавки. </w:t>
      </w:r>
    </w:p>
    <w:p w14:paraId="3B5A4D4A">
      <w:pPr>
        <w:spacing w:after="3" w:line="259" w:lineRule="auto"/>
        <w:ind w:left="581"/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i/>
          <w:sz w:val="28"/>
          <w:szCs w:val="28"/>
        </w:rPr>
        <w:t>Розв’язання</w:t>
      </w:r>
      <w:r>
        <w:rPr>
          <w:rFonts w:hint="default"/>
          <w:b/>
          <w:bCs/>
          <w:i/>
          <w:sz w:val="28"/>
          <w:szCs w:val="28"/>
          <w:lang w:val="uk-UA"/>
        </w:rPr>
        <w:t>:</w:t>
      </w:r>
    </w:p>
    <w:p w14:paraId="700430D2">
      <w:pPr>
        <w:numPr>
          <w:ilvl w:val="0"/>
          <w:numId w:val="1"/>
        </w:numPr>
        <w:ind w:right="46" w:hanging="290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lang w:val="ru-RU"/>
        </w:rPr>
        <w:t>вир</w:t>
      </w:r>
      <w:r>
        <w:rPr>
          <w:sz w:val="28"/>
          <w:szCs w:val="28"/>
        </w:rPr>
        <w:t xml:space="preserve">= </w:t>
      </w:r>
      <w:r>
        <w:rPr>
          <w:rFonts w:hint="default"/>
          <w:sz w:val="28"/>
          <w:szCs w:val="28"/>
          <w:lang w:val="ru-RU"/>
        </w:rPr>
        <w:t xml:space="preserve"> С</w:t>
      </w:r>
      <w:r>
        <w:rPr>
          <w:rFonts w:hint="default"/>
          <w:sz w:val="28"/>
          <w:szCs w:val="28"/>
          <w:lang w:val="uk-UA"/>
        </w:rPr>
        <w:t>в</w:t>
      </w:r>
      <w:r>
        <w:rPr>
          <w:rFonts w:hint="default"/>
          <w:sz w:val="28"/>
          <w:szCs w:val="28"/>
          <w:lang w:val="ru-RU"/>
        </w:rPr>
        <w:t xml:space="preserve">х </w:t>
      </w:r>
      <w:r>
        <w:rPr>
          <w:rFonts w:hint="default"/>
          <w:sz w:val="28"/>
          <w:szCs w:val="28"/>
          <w:lang w:val="en-US"/>
        </w:rPr>
        <w:t xml:space="preserve">R= </w:t>
      </w:r>
      <w:r>
        <w:rPr>
          <w:sz w:val="28"/>
          <w:szCs w:val="28"/>
        </w:rPr>
        <w:t>480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>3</w:t>
      </w:r>
      <w:r>
        <w:rPr>
          <w:rFonts w:hint="default"/>
          <w:sz w:val="28"/>
          <w:szCs w:val="28"/>
          <w:lang w:val="ru-RU"/>
        </w:rPr>
        <w:t>0%</w:t>
      </w:r>
      <w:r>
        <w:rPr>
          <w:sz w:val="28"/>
          <w:szCs w:val="28"/>
        </w:rPr>
        <w:t xml:space="preserve"> = 144 грн; </w:t>
      </w:r>
    </w:p>
    <w:p w14:paraId="0391B17F">
      <w:pPr>
        <w:numPr>
          <w:ilvl w:val="0"/>
          <w:numId w:val="1"/>
        </w:numPr>
        <w:ind w:right="46" w:hanging="290"/>
        <w:rPr>
          <w:sz w:val="28"/>
          <w:szCs w:val="28"/>
        </w:rPr>
      </w:pPr>
      <w:r>
        <w:rPr>
          <w:sz w:val="28"/>
          <w:szCs w:val="28"/>
        </w:rPr>
        <w:t xml:space="preserve">Ца = </w:t>
      </w:r>
      <w:r>
        <w:rPr>
          <w:sz w:val="28"/>
          <w:szCs w:val="28"/>
          <w:lang w:val="uk-UA"/>
        </w:rPr>
        <w:t>Св</w:t>
      </w:r>
      <w:r>
        <w:rPr>
          <w:rFonts w:hint="default"/>
          <w:sz w:val="28"/>
          <w:szCs w:val="28"/>
          <w:lang w:val="uk-UA"/>
        </w:rPr>
        <w:t xml:space="preserve">+ Пвир/ (100-Акз)х100 = </w:t>
      </w:r>
      <w:r>
        <w:rPr>
          <w:sz w:val="28"/>
          <w:szCs w:val="28"/>
        </w:rPr>
        <w:t xml:space="preserve">(480 + 144) / (100 – 35) </w:t>
      </w:r>
      <w:r>
        <w:rPr>
          <w:sz w:val="28"/>
          <w:szCs w:val="28"/>
        </w:rPr>
        <w:t>× 100</w:t>
      </w:r>
      <w:r>
        <w:rPr>
          <w:sz w:val="28"/>
          <w:szCs w:val="28"/>
        </w:rPr>
        <w:t xml:space="preserve">= 960 грн; </w:t>
      </w:r>
    </w:p>
    <w:p w14:paraId="49167D27">
      <w:pPr>
        <w:numPr>
          <w:ilvl w:val="0"/>
          <w:numId w:val="1"/>
        </w:numPr>
        <w:ind w:right="46" w:hanging="290"/>
        <w:rPr>
          <w:sz w:val="28"/>
          <w:szCs w:val="28"/>
        </w:rPr>
      </w:pPr>
      <w:r>
        <w:rPr>
          <w:sz w:val="28"/>
          <w:szCs w:val="28"/>
        </w:rPr>
        <w:t xml:space="preserve">Ц відп. вир .= 960 × 1,2 = 1152 грн; </w:t>
      </w:r>
    </w:p>
    <w:p w14:paraId="188EC5EA">
      <w:pPr>
        <w:numPr>
          <w:ilvl w:val="0"/>
          <w:numId w:val="1"/>
        </w:numPr>
        <w:ind w:right="46" w:hanging="290"/>
        <w:rPr>
          <w:sz w:val="28"/>
          <w:szCs w:val="28"/>
        </w:rPr>
      </w:pPr>
      <w:r>
        <w:rPr>
          <w:sz w:val="28"/>
          <w:szCs w:val="28"/>
        </w:rPr>
        <w:t xml:space="preserve">Н посередника = </w:t>
      </w:r>
      <w:r>
        <w:rPr>
          <w:sz w:val="28"/>
          <w:szCs w:val="28"/>
          <w:lang w:val="uk-UA"/>
        </w:rPr>
        <w:t>Цвідп</w:t>
      </w:r>
      <w:r>
        <w:rPr>
          <w:rFonts w:hint="default"/>
          <w:sz w:val="28"/>
          <w:szCs w:val="28"/>
          <w:lang w:val="uk-UA"/>
        </w:rPr>
        <w:t xml:space="preserve"> х Нпос= </w:t>
      </w:r>
      <w:r>
        <w:rPr>
          <w:sz w:val="28"/>
          <w:szCs w:val="28"/>
        </w:rPr>
        <w:t xml:space="preserve">1152 × 0,25 = 288 грн; </w:t>
      </w:r>
    </w:p>
    <w:p w14:paraId="717B08DB">
      <w:pPr>
        <w:numPr>
          <w:ilvl w:val="0"/>
          <w:numId w:val="1"/>
        </w:numPr>
        <w:ind w:right="46" w:hanging="290"/>
        <w:rPr>
          <w:sz w:val="28"/>
          <w:szCs w:val="28"/>
        </w:rPr>
      </w:pPr>
      <w:r>
        <w:rPr>
          <w:sz w:val="28"/>
          <w:szCs w:val="28"/>
        </w:rPr>
        <w:t xml:space="preserve">Ц посередника = </w:t>
      </w:r>
      <w:r>
        <w:rPr>
          <w:sz w:val="28"/>
          <w:szCs w:val="28"/>
          <w:lang w:val="uk-UA"/>
        </w:rPr>
        <w:t>Цвідп</w:t>
      </w:r>
      <w:r>
        <w:rPr>
          <w:rFonts w:hint="default"/>
          <w:sz w:val="28"/>
          <w:szCs w:val="28"/>
          <w:lang w:val="uk-UA"/>
        </w:rPr>
        <w:t xml:space="preserve">+ Нпос= </w:t>
      </w:r>
      <w:r>
        <w:rPr>
          <w:sz w:val="28"/>
          <w:szCs w:val="28"/>
        </w:rPr>
        <w:t xml:space="preserve">1152 + 288 = 1440 грн; </w:t>
      </w:r>
    </w:p>
    <w:p w14:paraId="151B8BE1">
      <w:pPr>
        <w:numPr>
          <w:ilvl w:val="0"/>
          <w:numId w:val="1"/>
        </w:numPr>
        <w:ind w:right="46" w:hanging="290"/>
        <w:rPr>
          <w:sz w:val="28"/>
          <w:szCs w:val="28"/>
        </w:rPr>
      </w:pPr>
      <w:r>
        <w:rPr>
          <w:sz w:val="28"/>
          <w:szCs w:val="28"/>
        </w:rPr>
        <w:t xml:space="preserve">Надбавка торг. = </w:t>
      </w:r>
      <w:r>
        <w:rPr>
          <w:sz w:val="28"/>
          <w:szCs w:val="28"/>
          <w:lang w:val="uk-UA"/>
        </w:rPr>
        <w:t>Розд</w:t>
      </w:r>
      <w:r>
        <w:rPr>
          <w:rFonts w:hint="default"/>
          <w:sz w:val="28"/>
          <w:szCs w:val="28"/>
          <w:lang w:val="uk-UA"/>
        </w:rPr>
        <w:t xml:space="preserve"> ц - Цпос = </w:t>
      </w:r>
      <w:r>
        <w:rPr>
          <w:sz w:val="28"/>
          <w:szCs w:val="28"/>
        </w:rPr>
        <w:t xml:space="preserve">1824 – 1440 = 384 грн; </w:t>
      </w:r>
    </w:p>
    <w:p w14:paraId="1FFC4904">
      <w:pPr>
        <w:numPr>
          <w:ilvl w:val="0"/>
          <w:numId w:val="1"/>
        </w:numPr>
        <w:ind w:right="46" w:hanging="290"/>
        <w:rPr>
          <w:sz w:val="28"/>
          <w:szCs w:val="28"/>
        </w:rPr>
      </w:pPr>
      <w:r>
        <w:rPr>
          <w:sz w:val="28"/>
          <w:szCs w:val="28"/>
        </w:rPr>
        <w:t xml:space="preserve">Прибуток у складі торг. надбавки = </w:t>
      </w:r>
      <w:r>
        <w:rPr>
          <w:sz w:val="28"/>
          <w:szCs w:val="28"/>
          <w:lang w:val="uk-UA"/>
        </w:rPr>
        <w:t>Нт</w:t>
      </w:r>
      <w:r>
        <w:rPr>
          <w:rFonts w:hint="default"/>
          <w:sz w:val="28"/>
          <w:szCs w:val="28"/>
          <w:lang w:val="uk-UA"/>
        </w:rPr>
        <w:t xml:space="preserve"> - ВО = </w:t>
      </w:r>
      <w:r>
        <w:rPr>
          <w:sz w:val="28"/>
          <w:szCs w:val="28"/>
        </w:rPr>
        <w:t xml:space="preserve">384 – 240 = 144 грн. </w:t>
      </w:r>
    </w:p>
    <w:p w14:paraId="6750F4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1B080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Задача 2.</w:t>
      </w:r>
    </w:p>
    <w:p w14:paraId="65B6F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708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Торговельне підприємство щотижнево отримує 120 ящиків пива “Оболонь”, 30% з них продаються в 4 філіях рівними частинами. Тариф транспорту становить 47 ум. од. за 1 год. роботи. У середньому при завезенні в кожну філію пива автомобіль затримується на 45 хв. Витрати на заробітну плату – 5,8 ум. од. на один ящик, інші витрати становлять 1330 ум. од. на всю  партію. Підприємство планує отримати прибуток у розмірі 12% на одну пляшку. Відпускна ціна заводу–виробника – 1,10 ум. од. за одну пляшку.  </w:t>
      </w:r>
    </w:p>
    <w:p w14:paraId="30B43C7A">
      <w:pPr>
        <w:shd w:val="clear" w:color="auto" w:fill="FFFF0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Розрахувати найнижчу роздрібну ціну на пиво “Оболонь”, єдину для  магазину та філій. </w:t>
      </w:r>
    </w:p>
    <w:p w14:paraId="335F4EB3">
      <w:pPr>
        <w:ind w:left="581" w:right="1640"/>
        <w:jc w:val="center"/>
        <w:rPr>
          <w:rFonts w:hint="default"/>
          <w:b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</w:rPr>
        <w:t>Розв’язання</w:t>
      </w:r>
      <w:r>
        <w:rPr>
          <w:rFonts w:hint="default"/>
          <w:b/>
          <w:bCs/>
          <w:i/>
          <w:sz w:val="28"/>
          <w:szCs w:val="28"/>
          <w:lang w:val="uk-UA"/>
        </w:rPr>
        <w:t>:</w:t>
      </w:r>
    </w:p>
    <w:p w14:paraId="7A4698B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Загальний час роботи транспорту становить: </w:t>
      </w:r>
    </w:p>
    <w:p w14:paraId="5AFB28C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ЗЧас</w:t>
      </w:r>
      <w:r>
        <w:rPr>
          <w:rFonts w:hint="default"/>
          <w:sz w:val="28"/>
          <w:szCs w:val="28"/>
          <w:lang w:val="uk-UA"/>
        </w:rPr>
        <w:t xml:space="preserve">= </w:t>
      </w:r>
      <w:r>
        <w:rPr>
          <w:sz w:val="28"/>
          <w:szCs w:val="28"/>
        </w:rPr>
        <w:t>45</w:t>
      </w:r>
      <w:r>
        <w:rPr>
          <w:i/>
          <w:sz w:val="28"/>
          <w:szCs w:val="28"/>
        </w:rPr>
        <w:t>хв</w:t>
      </w:r>
      <w:r>
        <w:rPr>
          <w:rFonts w:hint="default"/>
          <w:i/>
          <w:sz w:val="28"/>
          <w:szCs w:val="28"/>
          <w:lang w:val="uk-UA"/>
        </w:rPr>
        <w:t xml:space="preserve"> </w:t>
      </w:r>
      <w:r>
        <w:rPr>
          <w:rFonts w:hint="default"/>
          <w:i w:val="0"/>
          <w:iCs/>
          <w:sz w:val="28"/>
          <w:szCs w:val="28"/>
          <w:lang w:val="uk-UA"/>
        </w:rPr>
        <w:t>х</w:t>
      </w:r>
      <w:r>
        <w:rPr>
          <w:rFonts w:hint="default"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5 </w:t>
      </w:r>
      <w:r>
        <w:rPr>
          <w:rFonts w:hint="default"/>
          <w:sz w:val="28"/>
          <w:szCs w:val="28"/>
          <w:lang w:val="uk-UA"/>
        </w:rPr>
        <w:t xml:space="preserve">/ </w:t>
      </w:r>
      <w:r>
        <w:rPr>
          <w:sz w:val="28"/>
          <w:szCs w:val="28"/>
        </w:rPr>
        <w:t xml:space="preserve">60 </w:t>
      </w:r>
      <w:r>
        <w:rPr>
          <w:rFonts w:hint="default"/>
          <w:sz w:val="28"/>
          <w:szCs w:val="28"/>
          <w:lang w:val="uk-UA"/>
        </w:rPr>
        <w:t xml:space="preserve">= </w:t>
      </w:r>
      <w:r>
        <w:rPr>
          <w:sz w:val="28"/>
          <w:szCs w:val="28"/>
        </w:rPr>
        <w:t xml:space="preserve">3,75 </w:t>
      </w:r>
      <w:r>
        <w:rPr>
          <w:i/>
          <w:sz w:val="28"/>
          <w:szCs w:val="28"/>
        </w:rPr>
        <w:t>або 4 год</w:t>
      </w:r>
      <w:r>
        <w:rPr>
          <w:sz w:val="28"/>
          <w:szCs w:val="28"/>
        </w:rPr>
        <w:t xml:space="preserve">. </w:t>
      </w:r>
    </w:p>
    <w:p w14:paraId="697EB9A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Транспортні витрати: </w:t>
      </w:r>
    </w:p>
    <w:p w14:paraId="3C75A9B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ТрВ</w:t>
      </w:r>
      <w:r>
        <w:rPr>
          <w:rFonts w:hint="default"/>
          <w:sz w:val="28"/>
          <w:szCs w:val="28"/>
          <w:lang w:val="uk-UA"/>
        </w:rPr>
        <w:t xml:space="preserve"> = </w:t>
      </w:r>
      <w:r>
        <w:rPr>
          <w:sz w:val="28"/>
          <w:szCs w:val="28"/>
        </w:rPr>
        <w:t xml:space="preserve">47 </w:t>
      </w:r>
      <w:r>
        <w:rPr>
          <w:sz w:val="28"/>
          <w:szCs w:val="28"/>
          <w:lang w:val="uk-UA"/>
        </w:rPr>
        <w:t>х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4</w:t>
      </w:r>
      <w:r>
        <w:rPr>
          <w:rFonts w:hint="default"/>
          <w:sz w:val="28"/>
          <w:szCs w:val="28"/>
          <w:lang w:val="uk-UA"/>
        </w:rPr>
        <w:t xml:space="preserve">= </w:t>
      </w:r>
      <w:r>
        <w:rPr>
          <w:sz w:val="28"/>
          <w:szCs w:val="28"/>
        </w:rPr>
        <w:t>188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</w:rPr>
        <w:t>ум</w:t>
      </w:r>
      <w:r>
        <w:rPr>
          <w:rFonts w:hint="default"/>
          <w:i/>
          <w:sz w:val="28"/>
          <w:szCs w:val="28"/>
          <w:lang w:val="uk-UA"/>
        </w:rPr>
        <w:t>.од</w:t>
      </w:r>
    </w:p>
    <w:p w14:paraId="6CCF450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Загальна кількість пляшок пива: </w:t>
      </w:r>
    </w:p>
    <w:p w14:paraId="0976ED4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Зк</w:t>
      </w:r>
      <w:r>
        <w:rPr>
          <w:rFonts w:hint="default"/>
          <w:sz w:val="28"/>
          <w:szCs w:val="28"/>
          <w:lang w:val="uk-UA"/>
        </w:rPr>
        <w:t xml:space="preserve">-ть = </w:t>
      </w:r>
      <w:r>
        <w:rPr>
          <w:sz w:val="28"/>
          <w:szCs w:val="28"/>
        </w:rPr>
        <w:t xml:space="preserve">120 </w:t>
      </w:r>
      <w:r>
        <w:rPr>
          <w:sz w:val="28"/>
          <w:szCs w:val="28"/>
          <w:lang w:val="uk-UA"/>
        </w:rPr>
        <w:t>х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rFonts w:hint="default"/>
          <w:sz w:val="28"/>
          <w:szCs w:val="28"/>
          <w:lang w:val="uk-UA"/>
        </w:rPr>
        <w:t xml:space="preserve"> =</w:t>
      </w:r>
      <w:r>
        <w:rPr>
          <w:sz w:val="28"/>
          <w:szCs w:val="28"/>
        </w:rPr>
        <w:t xml:space="preserve">2400 </w:t>
      </w:r>
    </w:p>
    <w:p w14:paraId="459E267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Інші витрати загалом та на одну пляшку відповідно: </w:t>
      </w:r>
    </w:p>
    <w:p w14:paraId="09A072A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 xml:space="preserve">В 1пл = (В ЗП х 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Q</w:t>
      </w: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>)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 xml:space="preserve"> + </w:t>
      </w: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 xml:space="preserve">ІВ + ТрВ = </w:t>
      </w:r>
      <w:r>
        <w:rPr>
          <w:rFonts w:hint="default" w:ascii="Times New Roman" w:hAnsi="Times New Roman" w:cs="Times New Roman"/>
          <w:sz w:val="28"/>
          <w:szCs w:val="28"/>
        </w:rPr>
        <w:t xml:space="preserve">(5,8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х </w:t>
      </w:r>
      <w:r>
        <w:rPr>
          <w:rFonts w:hint="default" w:ascii="Times New Roman" w:hAnsi="Times New Roman" w:cs="Times New Roman"/>
          <w:sz w:val="28"/>
          <w:szCs w:val="28"/>
        </w:rPr>
        <w:t>120)</w:t>
      </w:r>
      <w:r>
        <w:rPr>
          <w:rFonts w:hint="default" w:ascii="Times New Roman" w:hAnsi="Times New Roman" w:eastAsia="Segoe UI Symbol" w:cs="Times New Roman"/>
          <w:sz w:val="28"/>
          <w:szCs w:val="28"/>
          <w:lang w:val="uk-UA"/>
        </w:rPr>
        <w:t>+</w:t>
      </w:r>
      <w:r>
        <w:rPr>
          <w:rFonts w:hint="default" w:ascii="Times New Roman" w:hAnsi="Times New Roman" w:cs="Times New Roman"/>
          <w:sz w:val="28"/>
          <w:szCs w:val="28"/>
        </w:rPr>
        <w:t>1330,0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+</w:t>
      </w:r>
      <w:r>
        <w:rPr>
          <w:rFonts w:hint="default" w:ascii="Times New Roman" w:hAnsi="Times New Roman" w:cs="Times New Roman"/>
          <w:sz w:val="28"/>
          <w:szCs w:val="28"/>
        </w:rPr>
        <w:t xml:space="preserve">188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= </w:t>
      </w:r>
      <w:r>
        <w:rPr>
          <w:rFonts w:hint="default" w:ascii="Times New Roman" w:hAnsi="Times New Roman" w:cs="Times New Roman"/>
          <w:sz w:val="28"/>
          <w:szCs w:val="28"/>
        </w:rPr>
        <w:t>2214,00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умод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95227C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Ц 1пляшки =В 1пл/ загальну к-ть пляшок = </w:t>
      </w:r>
      <w:r>
        <w:rPr>
          <w:rFonts w:hint="default" w:ascii="Times New Roman" w:hAnsi="Times New Roman" w:cs="Times New Roman"/>
          <w:sz w:val="28"/>
          <w:szCs w:val="28"/>
        </w:rPr>
        <w:t>2214,00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/ </w:t>
      </w:r>
      <w:r>
        <w:rPr>
          <w:rFonts w:hint="default" w:ascii="Times New Roman" w:hAnsi="Times New Roman" w:cs="Times New Roman"/>
          <w:sz w:val="28"/>
          <w:szCs w:val="28"/>
        </w:rPr>
        <w:t xml:space="preserve">2400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= </w:t>
      </w:r>
      <w:r>
        <w:rPr>
          <w:rFonts w:hint="default" w:ascii="Times New Roman" w:hAnsi="Times New Roman" w:cs="Times New Roman"/>
          <w:sz w:val="28"/>
          <w:szCs w:val="28"/>
        </w:rPr>
        <w:t>0,92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</w:rPr>
        <w:t>умод</w:t>
      </w:r>
      <w:r>
        <w:rPr>
          <w:rFonts w:hint="default" w:ascii="Times New Roman" w:hAnsi="Times New Roman" w:cs="Times New Roman"/>
          <w:i/>
          <w:sz w:val="28"/>
          <w:szCs w:val="28"/>
          <w:lang w:val="uk-UA"/>
        </w:rPr>
        <w:t>.</w:t>
      </w:r>
    </w:p>
    <w:p w14:paraId="2F8F58B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Ціна пляшки пива з урахуванням відпускної ціни виробника та прибутку підприємства складатиме: </w:t>
      </w:r>
    </w:p>
    <w:p w14:paraId="69A6C8AF">
      <w:pPr>
        <w:keepNext w:val="0"/>
        <w:keepLines w:val="0"/>
        <w:pageBreakBefore w:val="0"/>
        <w:widowControl/>
        <w:tabs>
          <w:tab w:val="center" w:pos="1885"/>
          <w:tab w:val="center" w:pos="31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uk-UA"/>
        </w:rPr>
        <w:t xml:space="preserve">Ц пвідп= (Ц 1пл + Цвідп) х Пр = </w:t>
      </w:r>
      <w:r>
        <w:rPr>
          <w:rFonts w:hint="default" w:ascii="Times New Roman" w:hAnsi="Times New Roman" w:cs="Times New Roman"/>
          <w:sz w:val="28"/>
          <w:szCs w:val="28"/>
        </w:rPr>
        <w:t>(0,92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+ </w:t>
      </w:r>
      <w:r>
        <w:rPr>
          <w:rFonts w:hint="default" w:ascii="Times New Roman" w:hAnsi="Times New Roman" w:cs="Times New Roman"/>
          <w:sz w:val="28"/>
          <w:szCs w:val="28"/>
        </w:rPr>
        <w:t xml:space="preserve">1,10)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х</w:t>
      </w:r>
      <w:r>
        <w:rPr>
          <w:rFonts w:hint="default" w:ascii="Times New Roman" w:hAnsi="Times New Roman" w:cs="Times New Roman"/>
          <w:sz w:val="28"/>
          <w:szCs w:val="28"/>
        </w:rPr>
        <w:t xml:space="preserve">1,12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=</w:t>
      </w:r>
      <w:r>
        <w:rPr>
          <w:rFonts w:hint="default" w:ascii="Times New Roman" w:hAnsi="Times New Roman" w:eastAsia="Segoe UI Symbol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2,26</w:t>
      </w:r>
      <w:r>
        <w:rPr>
          <w:rFonts w:hint="default" w:ascii="Times New Roman" w:hAnsi="Times New Roman" w:cs="Times New Roman"/>
          <w:i/>
          <w:sz w:val="28"/>
          <w:szCs w:val="28"/>
        </w:rPr>
        <w:t>умод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4E12FE7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Роздрібна ціна на пиво:   </w:t>
      </w:r>
      <w:r>
        <w:rPr>
          <w:sz w:val="28"/>
          <w:szCs w:val="28"/>
          <w:lang w:val="uk-UA"/>
        </w:rPr>
        <w:t>Цр</w:t>
      </w:r>
      <w:r>
        <w:rPr>
          <w:rFonts w:hint="default"/>
          <w:sz w:val="28"/>
          <w:szCs w:val="28"/>
          <w:lang w:val="uk-UA"/>
        </w:rPr>
        <w:t xml:space="preserve"> = Цвідп х ПДВ = </w:t>
      </w:r>
      <w:r>
        <w:rPr>
          <w:sz w:val="28"/>
          <w:szCs w:val="28"/>
        </w:rPr>
        <w:t xml:space="preserve">2,26 × 1,2 = 2,71 </w:t>
      </w:r>
      <w:r>
        <w:rPr>
          <w:i/>
          <w:sz w:val="28"/>
          <w:szCs w:val="28"/>
        </w:rPr>
        <w:t>ум.од.</w:t>
      </w:r>
      <w:r>
        <w:rPr>
          <w:sz w:val="28"/>
          <w:szCs w:val="28"/>
        </w:rPr>
        <w:t xml:space="preserve"> </w:t>
      </w:r>
    </w:p>
    <w:p w14:paraId="219BF5A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0E89E1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b/>
          <w:sz w:val="28"/>
          <w:szCs w:val="28"/>
          <w:lang w:val="uk-UA"/>
        </w:rPr>
      </w:pPr>
    </w:p>
    <w:p w14:paraId="3D6E0CE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Задача 3.</w:t>
      </w:r>
    </w:p>
    <w:p w14:paraId="14AB5E3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Відпускна ціна жіночого костюма фабрики–виробника разом з ПДВ становить 102 ум. од. Витрати оптової бази, пов’язані з придбанням та транспортуванням виробів – 1450 ум. од. Загальна кількість придбаних виробів – 150. Оптова база планує отримати прибуток у розмірі 12 ум. од. за один костюм. Витрати роздрібного торговельного підприємства, пов’язані з доставкою товару з оптової бази, підготовкою до продажу та реалізацією, становлять 4380 ум. од. Торговельне підприємство планує отримати прибуток у розмірі 30 ум. од.  </w:t>
      </w:r>
    </w:p>
    <w:p w14:paraId="77128258">
      <w:pPr>
        <w:shd w:val="clear" w:color="auto" w:fill="FFFF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Розрахувати оптову та роздрібну ціну на жіночий костюм. </w:t>
      </w:r>
    </w:p>
    <w:p w14:paraId="10F3406F">
      <w:pPr>
        <w:spacing w:after="3" w:line="259" w:lineRule="auto"/>
        <w:ind w:left="581"/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i/>
          <w:sz w:val="28"/>
          <w:szCs w:val="28"/>
        </w:rPr>
        <w:t>Розв’язання</w:t>
      </w:r>
      <w:r>
        <w:rPr>
          <w:rFonts w:hint="default"/>
          <w:b/>
          <w:bCs/>
          <w:i/>
          <w:sz w:val="28"/>
          <w:szCs w:val="28"/>
          <w:lang w:val="uk-UA"/>
        </w:rPr>
        <w:t>:</w:t>
      </w:r>
    </w:p>
    <w:p w14:paraId="0AD7E87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Витрати оптової бази на 1 жіночий костюм: </w:t>
      </w:r>
    </w:p>
    <w:p w14:paraId="319A36B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Вопт</w:t>
      </w:r>
      <w:r>
        <w:rPr>
          <w:rFonts w:hint="default"/>
          <w:sz w:val="28"/>
          <w:szCs w:val="28"/>
          <w:lang w:val="uk-UA"/>
        </w:rPr>
        <w:t xml:space="preserve">=Впртр / 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Q</w:t>
      </w:r>
      <w:r>
        <w:rPr>
          <w:rFonts w:hint="default" w:eastAsia="Calibri" w:cs="Times New Roman"/>
          <w:sz w:val="28"/>
          <w:szCs w:val="28"/>
          <w:lang w:val="uk-UA"/>
        </w:rPr>
        <w:t xml:space="preserve"> = </w:t>
      </w:r>
      <w:r>
        <w:rPr>
          <w:sz w:val="28"/>
          <w:szCs w:val="28"/>
        </w:rPr>
        <w:t xml:space="preserve">1450 / 150 = 9,67 ум. од. </w:t>
      </w:r>
    </w:p>
    <w:p w14:paraId="38EFA86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Прибуток оптової бази на 1 жіночий костюм: 12 ум. од. </w:t>
      </w:r>
    </w:p>
    <w:p w14:paraId="61CCC13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Надбавка оптової бази: </w:t>
      </w:r>
      <w:r>
        <w:rPr>
          <w:sz w:val="28"/>
          <w:szCs w:val="28"/>
          <w:lang w:val="uk-UA"/>
        </w:rPr>
        <w:t>Нт</w:t>
      </w:r>
      <w:r>
        <w:rPr>
          <w:rFonts w:hint="default"/>
          <w:sz w:val="28"/>
          <w:szCs w:val="28"/>
          <w:lang w:val="uk-UA"/>
        </w:rPr>
        <w:t xml:space="preserve"> = Вопт + Пр = </w:t>
      </w:r>
      <w:r>
        <w:rPr>
          <w:sz w:val="28"/>
          <w:szCs w:val="28"/>
        </w:rPr>
        <w:t xml:space="preserve">9,67 + 12 = 21,67 ум. од. </w:t>
      </w:r>
    </w:p>
    <w:p w14:paraId="40F0082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Відпускна ціна жіночого костюма фабрики-виробника  без ПДВ:  </w:t>
      </w:r>
    </w:p>
    <w:p w14:paraId="27743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MS UI Gothic" w:cs="Times New Roman"/>
          <w:sz w:val="28"/>
          <w:szCs w:val="28"/>
          <w:lang w:val="uk-UA"/>
        </w:rPr>
        <w:t>Цвідп</w:t>
      </w:r>
      <w:r>
        <w:rPr>
          <w:rFonts w:hint="default" w:ascii="Times New Roman" w:hAnsi="Times New Roman" w:eastAsia="MS UI Gothic" w:cs="Times New Roman"/>
          <w:sz w:val="28"/>
          <w:szCs w:val="28"/>
        </w:rPr>
        <w:t xml:space="preserve"> без ПДВ = 102/1,20=85,00 ум. од. (за 1 костюм).</w:t>
      </w:r>
      <w:r>
        <w:rPr>
          <w:rFonts w:hint="default" w:ascii="Times New Roman" w:hAnsi="Times New Roman" w:eastAsia="MS UI Gothic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EC61C0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Оптова відпускна ціна оптової бази 1 виробу з ПДВ:  </w:t>
      </w:r>
    </w:p>
    <w:p w14:paraId="1AB00CF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Цопт</w:t>
      </w:r>
      <w:r>
        <w:rPr>
          <w:rFonts w:hint="default"/>
          <w:sz w:val="28"/>
          <w:szCs w:val="28"/>
          <w:lang w:val="uk-UA"/>
        </w:rPr>
        <w:t xml:space="preserve"> = (Цвідп + Нт)х ПДВ = </w:t>
      </w:r>
      <w:r>
        <w:rPr>
          <w:sz w:val="28"/>
          <w:szCs w:val="28"/>
        </w:rPr>
        <w:t xml:space="preserve">(85 + 21,67) × 1,2 = 128,0 ум. од. </w:t>
      </w:r>
    </w:p>
    <w:p w14:paraId="0ECC56F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Витрати  роздрібного торговельного підприємства на 1 виріб: </w:t>
      </w:r>
    </w:p>
    <w:p w14:paraId="77B92D1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>
        <w:rPr>
          <w:rFonts w:hint="default"/>
          <w:sz w:val="28"/>
          <w:szCs w:val="28"/>
          <w:lang w:val="uk-UA"/>
        </w:rPr>
        <w:t xml:space="preserve"> 1в = Врозд / 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Q</w:t>
      </w:r>
      <w:r>
        <w:rPr>
          <w:rFonts w:hint="default" w:eastAsia="Calibri" w:cs="Times New Roman"/>
          <w:sz w:val="28"/>
          <w:szCs w:val="28"/>
          <w:lang w:val="uk-UA"/>
        </w:rPr>
        <w:t xml:space="preserve"> = </w:t>
      </w:r>
      <w:r>
        <w:rPr>
          <w:sz w:val="28"/>
          <w:szCs w:val="28"/>
        </w:rPr>
        <w:t xml:space="preserve">4380 / 150 = 29,2 ум. од. </w:t>
      </w:r>
    </w:p>
    <w:p w14:paraId="27BF8F2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Оптова відпускна ціна оптової бази 1 виробу без ПДВ:  </w:t>
      </w:r>
    </w:p>
    <w:p w14:paraId="3880620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Оптова ціна без ПДВ = відпускна без ПДВ + витрати оптової бази на 1 шт. + прибуток оптової бази= 85,00+9,67+12=106,6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7 ум.од</w:t>
      </w:r>
    </w:p>
    <w:p w14:paraId="4F05B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Ц</w:t>
      </w:r>
      <w:r>
        <w:rPr>
          <w:rFonts w:hint="default"/>
          <w:sz w:val="28"/>
          <w:szCs w:val="28"/>
          <w:lang w:val="uk-UA"/>
        </w:rPr>
        <w:t xml:space="preserve">опт 1в= </w:t>
      </w:r>
      <w:r>
        <w:rPr>
          <w:sz w:val="28"/>
          <w:szCs w:val="28"/>
        </w:rPr>
        <w:t xml:space="preserve">106,7 ум. од </w:t>
      </w:r>
    </w:p>
    <w:p w14:paraId="1E9A6E9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Роздрібна ціна роздрібного торговельного підприємства: </w:t>
      </w:r>
    </w:p>
    <w:p w14:paraId="3F8A2BA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Црозд</w:t>
      </w:r>
      <w:r>
        <w:rPr>
          <w:rFonts w:hint="default"/>
          <w:sz w:val="28"/>
          <w:szCs w:val="28"/>
          <w:lang w:val="uk-UA"/>
        </w:rPr>
        <w:t xml:space="preserve"> =  (Ц опт1в + В 1в + Пр)х ПДВ = </w:t>
      </w:r>
      <w:r>
        <w:rPr>
          <w:sz w:val="28"/>
          <w:szCs w:val="28"/>
        </w:rPr>
        <w:t>(106,7+29,2+30)</w:t>
      </w:r>
      <w:r>
        <w:rPr>
          <w:rFonts w:hint="default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х</w:t>
      </w:r>
      <w:r>
        <w:rPr>
          <w:sz w:val="28"/>
          <w:szCs w:val="28"/>
        </w:rPr>
        <w:t xml:space="preserve">1,2= 199,1 ум. од. </w:t>
      </w:r>
    </w:p>
    <w:p w14:paraId="37AC2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8" w:lineRule="auto"/>
      </w:pPr>
      <w:r>
        <w:separator/>
      </w:r>
    </w:p>
  </w:footnote>
  <w:footnote w:type="continuationSeparator" w:id="1">
    <w:p>
      <w:pPr>
        <w:spacing w:before="0" w:after="0" w:line="26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CF5C5"/>
    <w:multiLevelType w:val="singleLevel"/>
    <w:tmpl w:val="D8FCF5C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0274D38"/>
    <w:multiLevelType w:val="multilevel"/>
    <w:tmpl w:val="10274D38"/>
    <w:lvl w:ilvl="0" w:tentative="0">
      <w:start w:val="1"/>
      <w:numFmt w:val="decimal"/>
      <w:lvlText w:val="%1."/>
      <w:lvlJc w:val="left"/>
      <w:pPr>
        <w:ind w:left="7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>
    <w:nsid w:val="2189E47B"/>
    <w:multiLevelType w:val="singleLevel"/>
    <w:tmpl w:val="2189E47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0E"/>
    <w:rsid w:val="0026530E"/>
    <w:rsid w:val="00564F3B"/>
    <w:rsid w:val="00605CC3"/>
    <w:rsid w:val="27383550"/>
    <w:rsid w:val="714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68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1340</Characters>
  <Lines>11</Lines>
  <Paragraphs>3</Paragraphs>
  <TotalTime>43</TotalTime>
  <ScaleCrop>false</ScaleCrop>
  <LinksUpToDate>false</LinksUpToDate>
  <CharactersWithSpaces>1572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2024-09-25T19:28:00Z</dcterms:created>
  <dc:creator>Пользователь</dc:creator>
  <cp:lastModifiedBy>Тетяна Біляк</cp:lastModifiedBy>
  <dcterms:modified xsi:type="dcterms:W3CDTF">2025-10-15T20:45:34Z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57D58C889EEF4FA89FA0883ED148B335_13</vt:lpwstr>
  </property>
</Properties>
</file>