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4B" w:rsidRDefault="00CE3B4B">
      <w:pPr>
        <w:pStyle w:val="a3"/>
        <w:spacing w:before="3"/>
        <w:rPr>
          <w:sz w:val="2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20"/>
        </w:rPr>
      </w:pPr>
    </w:p>
    <w:p w:rsidR="00CE3B4B" w:rsidRDefault="00CE3B4B">
      <w:pPr>
        <w:pStyle w:val="a3"/>
        <w:rPr>
          <w:sz w:val="16"/>
        </w:rPr>
      </w:pPr>
    </w:p>
    <w:p w:rsidR="00CE3B4B" w:rsidRDefault="00520CD0">
      <w:pPr>
        <w:pStyle w:val="1"/>
        <w:spacing w:before="90"/>
        <w:ind w:left="288" w:right="303"/>
      </w:pPr>
      <w:r>
        <w:t>МЕТОДИЧНІ</w:t>
      </w:r>
      <w:r>
        <w:rPr>
          <w:spacing w:val="-4"/>
        </w:rPr>
        <w:t xml:space="preserve"> </w:t>
      </w:r>
      <w:r>
        <w:t>ВКАЗІВКИ</w:t>
      </w:r>
    </w:p>
    <w:p w:rsidR="00CE3B4B" w:rsidRDefault="00CE3B4B">
      <w:pPr>
        <w:pStyle w:val="a3"/>
        <w:spacing w:before="10"/>
        <w:rPr>
          <w:b/>
          <w:sz w:val="21"/>
        </w:rPr>
      </w:pPr>
    </w:p>
    <w:p w:rsidR="00CE3B4B" w:rsidRDefault="00520CD0">
      <w:pPr>
        <w:spacing w:before="1"/>
        <w:ind w:left="288" w:right="305"/>
        <w:jc w:val="center"/>
      </w:pPr>
      <w:r>
        <w:t xml:space="preserve">до </w:t>
      </w:r>
      <w:r w:rsidR="002535E2">
        <w:t>практичного</w:t>
      </w:r>
      <w:r>
        <w:t xml:space="preserve"> заняття </w:t>
      </w:r>
      <w:r>
        <w:rPr>
          <w:b/>
          <w:i/>
        </w:rPr>
        <w:t>«Дослідження захисних споруд цивільного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захисту за місткістю» </w:t>
      </w: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jc w:val="center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1"/>
        <w:spacing w:before="84"/>
      </w:pPr>
      <w:r>
        <w:rPr>
          <w:spacing w:val="15"/>
        </w:rPr>
        <w:lastRenderedPageBreak/>
        <w:t>ЗМІСТ</w:t>
      </w:r>
    </w:p>
    <w:sdt>
      <w:sdtPr>
        <w:id w:val="-1866431536"/>
        <w:docPartObj>
          <w:docPartGallery w:val="Table of Contents"/>
          <w:docPartUnique/>
        </w:docPartObj>
      </w:sdtPr>
      <w:sdtEndPr/>
      <w:sdtContent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947"/>
            </w:tabs>
            <w:spacing w:before="228"/>
          </w:pPr>
          <w:hyperlink w:anchor="_TOC_250006" w:history="1">
            <w:r w:rsidR="00520CD0">
              <w:t>Мета</w:t>
            </w:r>
            <w:r w:rsidR="00520CD0">
              <w:rPr>
                <w:spacing w:val="-1"/>
              </w:rPr>
              <w:t xml:space="preserve"> </w:t>
            </w:r>
            <w:r w:rsidR="00520CD0">
              <w:t>заняття</w:t>
            </w:r>
            <w:r w:rsidR="00520CD0">
              <w:tab/>
              <w:t>4</w:t>
            </w:r>
          </w:hyperlink>
        </w:p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947"/>
            </w:tabs>
          </w:pPr>
          <w:hyperlink w:anchor="_TOC_250005" w:history="1">
            <w:r w:rsidR="00520CD0">
              <w:t>Загальні відомості</w:t>
            </w:r>
            <w:r w:rsidR="00520CD0">
              <w:tab/>
              <w:t>4</w:t>
            </w:r>
          </w:hyperlink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947"/>
            </w:tabs>
            <w:spacing w:before="39"/>
            <w:ind w:right="152" w:hanging="263"/>
          </w:pPr>
          <w:r>
            <w:t>Основні</w:t>
          </w:r>
          <w:r>
            <w:rPr>
              <w:spacing w:val="7"/>
            </w:rPr>
            <w:t xml:space="preserve"> </w:t>
          </w:r>
          <w:r>
            <w:t>принципи</w:t>
          </w:r>
          <w:r>
            <w:rPr>
              <w:spacing w:val="3"/>
            </w:rPr>
            <w:t xml:space="preserve"> </w:t>
          </w:r>
          <w:r>
            <w:t>і</w:t>
          </w:r>
          <w:r>
            <w:rPr>
              <w:spacing w:val="5"/>
            </w:rPr>
            <w:t xml:space="preserve"> </w:t>
          </w:r>
          <w:r>
            <w:t>способи</w:t>
          </w:r>
          <w:r>
            <w:rPr>
              <w:spacing w:val="6"/>
            </w:rPr>
            <w:t xml:space="preserve"> </w:t>
          </w:r>
          <w:r>
            <w:t>захисту</w:t>
          </w:r>
          <w:r>
            <w:rPr>
              <w:spacing w:val="4"/>
            </w:rPr>
            <w:t xml:space="preserve"> </w:t>
          </w:r>
          <w:r>
            <w:t>населення</w:t>
          </w:r>
          <w:r>
            <w:rPr>
              <w:spacing w:val="5"/>
            </w:rPr>
            <w:t xml:space="preserve"> </w:t>
          </w:r>
          <w:r>
            <w:t>в</w:t>
          </w:r>
          <w:r>
            <w:rPr>
              <w:spacing w:val="5"/>
            </w:rPr>
            <w:t xml:space="preserve"> </w:t>
          </w:r>
          <w:r>
            <w:t>умовах</w:t>
          </w:r>
          <w:r>
            <w:rPr>
              <w:spacing w:val="1"/>
            </w:rPr>
            <w:t xml:space="preserve"> </w:t>
          </w:r>
          <w:r>
            <w:t>надзвичайних</w:t>
          </w:r>
          <w:r>
            <w:rPr>
              <w:spacing w:val="-3"/>
            </w:rPr>
            <w:t xml:space="preserve"> </w:t>
          </w:r>
          <w:r>
            <w:t>ситуацій</w:t>
          </w:r>
          <w:r>
            <w:rPr>
              <w:spacing w:val="-2"/>
            </w:rPr>
            <w:t xml:space="preserve"> </w:t>
          </w:r>
          <w:r>
            <w:t>та</w:t>
          </w:r>
          <w:r>
            <w:rPr>
              <w:spacing w:val="-4"/>
            </w:rPr>
            <w:t xml:space="preserve"> </w:t>
          </w:r>
          <w:r>
            <w:t>їх</w:t>
          </w:r>
          <w:r>
            <w:rPr>
              <w:spacing w:val="-2"/>
            </w:rPr>
            <w:t xml:space="preserve"> </w:t>
          </w:r>
          <w:r>
            <w:t>коротка</w:t>
          </w:r>
          <w:r>
            <w:rPr>
              <w:spacing w:val="-2"/>
            </w:rPr>
            <w:t xml:space="preserve"> </w:t>
          </w:r>
          <w:r>
            <w:t>характеристика</w:t>
          </w:r>
          <w:r>
            <w:tab/>
            <w:t>4</w:t>
          </w:r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947"/>
            </w:tabs>
            <w:spacing w:before="42"/>
            <w:ind w:left="583"/>
          </w:pPr>
          <w:r>
            <w:t>Вимоги</w:t>
          </w:r>
          <w:r>
            <w:rPr>
              <w:spacing w:val="-2"/>
            </w:rPr>
            <w:t xml:space="preserve"> </w:t>
          </w:r>
          <w:r>
            <w:t>до</w:t>
          </w:r>
          <w:r>
            <w:rPr>
              <w:spacing w:val="-2"/>
            </w:rPr>
            <w:t xml:space="preserve"> </w:t>
          </w:r>
          <w:r>
            <w:t>захисних</w:t>
          </w:r>
          <w:r>
            <w:rPr>
              <w:spacing w:val="-2"/>
            </w:rPr>
            <w:t xml:space="preserve"> </w:t>
          </w:r>
          <w:r>
            <w:t>споруд.</w:t>
          </w:r>
          <w:r>
            <w:rPr>
              <w:spacing w:val="1"/>
            </w:rPr>
            <w:t xml:space="preserve"> </w:t>
          </w:r>
          <w:r>
            <w:t>Інженерні</w:t>
          </w:r>
          <w:r>
            <w:rPr>
              <w:spacing w:val="-1"/>
            </w:rPr>
            <w:t xml:space="preserve"> </w:t>
          </w:r>
          <w:r>
            <w:t>заходи</w:t>
          </w:r>
          <w:r>
            <w:rPr>
              <w:spacing w:val="-2"/>
            </w:rPr>
            <w:t xml:space="preserve"> </w:t>
          </w:r>
          <w:r>
            <w:t>захисту</w:t>
          </w:r>
          <w:r>
            <w:rPr>
              <w:spacing w:val="-5"/>
            </w:rPr>
            <w:t xml:space="preserve"> </w:t>
          </w:r>
          <w:r>
            <w:t>населення</w:t>
          </w:r>
          <w:r>
            <w:tab/>
            <w:t>6</w:t>
          </w:r>
        </w:p>
        <w:p w:rsidR="00CE3B4B" w:rsidRDefault="00520CD0">
          <w:pPr>
            <w:pStyle w:val="10"/>
            <w:numPr>
              <w:ilvl w:val="2"/>
              <w:numId w:val="19"/>
            </w:numPr>
            <w:tabs>
              <w:tab w:val="left" w:pos="750"/>
              <w:tab w:val="left" w:leader="dot" w:pos="6947"/>
            </w:tabs>
          </w:pPr>
          <w:r>
            <w:t>Основні</w:t>
          </w:r>
          <w:r>
            <w:rPr>
              <w:spacing w:val="-1"/>
            </w:rPr>
            <w:t xml:space="preserve"> </w:t>
          </w:r>
          <w:r>
            <w:t>вимоги</w:t>
          </w:r>
          <w:r>
            <w:rPr>
              <w:spacing w:val="-4"/>
            </w:rPr>
            <w:t xml:space="preserve"> </w:t>
          </w:r>
          <w:r>
            <w:t>до захисних</w:t>
          </w:r>
          <w:r>
            <w:rPr>
              <w:spacing w:val="-1"/>
            </w:rPr>
            <w:t xml:space="preserve"> </w:t>
          </w:r>
          <w:r>
            <w:t>споруд</w:t>
          </w:r>
          <w:r>
            <w:tab/>
            <w:t>6</w:t>
          </w:r>
        </w:p>
        <w:p w:rsidR="00CE3B4B" w:rsidRDefault="00520CD0">
          <w:pPr>
            <w:pStyle w:val="10"/>
            <w:numPr>
              <w:ilvl w:val="2"/>
              <w:numId w:val="19"/>
            </w:numPr>
            <w:tabs>
              <w:tab w:val="left" w:pos="747"/>
              <w:tab w:val="left" w:leader="dot" w:pos="6947"/>
            </w:tabs>
            <w:spacing w:before="39"/>
            <w:ind w:left="746" w:hanging="495"/>
          </w:pPr>
          <w:r>
            <w:t>Технологічне</w:t>
          </w:r>
          <w:r>
            <w:rPr>
              <w:spacing w:val="-1"/>
            </w:rPr>
            <w:t xml:space="preserve"> </w:t>
          </w:r>
          <w:r>
            <w:t>обладнання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1"/>
            </w:rPr>
            <w:t xml:space="preserve"> </w:t>
          </w:r>
          <w:r>
            <w:t>системи</w:t>
          </w:r>
          <w:r>
            <w:rPr>
              <w:spacing w:val="-4"/>
            </w:rPr>
            <w:t xml:space="preserve"> </w:t>
          </w:r>
          <w:r>
            <w:t>життєзабезпечення</w:t>
          </w:r>
          <w:r>
            <w:tab/>
            <w:t>7</w:t>
          </w:r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947"/>
            </w:tabs>
            <w:ind w:left="583"/>
          </w:pPr>
          <w:r>
            <w:t>Основні</w:t>
          </w:r>
          <w:r>
            <w:rPr>
              <w:spacing w:val="-2"/>
            </w:rPr>
            <w:t xml:space="preserve"> </w:t>
          </w:r>
          <w:r>
            <w:t>вимоги</w:t>
          </w:r>
          <w:r>
            <w:rPr>
              <w:spacing w:val="-4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>
            <w:t>режимів</w:t>
          </w:r>
          <w:r>
            <w:rPr>
              <w:spacing w:val="-2"/>
            </w:rPr>
            <w:t xml:space="preserve"> </w:t>
          </w:r>
          <w:r>
            <w:t>роботи</w:t>
          </w:r>
          <w:r>
            <w:rPr>
              <w:spacing w:val="-2"/>
            </w:rPr>
            <w:t xml:space="preserve"> </w:t>
          </w:r>
          <w:r>
            <w:t>захисних</w:t>
          </w:r>
          <w:r>
            <w:rPr>
              <w:spacing w:val="-4"/>
            </w:rPr>
            <w:t xml:space="preserve"> </w:t>
          </w:r>
          <w:r>
            <w:t>споруд</w:t>
          </w:r>
          <w:r>
            <w:tab/>
            <w:t>9</w:t>
          </w:r>
        </w:p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  <w:spacing w:before="41"/>
          </w:pPr>
          <w:hyperlink w:anchor="_TOC_250004" w:history="1">
            <w:r w:rsidR="00520CD0">
              <w:t>Завдання</w:t>
            </w:r>
            <w:r w:rsidR="00520CD0">
              <w:rPr>
                <w:spacing w:val="-3"/>
              </w:rPr>
              <w:t xml:space="preserve"> </w:t>
            </w:r>
            <w:r w:rsidR="00520CD0">
              <w:t>на</w:t>
            </w:r>
            <w:r w:rsidR="00520CD0">
              <w:rPr>
                <w:spacing w:val="-1"/>
              </w:rPr>
              <w:t xml:space="preserve"> </w:t>
            </w:r>
            <w:r w:rsidR="00520CD0">
              <w:t>підготовку</w:t>
            </w:r>
            <w:r w:rsidR="00520CD0">
              <w:rPr>
                <w:spacing w:val="-4"/>
              </w:rPr>
              <w:t xml:space="preserve"> </w:t>
            </w:r>
            <w:r w:rsidR="00520CD0">
              <w:t>до</w:t>
            </w:r>
            <w:r w:rsidR="00520CD0">
              <w:rPr>
                <w:spacing w:val="-1"/>
              </w:rPr>
              <w:t xml:space="preserve"> </w:t>
            </w:r>
            <w:r w:rsidR="00520CD0">
              <w:t>лабораторного</w:t>
            </w:r>
            <w:r w:rsidR="00520CD0">
              <w:rPr>
                <w:spacing w:val="-1"/>
              </w:rPr>
              <w:t xml:space="preserve"> </w:t>
            </w:r>
            <w:r w:rsidR="00520CD0">
              <w:t>заняття</w:t>
            </w:r>
            <w:r w:rsidR="00520CD0">
              <w:tab/>
              <w:t>10</w:t>
            </w:r>
          </w:hyperlink>
        </w:p>
        <w:p w:rsidR="00CE3B4B" w:rsidRDefault="00520CD0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  <w:spacing w:before="39"/>
          </w:pPr>
          <w:r>
            <w:t>Контрольні</w:t>
          </w:r>
          <w:r>
            <w:rPr>
              <w:spacing w:val="-3"/>
            </w:rPr>
            <w:t xml:space="preserve"> </w:t>
          </w:r>
          <w:r>
            <w:t>питання</w:t>
          </w:r>
          <w:r>
            <w:tab/>
            <w:t>10</w:t>
          </w:r>
        </w:p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</w:pPr>
          <w:hyperlink w:anchor="_TOC_250003" w:history="1">
            <w:r w:rsidR="00520CD0">
              <w:t>Опис</w:t>
            </w:r>
            <w:r w:rsidR="00520CD0">
              <w:rPr>
                <w:spacing w:val="-2"/>
              </w:rPr>
              <w:t xml:space="preserve"> </w:t>
            </w:r>
            <w:r w:rsidR="00520CD0">
              <w:t>приладів</w:t>
            </w:r>
            <w:r w:rsidR="00520CD0">
              <w:tab/>
              <w:t>11</w:t>
            </w:r>
          </w:hyperlink>
        </w:p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</w:pPr>
          <w:hyperlink w:anchor="_TOC_250002" w:history="1">
            <w:r w:rsidR="00520CD0">
              <w:t>Вказівки</w:t>
            </w:r>
            <w:r w:rsidR="00520CD0">
              <w:rPr>
                <w:spacing w:val="-1"/>
              </w:rPr>
              <w:t xml:space="preserve"> </w:t>
            </w:r>
            <w:r w:rsidR="00520CD0">
              <w:t>з</w:t>
            </w:r>
            <w:r w:rsidR="00520CD0">
              <w:rPr>
                <w:spacing w:val="-1"/>
              </w:rPr>
              <w:t xml:space="preserve"> </w:t>
            </w:r>
            <w:r w:rsidR="00520CD0">
              <w:t>техніки безпеки</w:t>
            </w:r>
            <w:r w:rsidR="00520CD0">
              <w:tab/>
              <w:t>11</w:t>
            </w:r>
          </w:hyperlink>
        </w:p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  <w:spacing w:before="42"/>
          </w:pPr>
          <w:hyperlink w:anchor="_TOC_250001" w:history="1">
            <w:r w:rsidR="00520CD0">
              <w:t>Порядок</w:t>
            </w:r>
            <w:r w:rsidR="00520CD0">
              <w:rPr>
                <w:spacing w:val="-1"/>
              </w:rPr>
              <w:t xml:space="preserve"> </w:t>
            </w:r>
            <w:r w:rsidR="00520CD0">
              <w:t>виконання</w:t>
            </w:r>
            <w:r w:rsidR="00520CD0">
              <w:rPr>
                <w:spacing w:val="-3"/>
              </w:rPr>
              <w:t xml:space="preserve"> </w:t>
            </w:r>
            <w:r w:rsidR="00520CD0">
              <w:t>лабораторної роботи</w:t>
            </w:r>
            <w:r w:rsidR="00520CD0">
              <w:tab/>
              <w:t>11</w:t>
            </w:r>
          </w:hyperlink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837"/>
            </w:tabs>
            <w:ind w:left="583"/>
          </w:pPr>
          <w:r>
            <w:t>Алгоритм</w:t>
          </w:r>
          <w:r>
            <w:rPr>
              <w:spacing w:val="-1"/>
            </w:rPr>
            <w:t xml:space="preserve"> </w:t>
          </w:r>
          <w:r>
            <w:t>розрахунку</w:t>
          </w:r>
          <w:r>
            <w:rPr>
              <w:spacing w:val="-3"/>
            </w:rPr>
            <w:t xml:space="preserve"> </w:t>
          </w:r>
          <w:r>
            <w:t>захисних</w:t>
          </w:r>
          <w:r>
            <w:rPr>
              <w:spacing w:val="-1"/>
            </w:rPr>
            <w:t xml:space="preserve"> </w:t>
          </w:r>
          <w:r>
            <w:t>споруд</w:t>
          </w:r>
          <w:r>
            <w:rPr>
              <w:spacing w:val="-1"/>
            </w:rPr>
            <w:t xml:space="preserve"> </w:t>
          </w:r>
          <w:r>
            <w:t>ЦЗ</w:t>
          </w:r>
          <w:r>
            <w:rPr>
              <w:spacing w:val="-1"/>
            </w:rPr>
            <w:t xml:space="preserve"> </w:t>
          </w:r>
          <w:r>
            <w:t>за</w:t>
          </w:r>
          <w:r>
            <w:rPr>
              <w:spacing w:val="-1"/>
            </w:rPr>
            <w:t xml:space="preserve"> </w:t>
          </w:r>
          <w:r>
            <w:t>місткістю</w:t>
          </w:r>
          <w:r>
            <w:tab/>
            <w:t>12</w:t>
          </w:r>
        </w:p>
        <w:p w:rsidR="00CE3B4B" w:rsidRDefault="00520CD0">
          <w:pPr>
            <w:pStyle w:val="10"/>
            <w:numPr>
              <w:ilvl w:val="1"/>
              <w:numId w:val="19"/>
            </w:numPr>
            <w:tabs>
              <w:tab w:val="left" w:pos="584"/>
              <w:tab w:val="left" w:leader="dot" w:pos="6837"/>
            </w:tabs>
            <w:ind w:left="583"/>
          </w:pPr>
          <w:r>
            <w:t>Приклад</w:t>
          </w:r>
          <w:r>
            <w:rPr>
              <w:spacing w:val="-1"/>
            </w:rPr>
            <w:t xml:space="preserve"> </w:t>
          </w:r>
          <w:r>
            <w:t>розрахунку</w:t>
          </w:r>
          <w:r>
            <w:rPr>
              <w:spacing w:val="-3"/>
            </w:rPr>
            <w:t xml:space="preserve"> </w:t>
          </w:r>
          <w:r>
            <w:t>захисної</w:t>
          </w:r>
          <w:r>
            <w:rPr>
              <w:spacing w:val="-3"/>
            </w:rPr>
            <w:t xml:space="preserve"> </w:t>
          </w:r>
          <w:r>
            <w:t>споруди ЦЗ</w:t>
          </w:r>
          <w:r>
            <w:rPr>
              <w:spacing w:val="-1"/>
            </w:rPr>
            <w:t xml:space="preserve"> </w:t>
          </w:r>
          <w:r>
            <w:t>за місткістю</w:t>
          </w:r>
          <w:r>
            <w:tab/>
            <w:t>14</w:t>
          </w:r>
        </w:p>
        <w:p w:rsidR="00CE3B4B" w:rsidRDefault="002535E2">
          <w:pPr>
            <w:pStyle w:val="10"/>
            <w:numPr>
              <w:ilvl w:val="0"/>
              <w:numId w:val="19"/>
            </w:numPr>
            <w:tabs>
              <w:tab w:val="left" w:pos="474"/>
              <w:tab w:val="left" w:leader="dot" w:pos="6837"/>
            </w:tabs>
          </w:pPr>
          <w:hyperlink w:anchor="_TOC_250000" w:history="1">
            <w:r w:rsidR="00520CD0">
              <w:t>Зміст</w:t>
            </w:r>
            <w:r w:rsidR="00520CD0">
              <w:rPr>
                <w:spacing w:val="-1"/>
              </w:rPr>
              <w:t xml:space="preserve"> </w:t>
            </w:r>
            <w:r w:rsidR="00520CD0">
              <w:t>звіту</w:t>
            </w:r>
            <w:r w:rsidR="00520CD0">
              <w:tab/>
              <w:t>16</w:t>
            </w:r>
          </w:hyperlink>
        </w:p>
        <w:p w:rsidR="00CE3B4B" w:rsidRDefault="00520CD0">
          <w:pPr>
            <w:pStyle w:val="10"/>
            <w:numPr>
              <w:ilvl w:val="0"/>
              <w:numId w:val="18"/>
            </w:numPr>
            <w:tabs>
              <w:tab w:val="left" w:pos="474"/>
              <w:tab w:val="left" w:leader="dot" w:pos="6837"/>
            </w:tabs>
          </w:pPr>
          <w:r>
            <w:t>Рекомендована</w:t>
          </w:r>
          <w:r>
            <w:rPr>
              <w:spacing w:val="-4"/>
            </w:rPr>
            <w:t xml:space="preserve"> </w:t>
          </w:r>
          <w:r>
            <w:t>література</w:t>
          </w:r>
          <w:r>
            <w:tab/>
            <w:t>16</w:t>
          </w:r>
        </w:p>
        <w:p w:rsidR="00CE3B4B" w:rsidRDefault="00520CD0">
          <w:pPr>
            <w:pStyle w:val="3"/>
            <w:tabs>
              <w:tab w:val="left" w:leader="dot" w:pos="6837"/>
            </w:tabs>
            <w:rPr>
              <w:sz w:val="22"/>
            </w:rPr>
          </w:pPr>
          <w:r>
            <w:t>Додаток</w:t>
          </w:r>
          <w:r>
            <w:rPr>
              <w:spacing w:val="-3"/>
            </w:rPr>
            <w:t xml:space="preserve"> </w:t>
          </w:r>
          <w:r>
            <w:t>А</w:t>
          </w:r>
          <w:r>
            <w:rPr>
              <w:spacing w:val="-3"/>
            </w:rPr>
            <w:t xml:space="preserve"> </w:t>
          </w:r>
          <w:r>
            <w:t>– Варіанти</w:t>
          </w:r>
          <w:r>
            <w:rPr>
              <w:spacing w:val="-2"/>
            </w:rPr>
            <w:t xml:space="preserve"> </w:t>
          </w:r>
          <w:r>
            <w:t>вихідних даних</w:t>
          </w:r>
          <w:r>
            <w:tab/>
          </w:r>
          <w:r>
            <w:rPr>
              <w:sz w:val="22"/>
            </w:rPr>
            <w:t>17</w:t>
          </w:r>
        </w:p>
        <w:p w:rsidR="00CE3B4B" w:rsidRDefault="002535E2">
          <w:pPr>
            <w:pStyle w:val="20"/>
            <w:tabs>
              <w:tab w:val="left" w:leader="dot" w:pos="6837"/>
            </w:tabs>
          </w:pPr>
        </w:p>
      </w:sdtContent>
    </w:sdt>
    <w:p w:rsidR="00CE3B4B" w:rsidRDefault="00CE3B4B">
      <w:pPr>
        <w:sectPr w:rsidR="00CE3B4B">
          <w:headerReference w:type="default" r:id="rId7"/>
          <w:pgSz w:w="8400" w:h="11910"/>
          <w:pgMar w:top="1040" w:right="580" w:bottom="280" w:left="600" w:header="569" w:footer="0" w:gutter="0"/>
          <w:pgNumType w:start="3"/>
          <w:cols w:space="720"/>
        </w:sectPr>
      </w:pPr>
    </w:p>
    <w:p w:rsidR="00CE3B4B" w:rsidRDefault="00520CD0">
      <w:pPr>
        <w:pStyle w:val="1"/>
        <w:spacing w:before="80"/>
      </w:pPr>
      <w:bookmarkStart w:id="0" w:name="_TOC_250006"/>
      <w:r>
        <w:lastRenderedPageBreak/>
        <w:t>1</w:t>
      </w:r>
      <w:r>
        <w:rPr>
          <w:spacing w:val="1"/>
        </w:rPr>
        <w:t xml:space="preserve"> </w:t>
      </w:r>
      <w:r>
        <w:rPr>
          <w:spacing w:val="14"/>
        </w:rPr>
        <w:t>МЕТА</w:t>
      </w:r>
      <w:r>
        <w:rPr>
          <w:spacing w:val="41"/>
        </w:rPr>
        <w:t xml:space="preserve"> </w:t>
      </w:r>
      <w:bookmarkEnd w:id="0"/>
      <w:r>
        <w:rPr>
          <w:spacing w:val="16"/>
        </w:rPr>
        <w:t>ЗАНЯТТЯ</w:t>
      </w:r>
    </w:p>
    <w:p w:rsidR="00CE3B4B" w:rsidRDefault="00CE3B4B">
      <w:pPr>
        <w:pStyle w:val="a3"/>
        <w:spacing w:before="3"/>
        <w:rPr>
          <w:b/>
        </w:rPr>
      </w:pPr>
    </w:p>
    <w:p w:rsidR="00CE3B4B" w:rsidRDefault="00520CD0">
      <w:pPr>
        <w:pStyle w:val="a3"/>
        <w:spacing w:line="252" w:lineRule="exact"/>
        <w:ind w:left="818"/>
        <w:jc w:val="both"/>
      </w:pPr>
      <w:r>
        <w:t>При</w:t>
      </w:r>
      <w:r>
        <w:rPr>
          <w:spacing w:val="-4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заняття</w:t>
      </w:r>
      <w:r>
        <w:rPr>
          <w:spacing w:val="-5"/>
        </w:rPr>
        <w:t xml:space="preserve"> </w:t>
      </w:r>
      <w:r>
        <w:t>необхідно: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line="252" w:lineRule="exact"/>
        <w:ind w:left="946" w:hanging="129"/>
        <w:jc w:val="both"/>
      </w:pPr>
      <w:r>
        <w:t>засвоїти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/>
        <w:ind w:right="269" w:firstLine="566"/>
        <w:jc w:val="both"/>
      </w:pP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надзвичайних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(стихійних</w:t>
      </w:r>
      <w:r>
        <w:rPr>
          <w:spacing w:val="-4"/>
        </w:rPr>
        <w:t xml:space="preserve"> </w:t>
      </w:r>
      <w:r>
        <w:t>лих,</w:t>
      </w:r>
      <w:r>
        <w:rPr>
          <w:spacing w:val="-1"/>
        </w:rPr>
        <w:t xml:space="preserve"> </w:t>
      </w:r>
      <w:r>
        <w:t>аварій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катастроф);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/>
        <w:ind w:right="262" w:firstLine="566"/>
        <w:jc w:val="both"/>
      </w:pPr>
      <w:r>
        <w:t>ознайомитись з основними інженерними заходами 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(ЦЗ)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 надзвичайних</w:t>
      </w:r>
      <w:r>
        <w:rPr>
          <w:spacing w:val="-1"/>
        </w:rPr>
        <w:t xml:space="preserve"> </w:t>
      </w:r>
      <w:r>
        <w:t>ситуацій;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ind w:right="268" w:firstLine="566"/>
        <w:jc w:val="both"/>
      </w:pPr>
      <w:r>
        <w:t>ознайомитись з порядком оцінки захисних споруд 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за місткістю та провести</w:t>
      </w:r>
      <w:r>
        <w:rPr>
          <w:spacing w:val="-1"/>
        </w:rPr>
        <w:t xml:space="preserve"> </w:t>
      </w:r>
      <w:r>
        <w:t>її розрахунок;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ind w:left="946" w:hanging="129"/>
        <w:jc w:val="both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CE3B4B" w:rsidRDefault="00CE3B4B">
      <w:pPr>
        <w:pStyle w:val="a3"/>
        <w:spacing w:before="4"/>
        <w:rPr>
          <w:sz w:val="23"/>
        </w:rPr>
      </w:pPr>
    </w:p>
    <w:p w:rsidR="00CE3B4B" w:rsidRDefault="00520CD0">
      <w:pPr>
        <w:pStyle w:val="1"/>
        <w:ind w:left="268"/>
      </w:pPr>
      <w:bookmarkStart w:id="1" w:name="_TOC_250005"/>
      <w:r>
        <w:t>2</w:t>
      </w:r>
      <w:r>
        <w:rPr>
          <w:spacing w:val="6"/>
        </w:rPr>
        <w:t xml:space="preserve"> </w:t>
      </w:r>
      <w:r>
        <w:t>ЗАГАЛЬНІ</w:t>
      </w:r>
      <w:r>
        <w:rPr>
          <w:spacing w:val="2"/>
        </w:rPr>
        <w:t xml:space="preserve"> </w:t>
      </w:r>
      <w:bookmarkEnd w:id="1"/>
      <w:r>
        <w:rPr>
          <w:spacing w:val="16"/>
        </w:rPr>
        <w:t>ВІДОМОСТІ</w:t>
      </w:r>
    </w:p>
    <w:p w:rsidR="00CE3B4B" w:rsidRDefault="00CE3B4B">
      <w:pPr>
        <w:pStyle w:val="a3"/>
        <w:spacing w:before="6"/>
        <w:rPr>
          <w:b/>
          <w:sz w:val="20"/>
        </w:rPr>
      </w:pPr>
    </w:p>
    <w:p w:rsidR="00CE3B4B" w:rsidRDefault="00520CD0">
      <w:pPr>
        <w:pStyle w:val="a4"/>
        <w:numPr>
          <w:ilvl w:val="1"/>
          <w:numId w:val="17"/>
        </w:numPr>
        <w:tabs>
          <w:tab w:val="left" w:pos="1182"/>
        </w:tabs>
        <w:spacing w:before="1" w:line="244" w:lineRule="auto"/>
        <w:ind w:right="898" w:hanging="286"/>
        <w:jc w:val="left"/>
        <w:rPr>
          <w:b/>
          <w:sz w:val="20"/>
        </w:rPr>
      </w:pPr>
      <w:r>
        <w:rPr>
          <w:b/>
          <w:sz w:val="20"/>
        </w:rPr>
        <w:t>Основні принципи і способи захисту населення в умовах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надзвичайних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ситуацій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їх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коротка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характеристика</w:t>
      </w:r>
    </w:p>
    <w:p w:rsidR="00CE3B4B" w:rsidRDefault="00CE3B4B">
      <w:pPr>
        <w:pStyle w:val="a3"/>
        <w:spacing w:before="3"/>
        <w:rPr>
          <w:b/>
          <w:sz w:val="17"/>
        </w:rPr>
      </w:pPr>
    </w:p>
    <w:p w:rsidR="00CE3B4B" w:rsidRDefault="00520CD0">
      <w:pPr>
        <w:pStyle w:val="a3"/>
        <w:ind w:left="252" w:right="266" w:firstLine="566"/>
        <w:jc w:val="both"/>
      </w:pPr>
      <w:r>
        <w:t>Основні принципи захисту населення випливають із положень</w:t>
      </w:r>
      <w:r>
        <w:rPr>
          <w:spacing w:val="1"/>
        </w:rPr>
        <w:t xml:space="preserve"> </w:t>
      </w:r>
      <w:r>
        <w:t>Женевської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протоколів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воєнних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-4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створенню матеріальної</w:t>
      </w:r>
      <w:r>
        <w:rPr>
          <w:spacing w:val="1"/>
        </w:rPr>
        <w:t xml:space="preserve"> </w:t>
      </w:r>
      <w:r>
        <w:t>бази</w:t>
      </w:r>
      <w:r>
        <w:rPr>
          <w:spacing w:val="-2"/>
        </w:rPr>
        <w:t xml:space="preserve"> </w:t>
      </w:r>
      <w:r>
        <w:t>захисту.</w:t>
      </w:r>
    </w:p>
    <w:p w:rsidR="00CE3B4B" w:rsidRDefault="00520CD0">
      <w:pPr>
        <w:pStyle w:val="a3"/>
        <w:ind w:left="252" w:right="270" w:firstLine="566"/>
        <w:jc w:val="both"/>
      </w:pPr>
      <w:r>
        <w:t>З метою захисту населення, зменшення втрат і шкоди економіці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(НС)</w:t>
      </w:r>
      <w:r>
        <w:rPr>
          <w:spacing w:val="1"/>
        </w:rPr>
        <w:t xml:space="preserve"> </w:t>
      </w:r>
      <w:r>
        <w:t>повинен</w:t>
      </w:r>
      <w:r>
        <w:rPr>
          <w:spacing w:val="-52"/>
        </w:rPr>
        <w:t xml:space="preserve"> </w:t>
      </w:r>
      <w:r>
        <w:t>проводитися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спеціальних заходів: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оповіщення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інформування;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спостереження і</w:t>
      </w:r>
      <w:r>
        <w:rPr>
          <w:spacing w:val="-1"/>
        </w:rPr>
        <w:t xml:space="preserve"> </w:t>
      </w:r>
      <w:r>
        <w:t>контроль;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line="252" w:lineRule="exact"/>
        <w:ind w:left="946" w:hanging="129"/>
      </w:pPr>
      <w:r>
        <w:t>укриття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захисних спорудах;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2" w:line="252" w:lineRule="exact"/>
        <w:ind w:left="943" w:hanging="126"/>
      </w:pPr>
      <w:r>
        <w:t>евакуаційні</w:t>
      </w:r>
      <w:r>
        <w:rPr>
          <w:spacing w:val="-2"/>
        </w:rPr>
        <w:t xml:space="preserve"> </w:t>
      </w:r>
      <w:r>
        <w:t>заходи;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інженерний</w:t>
      </w:r>
      <w:r>
        <w:rPr>
          <w:spacing w:val="-3"/>
        </w:rPr>
        <w:t xml:space="preserve"> </w:t>
      </w:r>
      <w:r>
        <w:t>захист;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 w:line="253" w:lineRule="exact"/>
        <w:ind w:left="943" w:hanging="126"/>
      </w:pPr>
      <w:r>
        <w:t>медичний</w:t>
      </w:r>
      <w:r>
        <w:rPr>
          <w:spacing w:val="-1"/>
        </w:rPr>
        <w:t xml:space="preserve"> </w:t>
      </w:r>
      <w:r>
        <w:t>захист;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біологічний</w:t>
      </w:r>
      <w:r>
        <w:rPr>
          <w:spacing w:val="-1"/>
        </w:rPr>
        <w:t xml:space="preserve"> </w:t>
      </w:r>
      <w:r>
        <w:t>захист;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радіаційний</w:t>
      </w:r>
      <w:r>
        <w:rPr>
          <w:spacing w:val="-1"/>
        </w:rPr>
        <w:t xml:space="preserve"> </w:t>
      </w:r>
      <w:r>
        <w:t>та хімічний</w:t>
      </w:r>
      <w:r>
        <w:rPr>
          <w:spacing w:val="-4"/>
        </w:rPr>
        <w:t xml:space="preserve"> </w:t>
      </w:r>
      <w:r>
        <w:t>захист.</w:t>
      </w:r>
    </w:p>
    <w:p w:rsidR="00CE3B4B" w:rsidRDefault="00520CD0">
      <w:pPr>
        <w:pStyle w:val="a3"/>
        <w:spacing w:before="62"/>
        <w:ind w:left="252" w:firstLine="566"/>
      </w:pPr>
      <w:r>
        <w:t>Плануються</w:t>
      </w:r>
      <w:r>
        <w:rPr>
          <w:spacing w:val="26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проводяться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комплексі</w:t>
      </w:r>
      <w:r>
        <w:rPr>
          <w:spacing w:val="29"/>
        </w:rPr>
        <w:t xml:space="preserve"> </w:t>
      </w:r>
      <w:r>
        <w:t>три</w:t>
      </w:r>
      <w:r>
        <w:rPr>
          <w:spacing w:val="26"/>
        </w:rPr>
        <w:t xml:space="preserve"> </w:t>
      </w:r>
      <w:r>
        <w:t>основних</w:t>
      </w:r>
      <w:r>
        <w:rPr>
          <w:spacing w:val="28"/>
        </w:rPr>
        <w:t xml:space="preserve"> </w:t>
      </w:r>
      <w:r>
        <w:t>способи</w:t>
      </w:r>
      <w:r>
        <w:rPr>
          <w:spacing w:val="-52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населення:</w:t>
      </w:r>
    </w:p>
    <w:p w:rsidR="00CE3B4B" w:rsidRDefault="00520CD0">
      <w:pPr>
        <w:pStyle w:val="a4"/>
        <w:numPr>
          <w:ilvl w:val="0"/>
          <w:numId w:val="16"/>
        </w:numPr>
        <w:tabs>
          <w:tab w:val="left" w:pos="1040"/>
        </w:tabs>
        <w:spacing w:line="252" w:lineRule="exact"/>
        <w:ind w:hanging="222"/>
      </w:pPr>
      <w:r>
        <w:t>Укриття</w:t>
      </w:r>
      <w:r>
        <w:rPr>
          <w:spacing w:val="-3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захисних</w:t>
      </w:r>
      <w:r>
        <w:rPr>
          <w:spacing w:val="-1"/>
        </w:rPr>
        <w:t xml:space="preserve"> </w:t>
      </w:r>
      <w:r>
        <w:t>спорудах.</w:t>
      </w:r>
    </w:p>
    <w:p w:rsidR="00CE3B4B" w:rsidRDefault="00520CD0">
      <w:pPr>
        <w:pStyle w:val="a4"/>
        <w:numPr>
          <w:ilvl w:val="0"/>
          <w:numId w:val="16"/>
        </w:numPr>
        <w:tabs>
          <w:tab w:val="left" w:pos="1040"/>
        </w:tabs>
        <w:ind w:left="252" w:right="266" w:firstLine="566"/>
      </w:pPr>
      <w:r>
        <w:t>Розосередження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заміській</w:t>
      </w:r>
      <w:r>
        <w:rPr>
          <w:spacing w:val="14"/>
        </w:rPr>
        <w:t xml:space="preserve"> </w:t>
      </w:r>
      <w:r>
        <w:t>зоні</w:t>
      </w:r>
      <w:r>
        <w:rPr>
          <w:spacing w:val="13"/>
        </w:rPr>
        <w:t xml:space="preserve"> </w:t>
      </w:r>
      <w:r>
        <w:t>робітників</w:t>
      </w:r>
      <w:r>
        <w:rPr>
          <w:spacing w:val="11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службовців</w:t>
      </w:r>
      <w:r>
        <w:rPr>
          <w:spacing w:val="-52"/>
        </w:rPr>
        <w:t xml:space="preserve"> </w:t>
      </w:r>
      <w:r>
        <w:t>об’єктів,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продовжують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місті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період</w:t>
      </w:r>
      <w:r>
        <w:rPr>
          <w:spacing w:val="4"/>
        </w:rPr>
        <w:t xml:space="preserve"> </w:t>
      </w:r>
      <w:r>
        <w:t>НС,</w:t>
      </w:r>
      <w:r>
        <w:rPr>
          <w:spacing w:val="1"/>
        </w:rPr>
        <w:t xml:space="preserve"> </w:t>
      </w:r>
      <w:r>
        <w:t>а</w:t>
      </w:r>
    </w:p>
    <w:p w:rsidR="00CE3B4B" w:rsidRDefault="00CE3B4B">
      <w:p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lastRenderedPageBreak/>
        <w:t>також евакуація</w:t>
      </w:r>
      <w:r>
        <w:rPr>
          <w:spacing w:val="-2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цих міст.</w:t>
      </w:r>
    </w:p>
    <w:p w:rsidR="00CE3B4B" w:rsidRDefault="00520CD0">
      <w:pPr>
        <w:pStyle w:val="a4"/>
        <w:numPr>
          <w:ilvl w:val="0"/>
          <w:numId w:val="16"/>
        </w:numPr>
        <w:tabs>
          <w:tab w:val="left" w:pos="1040"/>
        </w:tabs>
        <w:spacing w:before="2"/>
        <w:ind w:hanging="222"/>
      </w:pPr>
      <w:r>
        <w:t>Використання</w:t>
      </w:r>
      <w:r>
        <w:rPr>
          <w:spacing w:val="-5"/>
        </w:rPr>
        <w:t xml:space="preserve"> </w:t>
      </w:r>
      <w:r>
        <w:t>населенням</w:t>
      </w:r>
      <w:r>
        <w:rPr>
          <w:spacing w:val="-3"/>
        </w:rPr>
        <w:t xml:space="preserve"> </w:t>
      </w:r>
      <w:r>
        <w:t>засобів</w:t>
      </w:r>
      <w:r>
        <w:rPr>
          <w:spacing w:val="-7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захисту.</w:t>
      </w:r>
    </w:p>
    <w:p w:rsidR="00CE3B4B" w:rsidRDefault="00520CD0">
      <w:pPr>
        <w:pStyle w:val="2"/>
        <w:spacing w:before="124"/>
        <w:ind w:left="818"/>
      </w:pPr>
      <w:r>
        <w:t>Захисні</w:t>
      </w:r>
      <w:r>
        <w:rPr>
          <w:spacing w:val="-1"/>
        </w:rPr>
        <w:t xml:space="preserve"> </w:t>
      </w:r>
      <w:r>
        <w:t>споруди</w:t>
      </w:r>
      <w:r>
        <w:rPr>
          <w:spacing w:val="-5"/>
        </w:rPr>
        <w:t xml:space="preserve"> </w:t>
      </w:r>
      <w:r>
        <w:t>класифікуються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наступними</w:t>
      </w:r>
      <w:r>
        <w:rPr>
          <w:spacing w:val="-5"/>
        </w:rPr>
        <w:t xml:space="preserve"> </w:t>
      </w:r>
      <w:r>
        <w:t>ознаками: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1021"/>
        </w:tabs>
        <w:spacing w:before="116"/>
        <w:ind w:hanging="203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захисними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властивостями:</w:t>
      </w:r>
    </w:p>
    <w:p w:rsidR="00CE3B4B" w:rsidRDefault="00520CD0">
      <w:pPr>
        <w:spacing w:before="125"/>
        <w:ind w:left="818"/>
        <w:rPr>
          <w:b/>
          <w:i/>
          <w:sz w:val="20"/>
        </w:rPr>
      </w:pPr>
      <w:r>
        <w:rPr>
          <w:b/>
          <w:i/>
          <w:sz w:val="20"/>
        </w:rPr>
        <w:t>а).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Сховища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поділяються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класи: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before="54"/>
        <w:ind w:left="946" w:hanging="129"/>
      </w:pPr>
      <w:r>
        <w:t>перший</w:t>
      </w:r>
      <w:r>
        <w:rPr>
          <w:spacing w:val="-1"/>
        </w:rPr>
        <w:t xml:space="preserve"> </w:t>
      </w:r>
      <w:r>
        <w:t>(А-І)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5 і</w:t>
      </w:r>
      <w:r>
        <w:rPr>
          <w:spacing w:val="-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</w:rPr>
        <w:t xml:space="preserve"> =</w:t>
      </w:r>
      <w:r>
        <w:rPr>
          <w:i/>
          <w:spacing w:val="1"/>
        </w:rPr>
        <w:t xml:space="preserve"> </w:t>
      </w:r>
      <w:r>
        <w:t>5000;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 w:line="252" w:lineRule="exact"/>
        <w:ind w:left="943" w:hanging="126"/>
      </w:pPr>
      <w:r>
        <w:t>другий</w:t>
      </w:r>
      <w:r>
        <w:rPr>
          <w:spacing w:val="-1"/>
        </w:rPr>
        <w:t xml:space="preserve"> </w:t>
      </w:r>
      <w:r>
        <w:t>(А-ІІ)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</w:rPr>
        <w:t xml:space="preserve"> =</w:t>
      </w:r>
      <w:r>
        <w:rPr>
          <w:i/>
          <w:spacing w:val="1"/>
        </w:rPr>
        <w:t xml:space="preserve"> </w:t>
      </w:r>
      <w:r>
        <w:t>3000;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line="252" w:lineRule="exact"/>
        <w:ind w:left="946" w:hanging="129"/>
      </w:pPr>
      <w:r>
        <w:t>третій (А-ІІІ)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</w:rPr>
        <w:t xml:space="preserve"> =</w:t>
      </w:r>
      <w:r>
        <w:rPr>
          <w:i/>
          <w:spacing w:val="1"/>
        </w:rPr>
        <w:t xml:space="preserve"> </w:t>
      </w:r>
      <w:r>
        <w:t>2000;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before="2"/>
        <w:ind w:left="946" w:hanging="129"/>
      </w:pPr>
      <w:r>
        <w:t>четвертий</w:t>
      </w:r>
      <w:r>
        <w:rPr>
          <w:spacing w:val="-1"/>
        </w:rPr>
        <w:t xml:space="preserve"> </w:t>
      </w:r>
      <w:r>
        <w:t>(А-ІV)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витримує тиск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i/>
        </w:rPr>
        <w:t>кг/</w:t>
      </w:r>
      <w:r>
        <w:rPr>
          <w:i/>
          <w:spacing w:val="-34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t>1000;</w:t>
      </w:r>
    </w:p>
    <w:p w:rsidR="00CE3B4B" w:rsidRDefault="00520CD0">
      <w:pPr>
        <w:spacing w:before="104"/>
        <w:ind w:left="818"/>
        <w:rPr>
          <w:b/>
          <w:i/>
          <w:sz w:val="20"/>
        </w:rPr>
      </w:pPr>
      <w:r>
        <w:rPr>
          <w:b/>
          <w:i/>
          <w:sz w:val="20"/>
        </w:rPr>
        <w:t>б).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Протирадіаційні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укриття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(ПРУ)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поділяються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груп: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spacing w:before="54"/>
        <w:ind w:left="946" w:hanging="129"/>
      </w:pPr>
      <w:r>
        <w:t>перша</w:t>
      </w:r>
      <w:r>
        <w:rPr>
          <w:spacing w:val="1"/>
        </w:rPr>
        <w:t xml:space="preserve"> </w:t>
      </w:r>
      <w:r>
        <w:t>(П-1)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витримує</w:t>
      </w:r>
      <w:r>
        <w:rPr>
          <w:spacing w:val="3"/>
        </w:rPr>
        <w:t xml:space="preserve"> </w:t>
      </w:r>
      <w:r>
        <w:t>тиск</w:t>
      </w:r>
      <w:r>
        <w:rPr>
          <w:spacing w:val="3"/>
        </w:rPr>
        <w:t xml:space="preserve"> </w:t>
      </w:r>
      <w:r>
        <w:t>0,2</w:t>
      </w:r>
      <w:r>
        <w:rPr>
          <w:spacing w:val="3"/>
        </w:rPr>
        <w:t xml:space="preserve"> </w:t>
      </w:r>
      <w:r>
        <w:rPr>
          <w:i/>
        </w:rPr>
        <w:t>кг/см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2"/>
        </w:rPr>
        <w:t xml:space="preserve"> </w:t>
      </w:r>
      <w:r>
        <w:t>200;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 w:line="252" w:lineRule="exact"/>
        <w:ind w:left="943" w:hanging="126"/>
      </w:pPr>
      <w:r>
        <w:t>друга</w:t>
      </w:r>
      <w:r>
        <w:rPr>
          <w:spacing w:val="-1"/>
        </w:rPr>
        <w:t xml:space="preserve"> </w:t>
      </w:r>
      <w:r>
        <w:t>(П-2)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= </w:t>
      </w:r>
      <w:r>
        <w:t>200;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ind w:left="818" w:right="1551" w:firstLine="0"/>
      </w:pPr>
      <w:r>
        <w:t>третя (П-3)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витримує</w:t>
      </w:r>
      <w:r>
        <w:rPr>
          <w:spacing w:val="2"/>
        </w:rPr>
        <w:t xml:space="preserve"> </w:t>
      </w:r>
      <w:r>
        <w:t>тиск</w:t>
      </w:r>
      <w:r>
        <w:rPr>
          <w:spacing w:val="3"/>
        </w:rPr>
        <w:t xml:space="preserve"> </w:t>
      </w:r>
      <w:r>
        <w:t>0,2</w:t>
      </w:r>
      <w:r>
        <w:rPr>
          <w:spacing w:val="4"/>
        </w:rPr>
        <w:t xml:space="preserve"> </w:t>
      </w:r>
      <w:r>
        <w:rPr>
          <w:i/>
        </w:rPr>
        <w:t>кг/см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=</w:t>
      </w:r>
      <w:r>
        <w:rPr>
          <w:i/>
          <w:spacing w:val="3"/>
        </w:rPr>
        <w:t xml:space="preserve"> </w:t>
      </w:r>
      <w:r>
        <w:t>100;</w:t>
      </w:r>
      <w:r>
        <w:rPr>
          <w:spacing w:val="-52"/>
        </w:rPr>
        <w:t xml:space="preserve"> </w:t>
      </w:r>
      <w:r>
        <w:t>четверта</w:t>
      </w:r>
      <w:r>
        <w:rPr>
          <w:spacing w:val="-1"/>
        </w:rPr>
        <w:t xml:space="preserve"> </w:t>
      </w:r>
      <w:r>
        <w:t>(П-4)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100;</w:t>
      </w:r>
    </w:p>
    <w:p w:rsidR="00CE3B4B" w:rsidRDefault="00520CD0">
      <w:pPr>
        <w:ind w:left="818"/>
      </w:pPr>
      <w:r>
        <w:t>-</w:t>
      </w:r>
      <w:r>
        <w:rPr>
          <w:spacing w:val="-3"/>
        </w:rPr>
        <w:t xml:space="preserve"> </w:t>
      </w:r>
      <w:r>
        <w:t>п’ята</w:t>
      </w:r>
      <w:r>
        <w:rPr>
          <w:spacing w:val="-1"/>
        </w:rPr>
        <w:t xml:space="preserve"> </w:t>
      </w:r>
      <w:r>
        <w:t>(П-5)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t>50;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2" w:line="252" w:lineRule="exact"/>
        <w:ind w:left="943" w:hanging="126"/>
      </w:pPr>
      <w:r>
        <w:t>шоста</w:t>
      </w:r>
      <w:r>
        <w:rPr>
          <w:spacing w:val="-1"/>
        </w:rPr>
        <w:t xml:space="preserve"> </w:t>
      </w:r>
      <w:r>
        <w:t>(П-6)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20;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line="252" w:lineRule="exact"/>
        <w:ind w:left="943" w:hanging="126"/>
      </w:pPr>
      <w:r>
        <w:t>сьома (П-7)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10;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7"/>
        </w:tabs>
        <w:ind w:right="265" w:firstLine="566"/>
      </w:pPr>
      <w:r>
        <w:t>восьма</w:t>
      </w:r>
      <w:r>
        <w:rPr>
          <w:spacing w:val="12"/>
        </w:rPr>
        <w:t xml:space="preserve"> </w:t>
      </w:r>
      <w:r>
        <w:t>(П-8)</w:t>
      </w:r>
      <w:r>
        <w:rPr>
          <w:spacing w:val="11"/>
        </w:rPr>
        <w:t xml:space="preserve"> </w:t>
      </w:r>
      <w:r>
        <w:t>(тільки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АЕС)</w:t>
      </w:r>
      <w:r>
        <w:rPr>
          <w:spacing w:val="1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витримує</w:t>
      </w:r>
      <w:r>
        <w:rPr>
          <w:spacing w:val="63"/>
        </w:rPr>
        <w:t xml:space="preserve"> </w:t>
      </w:r>
      <w:r>
        <w:t>тиск</w:t>
      </w:r>
      <w:r>
        <w:rPr>
          <w:spacing w:val="66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rPr>
          <w:i/>
        </w:rPr>
        <w:t>кг/</w:t>
      </w:r>
      <w:r>
        <w:rPr>
          <w:i/>
          <w:spacing w:val="-35"/>
        </w:rPr>
        <w:t xml:space="preserve"> </w:t>
      </w:r>
      <w:r>
        <w:rPr>
          <w:i/>
        </w:rPr>
        <w:t>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1000;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ind w:right="265" w:firstLine="566"/>
      </w:pPr>
      <w:r>
        <w:t>дев’ята</w:t>
      </w:r>
      <w:r>
        <w:rPr>
          <w:spacing w:val="8"/>
        </w:rPr>
        <w:t xml:space="preserve"> </w:t>
      </w:r>
      <w:r>
        <w:t>(П-9)</w:t>
      </w:r>
      <w:r>
        <w:rPr>
          <w:spacing w:val="9"/>
        </w:rPr>
        <w:t xml:space="preserve"> </w:t>
      </w:r>
      <w:r>
        <w:t>(тільки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АЕС)</w:t>
      </w:r>
      <w:r>
        <w:rPr>
          <w:spacing w:val="1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витримує</w:t>
      </w:r>
      <w:r>
        <w:rPr>
          <w:spacing w:val="61"/>
        </w:rPr>
        <w:t xml:space="preserve"> </w:t>
      </w:r>
      <w:r>
        <w:t>тиск</w:t>
      </w:r>
      <w:r>
        <w:rPr>
          <w:spacing w:val="63"/>
        </w:rPr>
        <w:t xml:space="preserve"> </w:t>
      </w:r>
      <w:r>
        <w:t>0,2</w:t>
      </w:r>
      <w:r>
        <w:rPr>
          <w:spacing w:val="2"/>
        </w:rPr>
        <w:t xml:space="preserve"> </w:t>
      </w:r>
      <w:r>
        <w:rPr>
          <w:i/>
        </w:rPr>
        <w:t>кг/см</w:t>
      </w:r>
      <w:r>
        <w:rPr>
          <w:vertAlign w:val="superscript"/>
        </w:rPr>
        <w:t>2</w:t>
      </w:r>
      <w:r>
        <w:rPr>
          <w:i/>
        </w:rPr>
        <w:t>,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500;</w:t>
      </w:r>
    </w:p>
    <w:p w:rsidR="00CE3B4B" w:rsidRDefault="00520CD0">
      <w:pPr>
        <w:pStyle w:val="a4"/>
        <w:numPr>
          <w:ilvl w:val="1"/>
          <w:numId w:val="18"/>
        </w:numPr>
        <w:tabs>
          <w:tab w:val="left" w:pos="944"/>
        </w:tabs>
        <w:spacing w:before="1"/>
        <w:ind w:left="943" w:hanging="126"/>
      </w:pPr>
      <w:r>
        <w:t>десята</w:t>
      </w:r>
      <w:r>
        <w:rPr>
          <w:spacing w:val="-1"/>
        </w:rPr>
        <w:t xml:space="preserve"> </w:t>
      </w:r>
      <w:r>
        <w:t>(П-10) (тільки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АЕС)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i/>
        </w:rPr>
        <w:t>К</w:t>
      </w:r>
      <w:r>
        <w:rPr>
          <w:i/>
          <w:vertAlign w:val="subscript"/>
        </w:rPr>
        <w:t>осл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= </w:t>
      </w:r>
      <w:r>
        <w:t>500;</w:t>
      </w:r>
    </w:p>
    <w:p w:rsidR="00CE3B4B" w:rsidRDefault="00CE3B4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60"/>
        <w:gridCol w:w="561"/>
        <w:gridCol w:w="560"/>
        <w:gridCol w:w="560"/>
        <w:gridCol w:w="560"/>
        <w:gridCol w:w="560"/>
        <w:gridCol w:w="560"/>
        <w:gridCol w:w="657"/>
        <w:gridCol w:w="560"/>
        <w:gridCol w:w="670"/>
      </w:tblGrid>
      <w:tr w:rsidR="00CE3B4B">
        <w:trPr>
          <w:trHeight w:val="248"/>
        </w:trPr>
        <w:tc>
          <w:tcPr>
            <w:tcW w:w="778" w:type="dxa"/>
            <w:vMerge w:val="restart"/>
          </w:tcPr>
          <w:p w:rsidR="00CE3B4B" w:rsidRDefault="00520CD0">
            <w:pPr>
              <w:pStyle w:val="TableParagraph"/>
              <w:spacing w:before="128" w:line="240" w:lineRule="auto"/>
              <w:ind w:left="105"/>
              <w:jc w:val="left"/>
            </w:pPr>
            <w:r>
              <w:t>Група</w:t>
            </w:r>
          </w:p>
        </w:tc>
        <w:tc>
          <w:tcPr>
            <w:tcW w:w="560" w:type="dxa"/>
            <w:vMerge w:val="restart"/>
            <w:tcBorders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7"/>
              <w:jc w:val="left"/>
            </w:pPr>
            <w:r>
              <w:t>П-1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11"/>
              <w:jc w:val="left"/>
            </w:pPr>
            <w:r>
              <w:t>П-2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10"/>
              <w:jc w:val="left"/>
            </w:pPr>
            <w:r>
              <w:t>П-3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9"/>
              <w:jc w:val="left"/>
            </w:pPr>
            <w:r>
              <w:t>П-4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8"/>
              <w:jc w:val="left"/>
            </w:pPr>
            <w:r>
              <w:t>П-5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8"/>
              <w:jc w:val="left"/>
            </w:pPr>
            <w:r>
              <w:t>П-6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before="128" w:line="240" w:lineRule="auto"/>
              <w:ind w:left="104"/>
              <w:jc w:val="left"/>
            </w:pPr>
            <w:r>
              <w:t>П-7</w:t>
            </w:r>
          </w:p>
        </w:tc>
        <w:tc>
          <w:tcPr>
            <w:tcW w:w="1887" w:type="dxa"/>
            <w:gridSpan w:val="3"/>
            <w:tcBorders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180"/>
              <w:jc w:val="left"/>
            </w:pPr>
            <w:r>
              <w:t>Тільки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АЕС</w:t>
            </w:r>
          </w:p>
        </w:tc>
      </w:tr>
      <w:tr w:rsidR="00CE3B4B">
        <w:trPr>
          <w:trHeight w:val="248"/>
        </w:trPr>
        <w:tc>
          <w:tcPr>
            <w:tcW w:w="778" w:type="dxa"/>
            <w:vMerge/>
            <w:tcBorders>
              <w:top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0" w:right="152"/>
              <w:jc w:val="right"/>
            </w:pPr>
            <w:r>
              <w:t>П-8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84" w:right="83"/>
            </w:pPr>
            <w:r>
              <w:t>П-9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29" w:lineRule="exact"/>
              <w:ind w:left="83" w:right="78"/>
            </w:pPr>
            <w:r>
              <w:t>П-10</w:t>
            </w:r>
          </w:p>
        </w:tc>
      </w:tr>
      <w:tr w:rsidR="00CE3B4B">
        <w:trPr>
          <w:trHeight w:val="251"/>
        </w:trPr>
        <w:tc>
          <w:tcPr>
            <w:tcW w:w="778" w:type="dxa"/>
            <w:tcBorders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0" w:right="178"/>
              <w:jc w:val="right"/>
              <w:rPr>
                <w:i/>
              </w:rPr>
            </w:pPr>
            <w:r>
              <w:rPr>
                <w:i/>
              </w:rPr>
              <w:t>∆Р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92" w:right="80"/>
            </w:pPr>
            <w:r>
              <w:t>0,2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12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143"/>
              <w:jc w:val="left"/>
            </w:pPr>
            <w:r>
              <w:t>0,2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9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223"/>
              <w:jc w:val="left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223"/>
              <w:jc w:val="left"/>
            </w:pPr>
            <w:r>
              <w:t>–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220"/>
              <w:jc w:val="left"/>
            </w:pPr>
            <w:r>
              <w:t>–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0" w:right="183"/>
              <w:jc w:val="right"/>
            </w:pPr>
            <w:r>
              <w:t>0,2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84" w:right="81"/>
            </w:pPr>
            <w:r>
              <w:t>0,2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1" w:lineRule="exact"/>
              <w:ind w:left="5"/>
            </w:pPr>
            <w:r>
              <w:t>–</w:t>
            </w:r>
          </w:p>
        </w:tc>
      </w:tr>
      <w:tr w:rsidR="00CE3B4B">
        <w:trPr>
          <w:trHeight w:val="253"/>
        </w:trPr>
        <w:tc>
          <w:tcPr>
            <w:tcW w:w="778" w:type="dxa"/>
            <w:tcBorders>
              <w:top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0" w:right="184"/>
              <w:jc w:val="right"/>
              <w:rPr>
                <w:i/>
                <w:sz w:val="14"/>
              </w:rPr>
            </w:pPr>
            <w:r>
              <w:rPr>
                <w:i/>
                <w:position w:val="3"/>
              </w:rPr>
              <w:t>К</w:t>
            </w:r>
            <w:proofErr w:type="spellStart"/>
            <w:r>
              <w:rPr>
                <w:i/>
                <w:sz w:val="14"/>
              </w:rPr>
              <w:t>осл</w:t>
            </w:r>
            <w:proofErr w:type="spellEnd"/>
            <w:r>
              <w:rPr>
                <w:i/>
                <w:sz w:val="14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92" w:right="82"/>
            </w:pPr>
            <w:r>
              <w:t>200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96" w:right="84"/>
            </w:pPr>
            <w:r>
              <w:t>200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14"/>
              <w:jc w:val="left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84" w:right="75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68"/>
              <w:jc w:val="left"/>
            </w:pPr>
            <w: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68"/>
              <w:jc w:val="left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164"/>
              <w:jc w:val="left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0" w:right="99"/>
              <w:jc w:val="right"/>
            </w:pPr>
            <w:r>
              <w:t>1000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84" w:right="83"/>
            </w:pPr>
            <w:r>
              <w:t>500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83" w:right="78"/>
            </w:pPr>
            <w:r>
              <w:t>500</w:t>
            </w:r>
          </w:p>
        </w:tc>
      </w:tr>
    </w:tbl>
    <w:p w:rsidR="00CE3B4B" w:rsidRDefault="00CE3B4B">
      <w:pPr>
        <w:pStyle w:val="a3"/>
        <w:spacing w:before="1"/>
        <w:rPr>
          <w:sz w:val="6"/>
        </w:rPr>
      </w:pPr>
    </w:p>
    <w:p w:rsidR="00CE3B4B" w:rsidRDefault="00CE3B4B">
      <w:pPr>
        <w:rPr>
          <w:sz w:val="6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CE3B4B">
      <w:pPr>
        <w:pStyle w:val="a3"/>
        <w:rPr>
          <w:sz w:val="24"/>
        </w:rPr>
      </w:pPr>
    </w:p>
    <w:p w:rsidR="00CE3B4B" w:rsidRDefault="00520CD0">
      <w:pPr>
        <w:pStyle w:val="a3"/>
        <w:spacing w:before="193"/>
        <w:ind w:left="252"/>
      </w:pPr>
      <w:r>
        <w:t>зоні;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291"/>
        </w:tabs>
        <w:spacing w:before="48" w:line="228" w:lineRule="exact"/>
        <w:ind w:left="290"/>
        <w:jc w:val="left"/>
        <w:rPr>
          <w:b/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місткістю: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line="251" w:lineRule="exact"/>
        <w:ind w:hanging="126"/>
      </w:pPr>
      <w:r>
        <w:t>малі – 150-600</w:t>
      </w:r>
      <w:r>
        <w:rPr>
          <w:spacing w:val="-1"/>
        </w:rPr>
        <w:t xml:space="preserve"> </w:t>
      </w:r>
      <w:proofErr w:type="spellStart"/>
      <w:r>
        <w:t>укриваємих</w:t>
      </w:r>
      <w:proofErr w:type="spellEnd"/>
      <w:r>
        <w:t xml:space="preserve"> осіб;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before="2" w:line="252" w:lineRule="exact"/>
        <w:ind w:hanging="126"/>
      </w:pPr>
      <w:r>
        <w:t>середні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600-2000</w:t>
      </w:r>
      <w:r>
        <w:rPr>
          <w:spacing w:val="-1"/>
        </w:rPr>
        <w:t xml:space="preserve"> </w:t>
      </w:r>
      <w:proofErr w:type="spellStart"/>
      <w:r>
        <w:t>укриваємих</w:t>
      </w:r>
      <w:proofErr w:type="spellEnd"/>
      <w:r>
        <w:t>;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7"/>
        </w:tabs>
        <w:spacing w:line="252" w:lineRule="exact"/>
        <w:ind w:left="216" w:hanging="128"/>
      </w:pPr>
      <w:r>
        <w:t>великі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2000</w:t>
      </w:r>
      <w:r>
        <w:rPr>
          <w:spacing w:val="-2"/>
        </w:rPr>
        <w:t xml:space="preserve"> </w:t>
      </w:r>
      <w:proofErr w:type="spellStart"/>
      <w:r>
        <w:t>укриваємих</w:t>
      </w:r>
      <w:proofErr w:type="spellEnd"/>
      <w:r>
        <w:t>.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291"/>
        </w:tabs>
        <w:spacing w:before="85" w:line="228" w:lineRule="exact"/>
        <w:ind w:left="290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призначенням: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line="251" w:lineRule="exact"/>
        <w:ind w:hanging="126"/>
      </w:pPr>
      <w:r>
        <w:t>для</w:t>
      </w:r>
      <w:r>
        <w:rPr>
          <w:spacing w:val="-3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командних</w:t>
      </w:r>
      <w:r>
        <w:rPr>
          <w:spacing w:val="-2"/>
        </w:rPr>
        <w:t xml:space="preserve"> </w:t>
      </w:r>
      <w:r>
        <w:t>пунктів;</w:t>
      </w:r>
    </w:p>
    <w:p w:rsidR="00CE3B4B" w:rsidRDefault="00520CD0">
      <w:pPr>
        <w:pStyle w:val="a4"/>
        <w:numPr>
          <w:ilvl w:val="0"/>
          <w:numId w:val="14"/>
        </w:numPr>
        <w:tabs>
          <w:tab w:val="left" w:pos="215"/>
        </w:tabs>
        <w:spacing w:line="252" w:lineRule="exact"/>
        <w:ind w:hanging="126"/>
      </w:pPr>
      <w:r>
        <w:t>для</w:t>
      </w:r>
      <w:r>
        <w:rPr>
          <w:spacing w:val="7"/>
        </w:rPr>
        <w:t xml:space="preserve"> </w:t>
      </w:r>
      <w:r>
        <w:t>захисту</w:t>
      </w:r>
      <w:r>
        <w:rPr>
          <w:spacing w:val="2"/>
        </w:rPr>
        <w:t xml:space="preserve"> </w:t>
      </w:r>
      <w:r>
        <w:t>працюючих</w:t>
      </w:r>
      <w:r>
        <w:rPr>
          <w:spacing w:val="4"/>
        </w:rPr>
        <w:t xml:space="preserve"> </w:t>
      </w:r>
      <w:r>
        <w:t>змін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формувань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місті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заміській</w:t>
      </w:r>
    </w:p>
    <w:p w:rsidR="00CE3B4B" w:rsidRDefault="00CE3B4B">
      <w:pPr>
        <w:spacing w:line="252" w:lineRule="exac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690" w:space="40"/>
            <w:col w:w="6490"/>
          </w:cols>
        </w:sectPr>
      </w:pP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81"/>
        <w:ind w:right="268" w:firstLine="566"/>
      </w:pPr>
      <w:r>
        <w:lastRenderedPageBreak/>
        <w:t>для</w:t>
      </w:r>
      <w:r>
        <w:rPr>
          <w:spacing w:val="26"/>
        </w:rPr>
        <w:t xml:space="preserve"> </w:t>
      </w:r>
      <w:r>
        <w:t>розміщення</w:t>
      </w:r>
      <w:r>
        <w:rPr>
          <w:spacing w:val="26"/>
        </w:rPr>
        <w:t xml:space="preserve"> </w:t>
      </w:r>
      <w:r>
        <w:t>госпіталів,</w:t>
      </w:r>
      <w:r>
        <w:rPr>
          <w:spacing w:val="26"/>
        </w:rPr>
        <w:t xml:space="preserve"> </w:t>
      </w:r>
      <w:r>
        <w:t>медичних</w:t>
      </w:r>
      <w:r>
        <w:rPr>
          <w:spacing w:val="26"/>
        </w:rPr>
        <w:t xml:space="preserve"> </w:t>
      </w:r>
      <w:r>
        <w:t>пунктів</w:t>
      </w:r>
      <w:r>
        <w:rPr>
          <w:spacing w:val="25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інших</w:t>
      </w:r>
      <w:r>
        <w:rPr>
          <w:spacing w:val="-52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закладів;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left="943" w:hanging="126"/>
      </w:pPr>
      <w:r>
        <w:t>для</w:t>
      </w:r>
      <w:r>
        <w:rPr>
          <w:spacing w:val="-3"/>
        </w:rPr>
        <w:t xml:space="preserve"> </w:t>
      </w:r>
      <w:r>
        <w:t>вкриття</w:t>
      </w:r>
      <w:r>
        <w:rPr>
          <w:spacing w:val="-3"/>
        </w:rPr>
        <w:t xml:space="preserve"> </w:t>
      </w:r>
      <w:r>
        <w:t>продовольства,</w:t>
      </w:r>
      <w:r>
        <w:rPr>
          <w:spacing w:val="-1"/>
        </w:rPr>
        <w:t xml:space="preserve"> </w:t>
      </w:r>
      <w:r>
        <w:t>сировини,</w:t>
      </w:r>
      <w:r>
        <w:rPr>
          <w:spacing w:val="-2"/>
        </w:rPr>
        <w:t xml:space="preserve"> </w:t>
      </w:r>
      <w:r>
        <w:t>фуражу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води;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left="943" w:hanging="126"/>
      </w:pPr>
      <w:r>
        <w:t>для</w:t>
      </w:r>
      <w:r>
        <w:rPr>
          <w:spacing w:val="-2"/>
        </w:rPr>
        <w:t xml:space="preserve"> </w:t>
      </w:r>
      <w:r>
        <w:t>вкриття унікального</w:t>
      </w:r>
      <w:r>
        <w:rPr>
          <w:spacing w:val="-4"/>
        </w:rPr>
        <w:t xml:space="preserve"> </w:t>
      </w:r>
      <w:r>
        <w:t>обладнання.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1021"/>
        </w:tabs>
        <w:spacing w:before="64" w:line="228" w:lineRule="exact"/>
        <w:ind w:hanging="203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розташуванням: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line="251" w:lineRule="exact"/>
        <w:ind w:left="946" w:hanging="129"/>
      </w:pPr>
      <w:r>
        <w:t>вбудовані</w:t>
      </w:r>
      <w:r>
        <w:rPr>
          <w:spacing w:val="-2"/>
        </w:rPr>
        <w:t xml:space="preserve"> </w:t>
      </w:r>
      <w:r>
        <w:t>(підвальні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цокольні</w:t>
      </w:r>
      <w:r>
        <w:rPr>
          <w:spacing w:val="-1"/>
        </w:rPr>
        <w:t xml:space="preserve"> </w:t>
      </w:r>
      <w:r>
        <w:t>поверхи</w:t>
      </w:r>
      <w:r>
        <w:rPr>
          <w:spacing w:val="-5"/>
        </w:rPr>
        <w:t xml:space="preserve"> </w:t>
      </w:r>
      <w:r>
        <w:t>будинків);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line="252" w:lineRule="exact"/>
        <w:ind w:left="943" w:hanging="126"/>
      </w:pPr>
      <w:r>
        <w:t>окремо</w:t>
      </w:r>
      <w:r>
        <w:rPr>
          <w:spacing w:val="-1"/>
        </w:rPr>
        <w:t xml:space="preserve"> </w:t>
      </w:r>
      <w:r>
        <w:t>розташовані</w:t>
      </w:r>
      <w:r>
        <w:rPr>
          <w:spacing w:val="-2"/>
        </w:rPr>
        <w:t xml:space="preserve"> </w:t>
      </w:r>
      <w:r>
        <w:t xml:space="preserve">(300-400 </w:t>
      </w:r>
      <w:r>
        <w:rPr>
          <w:i/>
        </w:rPr>
        <w:t>м</w:t>
      </w:r>
      <w:r>
        <w:rPr>
          <w:i/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будинків).</w:t>
      </w:r>
    </w:p>
    <w:p w:rsidR="00CE3B4B" w:rsidRDefault="00520CD0">
      <w:pPr>
        <w:pStyle w:val="a4"/>
        <w:numPr>
          <w:ilvl w:val="0"/>
          <w:numId w:val="15"/>
        </w:numPr>
        <w:tabs>
          <w:tab w:val="left" w:pos="1021"/>
        </w:tabs>
        <w:spacing w:before="65" w:line="228" w:lineRule="exact"/>
        <w:ind w:hanging="203"/>
        <w:jc w:val="left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термінами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будівництва: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right="271" w:firstLine="566"/>
      </w:pPr>
      <w:r>
        <w:t>побудовані</w:t>
      </w:r>
      <w:r>
        <w:rPr>
          <w:spacing w:val="46"/>
        </w:rPr>
        <w:t xml:space="preserve"> </w:t>
      </w:r>
      <w:r>
        <w:t>завчасно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використовуються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мирний</w:t>
      </w:r>
      <w:r>
        <w:rPr>
          <w:spacing w:val="46"/>
        </w:rPr>
        <w:t xml:space="preserve"> </w:t>
      </w:r>
      <w:r>
        <w:t>час</w:t>
      </w:r>
      <w:r>
        <w:rPr>
          <w:spacing w:val="4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господарських</w:t>
      </w:r>
      <w:r>
        <w:rPr>
          <w:spacing w:val="-1"/>
        </w:rPr>
        <w:t xml:space="preserve"> </w:t>
      </w:r>
      <w:r>
        <w:t>потреб;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68" w:firstLine="566"/>
        <w:jc w:val="both"/>
      </w:pPr>
      <w:proofErr w:type="spellStart"/>
      <w:r>
        <w:t>швидкоспоруджувані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(1-2</w:t>
      </w:r>
      <w:r>
        <w:rPr>
          <w:spacing w:val="-52"/>
        </w:rPr>
        <w:t xml:space="preserve"> </w:t>
      </w:r>
      <w:r>
        <w:t>доби)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період загрози нападу.</w:t>
      </w:r>
    </w:p>
    <w:p w:rsidR="00CE3B4B" w:rsidRDefault="00520CD0">
      <w:pPr>
        <w:pStyle w:val="a3"/>
        <w:ind w:left="252" w:right="272" w:firstLine="566"/>
        <w:jc w:val="both"/>
      </w:pPr>
      <w:r>
        <w:t>Будівництво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сховищ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мирний час.</w:t>
      </w:r>
    </w:p>
    <w:p w:rsidR="00CE3B4B" w:rsidRDefault="00520CD0">
      <w:pPr>
        <w:pStyle w:val="a3"/>
        <w:ind w:left="252" w:right="268" w:firstLine="566"/>
        <w:jc w:val="both"/>
      </w:pPr>
      <w:r>
        <w:t>Будівництво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proofErr w:type="spellStart"/>
      <w:r>
        <w:t>укриттів</w:t>
      </w:r>
      <w:proofErr w:type="spellEnd"/>
      <w:r>
        <w:rPr>
          <w:spacing w:val="1"/>
        </w:rPr>
        <w:t xml:space="preserve"> </w:t>
      </w:r>
      <w:r>
        <w:t>(відкритих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перекритих</w:t>
      </w:r>
      <w:r>
        <w:rPr>
          <w:spacing w:val="1"/>
        </w:rPr>
        <w:t xml:space="preserve"> </w:t>
      </w:r>
      <w:r>
        <w:t>щілин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траншей)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нападу</w:t>
      </w:r>
      <w:r>
        <w:rPr>
          <w:spacing w:val="1"/>
        </w:rPr>
        <w:t xml:space="preserve"> </w:t>
      </w:r>
      <w:r>
        <w:t>противника.</w:t>
      </w:r>
    </w:p>
    <w:p w:rsidR="00CE3B4B" w:rsidRDefault="00CE3B4B">
      <w:pPr>
        <w:pStyle w:val="a3"/>
        <w:spacing w:before="9"/>
        <w:rPr>
          <w:sz w:val="21"/>
        </w:rPr>
      </w:pPr>
    </w:p>
    <w:p w:rsidR="00CE3B4B" w:rsidRDefault="00520CD0">
      <w:pPr>
        <w:pStyle w:val="a4"/>
        <w:numPr>
          <w:ilvl w:val="1"/>
          <w:numId w:val="17"/>
        </w:numPr>
        <w:tabs>
          <w:tab w:val="left" w:pos="827"/>
        </w:tabs>
        <w:spacing w:before="1"/>
        <w:ind w:left="826" w:hanging="304"/>
        <w:jc w:val="left"/>
        <w:rPr>
          <w:b/>
          <w:sz w:val="20"/>
        </w:rPr>
      </w:pPr>
      <w:r>
        <w:rPr>
          <w:b/>
          <w:sz w:val="20"/>
        </w:rPr>
        <w:t>Вимоги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споруд.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Інженерні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заходи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захисту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населення</w:t>
      </w:r>
    </w:p>
    <w:p w:rsidR="00CE3B4B" w:rsidRDefault="00CE3B4B">
      <w:pPr>
        <w:pStyle w:val="a3"/>
        <w:spacing w:before="9"/>
        <w:rPr>
          <w:b/>
          <w:sz w:val="19"/>
        </w:rPr>
      </w:pPr>
    </w:p>
    <w:p w:rsidR="00CE3B4B" w:rsidRDefault="00520CD0">
      <w:pPr>
        <w:pStyle w:val="a4"/>
        <w:numPr>
          <w:ilvl w:val="2"/>
          <w:numId w:val="17"/>
        </w:numPr>
        <w:tabs>
          <w:tab w:val="left" w:pos="2207"/>
        </w:tabs>
        <w:spacing w:before="1"/>
        <w:ind w:hanging="453"/>
        <w:jc w:val="left"/>
        <w:rPr>
          <w:b/>
          <w:sz w:val="20"/>
        </w:rPr>
      </w:pPr>
      <w:r>
        <w:rPr>
          <w:b/>
          <w:sz w:val="20"/>
        </w:rPr>
        <w:t>Основні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вимоги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споруд</w:t>
      </w:r>
    </w:p>
    <w:p w:rsidR="00CE3B4B" w:rsidRDefault="00CE3B4B">
      <w:pPr>
        <w:pStyle w:val="a3"/>
        <w:rPr>
          <w:b/>
          <w:sz w:val="18"/>
        </w:rPr>
      </w:pP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4" w:firstLine="566"/>
        <w:jc w:val="both"/>
      </w:pPr>
      <w:r>
        <w:t>Сховища повинні забезпечувати захист від</w:t>
      </w:r>
      <w:r>
        <w:rPr>
          <w:spacing w:val="1"/>
        </w:rPr>
        <w:t xml:space="preserve"> </w:t>
      </w:r>
      <w:r>
        <w:t>усіх вражаючих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вибуху,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бактеріологічних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пожежах</w:t>
      </w:r>
      <w:r>
        <w:rPr>
          <w:spacing w:val="-3"/>
        </w:rPr>
        <w:t xml:space="preserve"> </w:t>
      </w:r>
      <w:r>
        <w:t>(ПРУ</w:t>
      </w:r>
      <w:r>
        <w:rPr>
          <w:spacing w:val="-1"/>
        </w:rPr>
        <w:t xml:space="preserve"> </w:t>
      </w:r>
      <w:r>
        <w:t>усе</w:t>
      </w:r>
      <w:r>
        <w:rPr>
          <w:spacing w:val="-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ударної хвилі).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2"/>
        <w:ind w:right="269" w:firstLine="566"/>
        <w:jc w:val="both"/>
      </w:pPr>
      <w:r>
        <w:t>Вентиляційна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параметри</w:t>
      </w:r>
      <w:r>
        <w:rPr>
          <w:spacing w:val="-2"/>
        </w:rPr>
        <w:t xml:space="preserve"> </w:t>
      </w:r>
      <w:r>
        <w:t>навколишнього середовища:</w:t>
      </w:r>
    </w:p>
    <w:p w:rsidR="00CE3B4B" w:rsidRDefault="00CE3B4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695"/>
        <w:gridCol w:w="1880"/>
      </w:tblGrid>
      <w:tr w:rsidR="00CE3B4B">
        <w:trPr>
          <w:trHeight w:val="253"/>
        </w:trPr>
        <w:tc>
          <w:tcPr>
            <w:tcW w:w="3383" w:type="dxa"/>
          </w:tcPr>
          <w:p w:rsidR="00CE3B4B" w:rsidRDefault="00520CD0">
            <w:pPr>
              <w:pStyle w:val="TableParagraph"/>
              <w:spacing w:line="233" w:lineRule="exact"/>
              <w:ind w:left="1130"/>
              <w:jc w:val="left"/>
              <w:rPr>
                <w:b/>
              </w:rPr>
            </w:pPr>
            <w:r>
              <w:rPr>
                <w:b/>
              </w:rPr>
              <w:t>Параметри</w:t>
            </w:r>
          </w:p>
        </w:tc>
        <w:tc>
          <w:tcPr>
            <w:tcW w:w="1695" w:type="dxa"/>
          </w:tcPr>
          <w:p w:rsidR="00CE3B4B" w:rsidRDefault="00520CD0">
            <w:pPr>
              <w:pStyle w:val="TableParagraph"/>
              <w:spacing w:line="233" w:lineRule="exact"/>
              <w:ind w:left="493" w:right="477"/>
              <w:rPr>
                <w:b/>
              </w:rPr>
            </w:pPr>
            <w:r>
              <w:rPr>
                <w:b/>
              </w:rPr>
              <w:t>Норма</w:t>
            </w:r>
          </w:p>
        </w:tc>
        <w:tc>
          <w:tcPr>
            <w:tcW w:w="1880" w:type="dxa"/>
          </w:tcPr>
          <w:p w:rsidR="00CE3B4B" w:rsidRDefault="00520CD0">
            <w:pPr>
              <w:pStyle w:val="TableParagraph"/>
              <w:spacing w:line="233" w:lineRule="exact"/>
              <w:ind w:left="438" w:right="426"/>
              <w:rPr>
                <w:b/>
              </w:rPr>
            </w:pPr>
            <w:r>
              <w:rPr>
                <w:b/>
              </w:rPr>
              <w:t>Критичні</w:t>
            </w:r>
          </w:p>
        </w:tc>
      </w:tr>
      <w:tr w:rsidR="00CE3B4B">
        <w:trPr>
          <w:trHeight w:val="253"/>
        </w:trPr>
        <w:tc>
          <w:tcPr>
            <w:tcW w:w="3383" w:type="dxa"/>
            <w:tcBorders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88"/>
              <w:jc w:val="left"/>
            </w:pPr>
            <w:r>
              <w:t>Температура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06" w:right="289"/>
              <w:rPr>
                <w:i/>
              </w:rPr>
            </w:pPr>
            <w:r>
              <w:t>28 – 32º</w:t>
            </w:r>
            <w:r>
              <w:rPr>
                <w:i/>
              </w:rPr>
              <w:t>С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425" w:right="404"/>
              <w:rPr>
                <w:i/>
              </w:rPr>
            </w:pPr>
            <w:r>
              <w:t>34º</w:t>
            </w:r>
            <w:r>
              <w:rPr>
                <w:i/>
              </w:rPr>
              <w:t>С</w:t>
            </w:r>
          </w:p>
        </w:tc>
      </w:tr>
      <w:tr w:rsidR="00CE3B4B">
        <w:trPr>
          <w:trHeight w:val="251"/>
        </w:trPr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2" w:lineRule="exact"/>
              <w:ind w:left="388"/>
              <w:jc w:val="left"/>
            </w:pPr>
            <w:r>
              <w:t>Вологість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2" w:lineRule="exact"/>
              <w:ind w:left="306" w:right="289"/>
            </w:pPr>
            <w:r>
              <w:t>70</w:t>
            </w:r>
            <w:r>
              <w:rPr>
                <w:spacing w:val="-1"/>
              </w:rPr>
              <w:t xml:space="preserve"> </w:t>
            </w:r>
            <w:r>
              <w:t>– 80%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CE3B4B">
        <w:trPr>
          <w:trHeight w:val="254"/>
        </w:trPr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5" w:lineRule="exact"/>
              <w:ind w:left="388"/>
              <w:jc w:val="left"/>
            </w:pPr>
            <w:r>
              <w:t>Кисень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5" w:lineRule="exact"/>
              <w:ind w:left="304" w:right="289"/>
            </w:pPr>
            <w:r>
              <w:t>17%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5" w:lineRule="exact"/>
              <w:ind w:left="424" w:right="407"/>
            </w:pPr>
            <w:r>
              <w:t>14%</w:t>
            </w:r>
          </w:p>
        </w:tc>
      </w:tr>
      <w:tr w:rsidR="00CE3B4B">
        <w:trPr>
          <w:trHeight w:val="253"/>
        </w:trPr>
        <w:tc>
          <w:tcPr>
            <w:tcW w:w="3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88"/>
              <w:jc w:val="left"/>
            </w:pPr>
            <w:r>
              <w:t>Двоокис</w:t>
            </w:r>
            <w:r>
              <w:rPr>
                <w:spacing w:val="-3"/>
              </w:rPr>
              <w:t xml:space="preserve"> </w:t>
            </w:r>
            <w:r>
              <w:t>вуглецю</w:t>
            </w:r>
            <w:r>
              <w:rPr>
                <w:spacing w:val="-2"/>
              </w:rPr>
              <w:t xml:space="preserve"> </w:t>
            </w:r>
            <w:r>
              <w:t>(СО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04" w:right="289"/>
            </w:pPr>
            <w:r>
              <w:t>3%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424" w:right="407"/>
            </w:pPr>
            <w:r>
              <w:t>5%</w:t>
            </w:r>
          </w:p>
        </w:tc>
      </w:tr>
      <w:tr w:rsidR="00CE3B4B">
        <w:trPr>
          <w:trHeight w:val="253"/>
        </w:trPr>
        <w:tc>
          <w:tcPr>
            <w:tcW w:w="3383" w:type="dxa"/>
            <w:tcBorders>
              <w:top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88"/>
              <w:jc w:val="left"/>
            </w:pPr>
            <w:r>
              <w:t>Окис</w:t>
            </w:r>
            <w:r>
              <w:rPr>
                <w:spacing w:val="-3"/>
              </w:rPr>
              <w:t xml:space="preserve"> </w:t>
            </w:r>
            <w:r>
              <w:t>вуглецю</w:t>
            </w:r>
            <w:r>
              <w:rPr>
                <w:spacing w:val="-2"/>
              </w:rPr>
              <w:t xml:space="preserve"> </w:t>
            </w:r>
            <w:r>
              <w:t>(СО)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307" w:right="289"/>
            </w:pPr>
            <w:r>
              <w:t>до 30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line="234" w:lineRule="exact"/>
              <w:ind w:left="425" w:right="407"/>
            </w:pPr>
            <w:r>
              <w:t xml:space="preserve">1000 </w:t>
            </w:r>
            <w:r>
              <w:rPr>
                <w:i/>
              </w:rPr>
              <w:t>мг/м</w:t>
            </w:r>
            <w:r>
              <w:rPr>
                <w:vertAlign w:val="superscript"/>
              </w:rPr>
              <w:t>3</w:t>
            </w:r>
          </w:p>
        </w:tc>
      </w:tr>
    </w:tbl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113"/>
        <w:ind w:right="262" w:firstLine="566"/>
        <w:jc w:val="both"/>
      </w:pPr>
      <w:r>
        <w:t>Входи та виходи повинні мати такий же ступень захисту, що й</w:t>
      </w:r>
      <w:r>
        <w:rPr>
          <w:spacing w:val="-52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приміщення,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завалів</w:t>
      </w:r>
      <w:r>
        <w:rPr>
          <w:spacing w:val="55"/>
        </w:rPr>
        <w:t xml:space="preserve"> </w:t>
      </w:r>
      <w:r>
        <w:t>обладнаються</w:t>
      </w:r>
      <w:r>
        <w:rPr>
          <w:spacing w:val="1"/>
        </w:rPr>
        <w:t xml:space="preserve"> </w:t>
      </w:r>
      <w:r>
        <w:t>аварійні</w:t>
      </w:r>
      <w:r>
        <w:rPr>
          <w:spacing w:val="-3"/>
        </w:rPr>
        <w:t xml:space="preserve"> </w:t>
      </w:r>
      <w:r>
        <w:t>виходи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ПРУ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герметизуються</w:t>
      </w:r>
      <w:r>
        <w:rPr>
          <w:spacing w:val="-2"/>
        </w:rPr>
        <w:t xml:space="preserve"> </w:t>
      </w:r>
      <w:r>
        <w:t>звичайні</w:t>
      </w:r>
      <w:r>
        <w:rPr>
          <w:spacing w:val="1"/>
        </w:rPr>
        <w:t xml:space="preserve"> </w:t>
      </w:r>
      <w:r>
        <w:t>двері).</w:t>
      </w:r>
    </w:p>
    <w:p w:rsidR="00CE3B4B" w:rsidRDefault="00CE3B4B">
      <w:pPr>
        <w:jc w:val="both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81"/>
        <w:ind w:right="269" w:firstLine="566"/>
        <w:jc w:val="both"/>
      </w:pPr>
      <w:r>
        <w:lastRenderedPageBreak/>
        <w:t>Мати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56"/>
        </w:rPr>
        <w:t xml:space="preserve"> </w:t>
      </w:r>
      <w:r>
        <w:t>займистих</w:t>
      </w:r>
      <w:r>
        <w:rPr>
          <w:spacing w:val="1"/>
        </w:rPr>
        <w:t xml:space="preserve"> </w:t>
      </w:r>
      <w:r>
        <w:t>матеріалів, та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сильно</w:t>
      </w:r>
      <w:r>
        <w:rPr>
          <w:spacing w:val="-3"/>
        </w:rPr>
        <w:t xml:space="preserve"> </w:t>
      </w:r>
      <w:r>
        <w:t>димлять.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1"/>
        <w:ind w:right="267" w:firstLine="566"/>
        <w:jc w:val="both"/>
      </w:pPr>
      <w:r>
        <w:t xml:space="preserve">Радіус збору </w:t>
      </w:r>
      <w:proofErr w:type="spellStart"/>
      <w:r>
        <w:t>укриваємих</w:t>
      </w:r>
      <w:proofErr w:type="spellEnd"/>
      <w:r>
        <w:t xml:space="preserve"> у сховищах, у зоні дії ударної хвилі,</w:t>
      </w:r>
      <w:r>
        <w:rPr>
          <w:spacing w:val="1"/>
        </w:rPr>
        <w:t xml:space="preserve"> </w:t>
      </w:r>
      <w:r>
        <w:t>повинен</w:t>
      </w:r>
      <w:r>
        <w:rPr>
          <w:spacing w:val="51"/>
        </w:rPr>
        <w:t xml:space="preserve"> </w:t>
      </w:r>
      <w:r>
        <w:t>забезпечувати</w:t>
      </w:r>
      <w:r>
        <w:rPr>
          <w:spacing w:val="48"/>
        </w:rPr>
        <w:t xml:space="preserve"> </w:t>
      </w:r>
      <w:r>
        <w:t>своєчасне</w:t>
      </w:r>
      <w:r>
        <w:rPr>
          <w:spacing w:val="51"/>
        </w:rPr>
        <w:t xml:space="preserve"> </w:t>
      </w:r>
      <w:r>
        <w:t>укриття</w:t>
      </w:r>
      <w:r>
        <w:rPr>
          <w:spacing w:val="50"/>
        </w:rPr>
        <w:t xml:space="preserve"> </w:t>
      </w:r>
      <w:r>
        <w:t>персоналу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сигналу</w:t>
      </w:r>
    </w:p>
    <w:p w:rsidR="00CE3B4B" w:rsidRDefault="00520CD0">
      <w:pPr>
        <w:ind w:left="252"/>
      </w:pPr>
      <w:r>
        <w:rPr>
          <w:i/>
        </w:rPr>
        <w:t>«ПОВІТРЯНА</w:t>
      </w:r>
      <w:r>
        <w:rPr>
          <w:i/>
          <w:spacing w:val="-3"/>
        </w:rPr>
        <w:t xml:space="preserve"> </w:t>
      </w:r>
      <w:r>
        <w:rPr>
          <w:i/>
        </w:rPr>
        <w:t>ТРИВОГА»</w:t>
      </w:r>
      <w:r>
        <w:rPr>
          <w:i/>
          <w:spacing w:val="-1"/>
        </w:rPr>
        <w:t xml:space="preserve"> </w:t>
      </w:r>
      <w:r>
        <w:t>(приблизно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хвилин)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spacing w:before="2"/>
        <w:ind w:right="263" w:firstLine="566"/>
        <w:jc w:val="both"/>
      </w:pPr>
      <w:r>
        <w:t>Вбудовані</w:t>
      </w:r>
      <w:r>
        <w:rPr>
          <w:spacing w:val="1"/>
        </w:rPr>
        <w:t xml:space="preserve"> </w:t>
      </w: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розміщувати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підвальних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цокольних поверхах будинків 1-го та 2-го ступеню вогнестійкості з</w:t>
      </w:r>
      <w:r>
        <w:rPr>
          <w:spacing w:val="1"/>
        </w:rPr>
        <w:t xml:space="preserve"> </w:t>
      </w:r>
      <w:r>
        <w:t xml:space="preserve">виробництвом </w:t>
      </w:r>
      <w:r>
        <w:rPr>
          <w:i/>
        </w:rPr>
        <w:t xml:space="preserve">«Г» </w:t>
      </w:r>
      <w:r>
        <w:t xml:space="preserve">і </w:t>
      </w:r>
      <w:r>
        <w:rPr>
          <w:i/>
        </w:rPr>
        <w:t xml:space="preserve">«Д» </w:t>
      </w:r>
      <w:r>
        <w:t>з пожежної безпеки, найменшої поверховості</w:t>
      </w:r>
      <w:r>
        <w:rPr>
          <w:spacing w:val="1"/>
        </w:rPr>
        <w:t xml:space="preserve"> </w:t>
      </w:r>
      <w:r>
        <w:t>споруджень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майданчику</w:t>
      </w:r>
      <w:r>
        <w:rPr>
          <w:spacing w:val="1"/>
        </w:rPr>
        <w:t xml:space="preserve"> </w:t>
      </w:r>
      <w:r>
        <w:rPr>
          <w:i/>
        </w:rPr>
        <w:t>(«Г»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гарячою</w:t>
      </w:r>
      <w:r>
        <w:rPr>
          <w:spacing w:val="-52"/>
        </w:rPr>
        <w:t xml:space="preserve"> </w:t>
      </w:r>
      <w:r>
        <w:t>обробкою</w:t>
      </w:r>
      <w:r>
        <w:rPr>
          <w:spacing w:val="-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rPr>
          <w:i/>
        </w:rPr>
        <w:t>«Д»</w:t>
      </w:r>
      <w:r>
        <w:rPr>
          <w:i/>
          <w:spacing w:val="-3"/>
        </w:rPr>
        <w:t xml:space="preserve"> </w:t>
      </w:r>
      <w:r>
        <w:t>– з</w:t>
      </w:r>
      <w:r>
        <w:rPr>
          <w:spacing w:val="-1"/>
        </w:rPr>
        <w:t xml:space="preserve"> </w:t>
      </w:r>
      <w:r>
        <w:t>холодною</w:t>
      </w:r>
      <w:r>
        <w:rPr>
          <w:spacing w:val="-1"/>
        </w:rPr>
        <w:t xml:space="preserve"> </w:t>
      </w:r>
      <w:r>
        <w:t>обробкою).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6" w:firstLine="566"/>
        <w:jc w:val="both"/>
      </w:pPr>
      <w:r>
        <w:t>Захисні споруди повинні будуватися на ділянках місцевості,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 підлягають затопленню.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4" w:firstLine="566"/>
        <w:jc w:val="both"/>
      </w:pPr>
      <w:r>
        <w:t>Прокладка</w:t>
      </w:r>
      <w:r>
        <w:rPr>
          <w:spacing w:val="1"/>
        </w:rPr>
        <w:t xml:space="preserve"> </w:t>
      </w:r>
      <w:r>
        <w:t>КЕС,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 системою</w:t>
      </w:r>
      <w:r>
        <w:rPr>
          <w:spacing w:val="1"/>
        </w:rPr>
        <w:t xml:space="preserve"> </w:t>
      </w:r>
      <w:r>
        <w:t>будинків, а також</w:t>
      </w:r>
      <w:r>
        <w:rPr>
          <w:spacing w:val="1"/>
        </w:rPr>
        <w:t xml:space="preserve"> </w:t>
      </w:r>
      <w:r>
        <w:t>кабелів</w:t>
      </w:r>
      <w:r>
        <w:rPr>
          <w:spacing w:val="1"/>
        </w:rPr>
        <w:t xml:space="preserve"> </w:t>
      </w:r>
      <w:r>
        <w:t>електропостачання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допускається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пристроїв</w:t>
      </w:r>
      <w:r>
        <w:rPr>
          <w:spacing w:val="-1"/>
        </w:rPr>
        <w:t xml:space="preserve"> </w:t>
      </w:r>
      <w:r>
        <w:t>відключення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сховищах.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040"/>
        </w:tabs>
        <w:ind w:right="269" w:firstLine="566"/>
        <w:jc w:val="both"/>
      </w:pPr>
      <w:r>
        <w:t>Прокладка</w:t>
      </w:r>
      <w:r>
        <w:rPr>
          <w:spacing w:val="1"/>
        </w:rPr>
        <w:t xml:space="preserve"> </w:t>
      </w:r>
      <w:r>
        <w:t>транзитних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стисненого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газопроводів,</w:t>
      </w:r>
      <w:r>
        <w:rPr>
          <w:spacing w:val="1"/>
        </w:rPr>
        <w:t xml:space="preserve"> </w:t>
      </w:r>
      <w:r>
        <w:t>перегрітих</w:t>
      </w:r>
      <w:r>
        <w:rPr>
          <w:spacing w:val="1"/>
        </w:rPr>
        <w:t xml:space="preserve"> </w:t>
      </w:r>
      <w:r>
        <w:t>водопроводів</w:t>
      </w:r>
      <w:r>
        <w:rPr>
          <w:spacing w:val="1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сховища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</w:t>
      </w:r>
    </w:p>
    <w:p w:rsidR="00CE3B4B" w:rsidRDefault="00520CD0">
      <w:pPr>
        <w:pStyle w:val="a4"/>
        <w:numPr>
          <w:ilvl w:val="0"/>
          <w:numId w:val="13"/>
        </w:numPr>
        <w:tabs>
          <w:tab w:val="left" w:pos="1151"/>
        </w:tabs>
        <w:ind w:right="265" w:firstLine="566"/>
        <w:jc w:val="both"/>
      </w:pP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суміщені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приміщеннями</w:t>
      </w:r>
      <w:r>
        <w:rPr>
          <w:spacing w:val="1"/>
        </w:rPr>
        <w:t xml:space="preserve"> </w:t>
      </w:r>
      <w:r>
        <w:t>побутового,</w:t>
      </w:r>
      <w:r>
        <w:rPr>
          <w:spacing w:val="1"/>
        </w:rPr>
        <w:t xml:space="preserve"> </w:t>
      </w:r>
      <w:r>
        <w:t>культурно-побутового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гаражами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легкових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двох умов: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66" w:firstLine="566"/>
        <w:jc w:val="both"/>
      </w:pPr>
      <w:r>
        <w:t>майно, що в них перебуває, не повинне заважати негайному</w:t>
      </w:r>
      <w:r>
        <w:rPr>
          <w:spacing w:val="1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70% розрахункової</w:t>
      </w:r>
      <w:r>
        <w:rPr>
          <w:spacing w:val="1"/>
        </w:rPr>
        <w:t xml:space="preserve"> </w:t>
      </w:r>
      <w:r>
        <w:t>чисельності</w:t>
      </w:r>
      <w:r>
        <w:rPr>
          <w:spacing w:val="-1"/>
        </w:rPr>
        <w:t xml:space="preserve"> </w:t>
      </w:r>
      <w:proofErr w:type="spellStart"/>
      <w:r>
        <w:t>укриваємих</w:t>
      </w:r>
      <w:proofErr w:type="spellEnd"/>
      <w:r>
        <w:t>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right="265" w:firstLine="566"/>
        <w:jc w:val="both"/>
      </w:pPr>
      <w:r>
        <w:t xml:space="preserve">переведення на прийом 100% </w:t>
      </w:r>
      <w:proofErr w:type="spellStart"/>
      <w:r>
        <w:t>укриваємих</w:t>
      </w:r>
      <w:proofErr w:type="spellEnd"/>
      <w:r>
        <w:t xml:space="preserve"> повинне займати не</w:t>
      </w:r>
      <w:r>
        <w:rPr>
          <w:spacing w:val="1"/>
        </w:rPr>
        <w:t xml:space="preserve"> </w:t>
      </w:r>
      <w:r>
        <w:t>більше 12</w:t>
      </w:r>
      <w:r>
        <w:rPr>
          <w:spacing w:val="-3"/>
        </w:rPr>
        <w:t xml:space="preserve"> </w:t>
      </w:r>
      <w:r>
        <w:t>годин.</w:t>
      </w:r>
    </w:p>
    <w:p w:rsidR="00CE3B4B" w:rsidRDefault="00520CD0">
      <w:pPr>
        <w:pStyle w:val="a4"/>
        <w:numPr>
          <w:ilvl w:val="2"/>
          <w:numId w:val="17"/>
        </w:numPr>
        <w:tabs>
          <w:tab w:val="left" w:pos="1254"/>
        </w:tabs>
        <w:spacing w:before="114"/>
        <w:ind w:left="1253" w:hanging="455"/>
        <w:jc w:val="both"/>
        <w:rPr>
          <w:b/>
          <w:sz w:val="20"/>
        </w:rPr>
      </w:pPr>
      <w:r>
        <w:rPr>
          <w:b/>
          <w:sz w:val="20"/>
        </w:rPr>
        <w:t>Технологічне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обладнання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системи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життєзабезпечення</w:t>
      </w:r>
    </w:p>
    <w:p w:rsidR="00CE3B4B" w:rsidRDefault="00520CD0">
      <w:pPr>
        <w:pStyle w:val="2"/>
        <w:spacing w:before="66" w:line="250" w:lineRule="exact"/>
        <w:ind w:right="301"/>
        <w:jc w:val="center"/>
      </w:pPr>
      <w:r>
        <w:t>Сховища</w:t>
      </w:r>
    </w:p>
    <w:p w:rsidR="00CE3B4B" w:rsidRDefault="00520CD0">
      <w:pPr>
        <w:pStyle w:val="a3"/>
        <w:spacing w:line="250" w:lineRule="exact"/>
        <w:ind w:left="288" w:right="164"/>
        <w:jc w:val="center"/>
      </w:pPr>
      <w:r>
        <w:t>Сховище</w:t>
      </w:r>
      <w:r>
        <w:rPr>
          <w:spacing w:val="-3"/>
        </w:rPr>
        <w:t xml:space="preserve"> </w:t>
      </w:r>
      <w:r>
        <w:t>складається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допоміжних</w:t>
      </w:r>
      <w:r>
        <w:rPr>
          <w:spacing w:val="-2"/>
        </w:rPr>
        <w:t xml:space="preserve"> </w:t>
      </w:r>
      <w:r>
        <w:t>приміщень.</w:t>
      </w:r>
    </w:p>
    <w:p w:rsidR="00CE3B4B" w:rsidRDefault="00CE3B4B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389"/>
        <w:gridCol w:w="4666"/>
      </w:tblGrid>
      <w:tr w:rsidR="00CE3B4B">
        <w:trPr>
          <w:trHeight w:val="248"/>
        </w:trPr>
        <w:tc>
          <w:tcPr>
            <w:tcW w:w="1389" w:type="dxa"/>
          </w:tcPr>
          <w:p w:rsidR="00CE3B4B" w:rsidRDefault="00520CD0">
            <w:pPr>
              <w:pStyle w:val="TableParagraph"/>
              <w:spacing w:line="229" w:lineRule="exact"/>
              <w:ind w:left="200"/>
              <w:jc w:val="left"/>
            </w:pPr>
            <w:r>
              <w:t>Основні:</w:t>
            </w: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29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укриваємих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осіб;</w:t>
            </w:r>
          </w:p>
        </w:tc>
      </w:tr>
      <w:tr w:rsidR="00CE3B4B">
        <w:trPr>
          <w:trHeight w:val="252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2" w:lineRule="exact"/>
              <w:ind w:left="107"/>
              <w:jc w:val="lef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тамбури;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шлюзи;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520CD0">
            <w:pPr>
              <w:pStyle w:val="TableParagraph"/>
              <w:spacing w:line="233" w:lineRule="exact"/>
              <w:ind w:left="200"/>
              <w:jc w:val="left"/>
            </w:pPr>
            <w:r>
              <w:t>Допоміжні:</w:t>
            </w: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фільтровентиляційні</w:t>
            </w:r>
            <w:r>
              <w:rPr>
                <w:spacing w:val="-3"/>
              </w:rPr>
              <w:t xml:space="preserve"> </w:t>
            </w:r>
            <w:r>
              <w:t>камери;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санітарні</w:t>
            </w:r>
            <w:r>
              <w:rPr>
                <w:spacing w:val="-2"/>
              </w:rPr>
              <w:t xml:space="preserve"> </w:t>
            </w:r>
            <w:r>
              <w:t>вузли;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захищені</w:t>
            </w:r>
            <w:r>
              <w:rPr>
                <w:spacing w:val="1"/>
              </w:rPr>
              <w:t xml:space="preserve"> </w:t>
            </w:r>
            <w:r>
              <w:t>дизельні</w:t>
            </w:r>
            <w:r>
              <w:rPr>
                <w:spacing w:val="-2"/>
              </w:rPr>
              <w:t xml:space="preserve"> </w:t>
            </w:r>
            <w:r>
              <w:t>електростанції;</w:t>
            </w:r>
          </w:p>
        </w:tc>
      </w:tr>
      <w:tr w:rsidR="00CE3B4B">
        <w:trPr>
          <w:trHeight w:val="253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33" w:lineRule="exact"/>
              <w:ind w:left="107"/>
              <w:jc w:val="lef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медичний</w:t>
            </w:r>
            <w:r>
              <w:rPr>
                <w:spacing w:val="-1"/>
              </w:rPr>
              <w:t xml:space="preserve"> </w:t>
            </w:r>
            <w:r>
              <w:t>пункт;</w:t>
            </w:r>
          </w:p>
        </w:tc>
      </w:tr>
      <w:tr w:rsidR="00CE3B4B">
        <w:trPr>
          <w:trHeight w:val="249"/>
        </w:trPr>
        <w:tc>
          <w:tcPr>
            <w:tcW w:w="1389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66" w:type="dxa"/>
          </w:tcPr>
          <w:p w:rsidR="00CE3B4B" w:rsidRDefault="00520CD0">
            <w:pPr>
              <w:pStyle w:val="TableParagraph"/>
              <w:spacing w:line="229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зберігання</w:t>
            </w:r>
            <w:r>
              <w:rPr>
                <w:spacing w:val="-3"/>
              </w:rPr>
              <w:t xml:space="preserve"> </w:t>
            </w:r>
            <w:r>
              <w:t>води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продуктів.</w:t>
            </w:r>
          </w:p>
        </w:tc>
      </w:tr>
    </w:tbl>
    <w:p w:rsidR="00CE3B4B" w:rsidRDefault="00CE3B4B">
      <w:pPr>
        <w:spacing w:line="229" w:lineRule="exact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 w:right="264" w:firstLine="566"/>
        <w:jc w:val="both"/>
      </w:pPr>
      <w:r>
        <w:lastRenderedPageBreak/>
        <w:t xml:space="preserve">Приміщення для </w:t>
      </w:r>
      <w:proofErr w:type="spellStart"/>
      <w:r>
        <w:t>укриваємих</w:t>
      </w:r>
      <w:proofErr w:type="spellEnd"/>
      <w:r>
        <w:t xml:space="preserve"> осіб при установці 2-х ярусних нар</w:t>
      </w:r>
      <w:r>
        <w:rPr>
          <w:spacing w:val="1"/>
        </w:rPr>
        <w:t xml:space="preserve"> </w:t>
      </w:r>
      <w:r>
        <w:rPr>
          <w:spacing w:val="-1"/>
        </w:rPr>
        <w:t xml:space="preserve">розраховуються </w:t>
      </w:r>
      <w:r>
        <w:t xml:space="preserve">із розрахунку 0,5 </w:t>
      </w:r>
      <w:r>
        <w:rPr>
          <w:i/>
        </w:rPr>
        <w:t xml:space="preserve">м </w:t>
      </w:r>
      <w:r>
        <w:rPr>
          <w:vertAlign w:val="superscript"/>
        </w:rPr>
        <w:t>2</w:t>
      </w:r>
      <w:r>
        <w:t>, а 3-х ярусних (для приміщень</w:t>
      </w:r>
      <w:r>
        <w:rPr>
          <w:spacing w:val="1"/>
        </w:rPr>
        <w:t xml:space="preserve"> </w:t>
      </w:r>
      <w:r>
        <w:rPr>
          <w:spacing w:val="-1"/>
        </w:rPr>
        <w:t xml:space="preserve">висота </w:t>
      </w:r>
      <w:r>
        <w:t xml:space="preserve">яких 2,9 </w:t>
      </w:r>
      <w:r>
        <w:rPr>
          <w:i/>
        </w:rPr>
        <w:t xml:space="preserve">м </w:t>
      </w:r>
      <w:r>
        <w:t xml:space="preserve">і більше) – 0,4 </w:t>
      </w:r>
      <w:r>
        <w:rPr>
          <w:i/>
        </w:rPr>
        <w:t xml:space="preserve">м </w:t>
      </w:r>
      <w:r>
        <w:rPr>
          <w:vertAlign w:val="superscript"/>
        </w:rPr>
        <w:t>2</w:t>
      </w:r>
      <w:r>
        <w:t xml:space="preserve"> площі та 1,5 </w:t>
      </w:r>
      <w:r>
        <w:rPr>
          <w:i/>
        </w:rPr>
        <w:t xml:space="preserve">м </w:t>
      </w:r>
      <w:r>
        <w:rPr>
          <w:vertAlign w:val="superscript"/>
        </w:rPr>
        <w:t>3</w:t>
      </w:r>
      <w:r>
        <w:t xml:space="preserve"> об’єму на одного</w:t>
      </w:r>
      <w:r>
        <w:rPr>
          <w:spacing w:val="1"/>
        </w:rPr>
        <w:t xml:space="preserve"> </w:t>
      </w:r>
      <w:proofErr w:type="spellStart"/>
      <w:r>
        <w:t>укриваємого</w:t>
      </w:r>
      <w:proofErr w:type="spellEnd"/>
      <w:r>
        <w:t>.</w:t>
      </w:r>
    </w:p>
    <w:p w:rsidR="00CE3B4B" w:rsidRDefault="00520CD0">
      <w:pPr>
        <w:pStyle w:val="a3"/>
        <w:spacing w:before="1"/>
        <w:ind w:left="818"/>
        <w:jc w:val="both"/>
      </w:pPr>
      <w:r>
        <w:t>Мінімальна</w:t>
      </w:r>
      <w:r>
        <w:rPr>
          <w:spacing w:val="-5"/>
        </w:rPr>
        <w:t xml:space="preserve"> </w:t>
      </w:r>
      <w:r>
        <w:t>висота</w:t>
      </w:r>
      <w:r>
        <w:rPr>
          <w:spacing w:val="-2"/>
        </w:rPr>
        <w:t xml:space="preserve"> </w:t>
      </w:r>
      <w:r>
        <w:t>приміщень</w:t>
      </w:r>
      <w:r>
        <w:rPr>
          <w:spacing w:val="-1"/>
        </w:rPr>
        <w:t xml:space="preserve"> </w:t>
      </w:r>
      <w:r>
        <w:t>сховищ –</w:t>
      </w:r>
      <w:r>
        <w:rPr>
          <w:spacing w:val="-1"/>
        </w:rPr>
        <w:t xml:space="preserve"> </w:t>
      </w:r>
      <w:r>
        <w:t>2,2</w:t>
      </w:r>
      <w:r>
        <w:rPr>
          <w:spacing w:val="-5"/>
        </w:rPr>
        <w:t xml:space="preserve"> </w:t>
      </w:r>
      <w:r>
        <w:rPr>
          <w:i/>
        </w:rPr>
        <w:t>м</w:t>
      </w:r>
      <w:r>
        <w:t>.</w:t>
      </w:r>
    </w:p>
    <w:p w:rsidR="00CE3B4B" w:rsidRDefault="00520CD0">
      <w:pPr>
        <w:pStyle w:val="a3"/>
        <w:spacing w:before="2"/>
        <w:ind w:left="252" w:right="263" w:firstLine="566"/>
        <w:jc w:val="both"/>
      </w:pP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обладнаються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ярусні</w:t>
      </w:r>
      <w:r>
        <w:rPr>
          <w:spacing w:val="1"/>
        </w:rPr>
        <w:t xml:space="preserve"> </w:t>
      </w:r>
      <w:r>
        <w:t>нари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розрахунку: місця для сидіння – 0,45×0,45 </w:t>
      </w:r>
      <w:r>
        <w:rPr>
          <w:i/>
        </w:rPr>
        <w:t xml:space="preserve">м </w:t>
      </w:r>
      <w:r>
        <w:t>на людину, верхні для</w:t>
      </w:r>
      <w:r>
        <w:rPr>
          <w:spacing w:val="1"/>
        </w:rPr>
        <w:t xml:space="preserve"> </w:t>
      </w:r>
      <w:r>
        <w:t xml:space="preserve">лежання – 0,55×1,8 </w:t>
      </w:r>
      <w:r>
        <w:rPr>
          <w:i/>
        </w:rPr>
        <w:t xml:space="preserve">м </w:t>
      </w:r>
      <w:r>
        <w:t>– 20% при двох ярусному розміщенні і 33% при</w:t>
      </w:r>
      <w:r>
        <w:rPr>
          <w:spacing w:val="1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ярусному</w:t>
      </w:r>
      <w:r>
        <w:rPr>
          <w:spacing w:val="-3"/>
        </w:rPr>
        <w:t xml:space="preserve"> </w:t>
      </w:r>
      <w:r>
        <w:t>від загального числа</w:t>
      </w:r>
      <w:r>
        <w:rPr>
          <w:spacing w:val="-2"/>
        </w:rPr>
        <w:t xml:space="preserve"> </w:t>
      </w:r>
      <w:proofErr w:type="spellStart"/>
      <w:r>
        <w:t>укриваємих</w:t>
      </w:r>
      <w:proofErr w:type="spellEnd"/>
      <w:r>
        <w:t>.</w:t>
      </w:r>
    </w:p>
    <w:p w:rsidR="00CE3B4B" w:rsidRDefault="00520CD0">
      <w:pPr>
        <w:pStyle w:val="a3"/>
        <w:ind w:left="252" w:right="270" w:firstLine="566"/>
        <w:jc w:val="both"/>
      </w:pPr>
      <w:r>
        <w:t>Приміщення</w:t>
      </w:r>
      <w:r>
        <w:rPr>
          <w:spacing w:val="1"/>
        </w:rPr>
        <w:t xml:space="preserve"> </w:t>
      </w:r>
      <w:r>
        <w:t>герметизуються,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підпір</w:t>
      </w:r>
      <w:r>
        <w:rPr>
          <w:spacing w:val="1"/>
        </w:rPr>
        <w:t xml:space="preserve"> </w:t>
      </w:r>
      <w:r>
        <w:t>повітря</w:t>
      </w:r>
      <w:r>
        <w:rPr>
          <w:spacing w:val="-3"/>
        </w:rPr>
        <w:t xml:space="preserve"> </w:t>
      </w:r>
      <w:r>
        <w:t xml:space="preserve">5-30 </w:t>
      </w:r>
      <w:r>
        <w:rPr>
          <w:i/>
        </w:rPr>
        <w:t xml:space="preserve">мм </w:t>
      </w:r>
      <w:r>
        <w:t>водяного</w:t>
      </w:r>
      <w:r>
        <w:rPr>
          <w:spacing w:val="-3"/>
        </w:rPr>
        <w:t xml:space="preserve"> </w:t>
      </w:r>
      <w:r>
        <w:t>стовпа.</w:t>
      </w:r>
    </w:p>
    <w:p w:rsidR="00CE3B4B" w:rsidRDefault="00520CD0">
      <w:pPr>
        <w:pStyle w:val="a3"/>
        <w:ind w:left="252" w:right="268" w:firstLine="566"/>
        <w:jc w:val="both"/>
      </w:pP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установлюється</w:t>
      </w:r>
      <w:r>
        <w:rPr>
          <w:spacing w:val="1"/>
        </w:rPr>
        <w:t xml:space="preserve"> </w:t>
      </w:r>
      <w:r>
        <w:t>ДП-64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радіоактивного</w:t>
      </w:r>
      <w:r>
        <w:rPr>
          <w:spacing w:val="-3"/>
        </w:rPr>
        <w:t xml:space="preserve"> </w:t>
      </w:r>
      <w:r>
        <w:t>зараження</w:t>
      </w:r>
      <w:r>
        <w:rPr>
          <w:spacing w:val="-2"/>
        </w:rPr>
        <w:t xml:space="preserve"> </w:t>
      </w:r>
      <w:r>
        <w:t>зовні сховища.</w:t>
      </w:r>
    </w:p>
    <w:p w:rsidR="00CE3B4B" w:rsidRDefault="00520CD0">
      <w:pPr>
        <w:pStyle w:val="a3"/>
        <w:ind w:left="252" w:right="265" w:firstLine="566"/>
        <w:jc w:val="both"/>
      </w:pPr>
      <w:r>
        <w:t>Кожне сховище має два входи, які розташовані у протилежних</w:t>
      </w:r>
      <w:r>
        <w:rPr>
          <w:spacing w:val="1"/>
        </w:rPr>
        <w:t xml:space="preserve"> </w:t>
      </w:r>
      <w:r>
        <w:t>сторонах. Вони обладнаються у вигляді шлюзових камер (тамбурів),</w:t>
      </w:r>
      <w:r>
        <w:rPr>
          <w:spacing w:val="1"/>
        </w:rPr>
        <w:t xml:space="preserve"> </w:t>
      </w:r>
      <w:r>
        <w:t>відділених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герметичними</w:t>
      </w:r>
      <w:r>
        <w:rPr>
          <w:spacing w:val="1"/>
        </w:rPr>
        <w:t xml:space="preserve"> </w:t>
      </w:r>
      <w:r>
        <w:t>дверми.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сховищ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rPr>
          <w:spacing w:val="1"/>
        </w:rPr>
        <w:t xml:space="preserve"> </w:t>
      </w:r>
      <w:r>
        <w:t>обладнується</w:t>
      </w:r>
      <w:r>
        <w:rPr>
          <w:spacing w:val="1"/>
        </w:rPr>
        <w:t xml:space="preserve"> </w:t>
      </w:r>
      <w:r>
        <w:t>однокамерний</w:t>
      </w:r>
      <w:r>
        <w:rPr>
          <w:spacing w:val="1"/>
        </w:rPr>
        <w:t xml:space="preserve"> </w:t>
      </w:r>
      <w:r>
        <w:t>тамбур-шлюз,</w:t>
      </w:r>
      <w:r>
        <w:rPr>
          <w:spacing w:val="-1"/>
        </w:rPr>
        <w:t xml:space="preserve"> </w:t>
      </w:r>
      <w:r>
        <w:t>а більше 600</w:t>
      </w:r>
      <w:r>
        <w:rPr>
          <w:spacing w:val="-1"/>
        </w:rPr>
        <w:t xml:space="preserve"> </w:t>
      </w:r>
      <w:proofErr w:type="spellStart"/>
      <w:r>
        <w:t>укриваємих</w:t>
      </w:r>
      <w:proofErr w:type="spellEnd"/>
      <w:r>
        <w:rPr>
          <w:spacing w:val="1"/>
        </w:rPr>
        <w:t xml:space="preserve"> </w:t>
      </w:r>
      <w:r>
        <w:t>– двох камерний.</w:t>
      </w:r>
    </w:p>
    <w:p w:rsidR="00CE3B4B" w:rsidRDefault="00520CD0">
      <w:pPr>
        <w:pStyle w:val="a3"/>
        <w:ind w:left="252" w:right="269" w:firstLine="566"/>
        <w:jc w:val="both"/>
      </w:pPr>
      <w:r>
        <w:t xml:space="preserve">Максимальний запас води в проточних </w:t>
      </w:r>
      <w:proofErr w:type="spellStart"/>
      <w:r>
        <w:t>ємностях</w:t>
      </w:r>
      <w:proofErr w:type="spellEnd"/>
      <w:r>
        <w:t xml:space="preserve"> створюють із</w:t>
      </w:r>
      <w:r>
        <w:rPr>
          <w:spacing w:val="1"/>
        </w:rPr>
        <w:t xml:space="preserve"> </w:t>
      </w:r>
      <w:r>
        <w:t>розрахунку: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line="253" w:lineRule="exact"/>
        <w:ind w:left="943" w:hanging="126"/>
        <w:jc w:val="both"/>
      </w:pPr>
      <w:r>
        <w:t>6</w:t>
      </w:r>
      <w:r>
        <w:rPr>
          <w:spacing w:val="-1"/>
        </w:rPr>
        <w:t xml:space="preserve"> </w:t>
      </w:r>
      <w:r>
        <w:t>літрів для пиття;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68" w:firstLine="566"/>
        <w:jc w:val="both"/>
      </w:pPr>
      <w:r>
        <w:t>4</w:t>
      </w:r>
      <w:r>
        <w:rPr>
          <w:spacing w:val="1"/>
        </w:rPr>
        <w:t xml:space="preserve"> </w:t>
      </w:r>
      <w:r>
        <w:t>літра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proofErr w:type="spellStart"/>
      <w:r>
        <w:t>укриваємого</w:t>
      </w:r>
      <w:proofErr w:type="spellEnd"/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 розрахунковий</w:t>
      </w:r>
      <w:r>
        <w:rPr>
          <w:spacing w:val="-2"/>
        </w:rPr>
        <w:t xml:space="preserve"> </w:t>
      </w:r>
      <w:r>
        <w:t>строк перебування;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right="262" w:firstLine="566"/>
        <w:jc w:val="both"/>
      </w:pPr>
      <w:r>
        <w:t>у</w:t>
      </w:r>
      <w:r>
        <w:rPr>
          <w:spacing w:val="40"/>
        </w:rPr>
        <w:t xml:space="preserve"> </w:t>
      </w:r>
      <w:r>
        <w:t>сховищах,</w:t>
      </w:r>
      <w:r>
        <w:rPr>
          <w:spacing w:val="40"/>
        </w:rPr>
        <w:t xml:space="preserve"> </w:t>
      </w:r>
      <w:r>
        <w:t>місткістю</w:t>
      </w:r>
      <w:r>
        <w:rPr>
          <w:spacing w:val="42"/>
        </w:rPr>
        <w:t xml:space="preserve"> </w:t>
      </w:r>
      <w:r>
        <w:t>600</w:t>
      </w:r>
      <w:r>
        <w:rPr>
          <w:spacing w:val="40"/>
        </w:rPr>
        <w:t xml:space="preserve"> </w:t>
      </w:r>
      <w:proofErr w:type="spellStart"/>
      <w:r>
        <w:t>укриваємих</w:t>
      </w:r>
      <w:proofErr w:type="spellEnd"/>
      <w:r>
        <w:rPr>
          <w:spacing w:val="41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більше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додатково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гасіння</w:t>
      </w:r>
      <w:r>
        <w:rPr>
          <w:spacing w:val="-2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3</w:t>
      </w:r>
      <w:r>
        <w:t>.</w:t>
      </w:r>
    </w:p>
    <w:p w:rsidR="00CE3B4B" w:rsidRDefault="00520CD0">
      <w:pPr>
        <w:pStyle w:val="a3"/>
        <w:spacing w:before="1"/>
        <w:ind w:left="252" w:right="269" w:firstLine="566"/>
        <w:jc w:val="both"/>
      </w:pPr>
      <w:r>
        <w:t>Для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сховищах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хлорного</w:t>
      </w:r>
      <w:r>
        <w:rPr>
          <w:spacing w:val="-52"/>
        </w:rPr>
        <w:t xml:space="preserve"> </w:t>
      </w:r>
      <w:r>
        <w:rPr>
          <w:spacing w:val="-1"/>
        </w:rPr>
        <w:t>вапна,</w:t>
      </w:r>
      <w:r>
        <w:t xml:space="preserve"> </w:t>
      </w:r>
      <w:r>
        <w:rPr>
          <w:spacing w:val="-1"/>
        </w:rPr>
        <w:t>з</w:t>
      </w:r>
      <w:r>
        <w:t xml:space="preserve"> розрахунку</w:t>
      </w:r>
      <w:r>
        <w:rPr>
          <w:spacing w:val="-2"/>
        </w:rPr>
        <w:t xml:space="preserve"> </w:t>
      </w:r>
      <w:r>
        <w:t>– на 1</w:t>
      </w:r>
      <w:r>
        <w:rPr>
          <w:spacing w:val="-3"/>
        </w:rPr>
        <w:t xml:space="preserve">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3</w:t>
      </w:r>
      <w:r>
        <w:t xml:space="preserve"> води – 8-10 </w:t>
      </w:r>
      <w:r>
        <w:rPr>
          <w:i/>
        </w:rPr>
        <w:t xml:space="preserve">г. </w:t>
      </w:r>
      <w:r>
        <w:t>хлорного вапна.</w:t>
      </w:r>
    </w:p>
    <w:p w:rsidR="00CE3B4B" w:rsidRDefault="00520CD0">
      <w:pPr>
        <w:pStyle w:val="a3"/>
        <w:ind w:left="818"/>
        <w:jc w:val="both"/>
      </w:pPr>
      <w:r>
        <w:t>Розрахунковий</w:t>
      </w:r>
      <w:r>
        <w:rPr>
          <w:spacing w:val="23"/>
        </w:rPr>
        <w:t xml:space="preserve"> </w:t>
      </w:r>
      <w:r>
        <w:t>час</w:t>
      </w:r>
      <w:r>
        <w:rPr>
          <w:spacing w:val="24"/>
        </w:rPr>
        <w:t xml:space="preserve"> </w:t>
      </w:r>
      <w:r>
        <w:t>безперервного</w:t>
      </w:r>
      <w:r>
        <w:rPr>
          <w:spacing w:val="24"/>
        </w:rPr>
        <w:t xml:space="preserve"> </w:t>
      </w:r>
      <w:r>
        <w:t>перебування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сховищі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2-3</w:t>
      </w:r>
    </w:p>
    <w:p w:rsidR="00CE3B4B" w:rsidRDefault="00CE3B4B">
      <w:pPr>
        <w:jc w:val="both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line="252" w:lineRule="exact"/>
        <w:ind w:left="252"/>
      </w:pPr>
      <w:r>
        <w:t>доби.</w:t>
      </w:r>
    </w:p>
    <w:p w:rsidR="00CE3B4B" w:rsidRDefault="00520CD0">
      <w:pPr>
        <w:pStyle w:val="a3"/>
        <w:spacing w:before="3"/>
      </w:pPr>
      <w:r>
        <w:br w:type="column"/>
      </w:r>
    </w:p>
    <w:p w:rsidR="00CE3B4B" w:rsidRDefault="00520CD0">
      <w:pPr>
        <w:pStyle w:val="2"/>
        <w:ind w:left="1152"/>
      </w:pPr>
      <w:r>
        <w:t>Протирадіаційні</w:t>
      </w:r>
      <w:r>
        <w:rPr>
          <w:spacing w:val="-4"/>
        </w:rPr>
        <w:t xml:space="preserve"> </w:t>
      </w:r>
      <w:r>
        <w:t>укриття</w:t>
      </w:r>
      <w:r>
        <w:rPr>
          <w:spacing w:val="-6"/>
        </w:rPr>
        <w:t xml:space="preserve"> </w:t>
      </w:r>
      <w:r>
        <w:t>(ПРУ)</w:t>
      </w:r>
    </w:p>
    <w:p w:rsidR="00CE3B4B" w:rsidRDefault="00520CD0">
      <w:pPr>
        <w:pStyle w:val="a3"/>
        <w:spacing w:before="117"/>
        <w:ind w:left="17"/>
      </w:pPr>
      <w:r>
        <w:t>Протирадіаційні</w:t>
      </w:r>
      <w:r>
        <w:rPr>
          <w:spacing w:val="14"/>
        </w:rPr>
        <w:t xml:space="preserve"> </w:t>
      </w:r>
      <w:r>
        <w:t>укриття</w:t>
      </w:r>
      <w:r>
        <w:rPr>
          <w:spacing w:val="66"/>
        </w:rPr>
        <w:t xml:space="preserve"> </w:t>
      </w:r>
      <w:r>
        <w:t>передбачають</w:t>
      </w:r>
      <w:r>
        <w:rPr>
          <w:spacing w:val="68"/>
        </w:rPr>
        <w:t xml:space="preserve"> </w:t>
      </w:r>
      <w:r>
        <w:t>основні</w:t>
      </w:r>
      <w:r>
        <w:rPr>
          <w:spacing w:val="66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допоміжні</w:t>
      </w:r>
    </w:p>
    <w:p w:rsidR="00CE3B4B" w:rsidRDefault="00CE3B4B">
      <w:p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762" w:space="40"/>
            <w:col w:w="6418"/>
          </w:cols>
        </w:sectPr>
      </w:pPr>
    </w:p>
    <w:p w:rsidR="00CE3B4B" w:rsidRDefault="00520CD0">
      <w:pPr>
        <w:pStyle w:val="a3"/>
        <w:spacing w:after="10" w:line="252" w:lineRule="exact"/>
        <w:ind w:left="252"/>
      </w:pPr>
      <w:r>
        <w:t>приміщення:</w:t>
      </w: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588"/>
        <w:gridCol w:w="3625"/>
      </w:tblGrid>
      <w:tr w:rsidR="00CE3B4B">
        <w:trPr>
          <w:trHeight w:val="248"/>
        </w:trPr>
        <w:tc>
          <w:tcPr>
            <w:tcW w:w="1588" w:type="dxa"/>
          </w:tcPr>
          <w:p w:rsidR="00CE3B4B" w:rsidRDefault="00520CD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8" w:lineRule="exact"/>
              <w:jc w:val="left"/>
            </w:pPr>
            <w:r>
              <w:t>Основні:</w:t>
            </w:r>
          </w:p>
        </w:tc>
        <w:tc>
          <w:tcPr>
            <w:tcW w:w="3625" w:type="dxa"/>
          </w:tcPr>
          <w:p w:rsidR="00CE3B4B" w:rsidRDefault="00520CD0">
            <w:pPr>
              <w:pStyle w:val="TableParagraph"/>
              <w:spacing w:line="228" w:lineRule="exact"/>
              <w:ind w:left="107"/>
              <w:jc w:val="lef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приміщення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укриваємих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осіб;</w:t>
            </w:r>
          </w:p>
        </w:tc>
      </w:tr>
      <w:tr w:rsidR="00CE3B4B">
        <w:trPr>
          <w:trHeight w:val="251"/>
        </w:trPr>
        <w:tc>
          <w:tcPr>
            <w:tcW w:w="1588" w:type="dxa"/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625" w:type="dxa"/>
          </w:tcPr>
          <w:p w:rsidR="00CE3B4B" w:rsidRDefault="00520CD0">
            <w:pPr>
              <w:pStyle w:val="TableParagraph"/>
              <w:spacing w:line="232" w:lineRule="exact"/>
              <w:ind w:left="107"/>
              <w:jc w:val="lef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тамбури;</w:t>
            </w:r>
          </w:p>
        </w:tc>
      </w:tr>
      <w:tr w:rsidR="00CE3B4B">
        <w:trPr>
          <w:trHeight w:val="248"/>
        </w:trPr>
        <w:tc>
          <w:tcPr>
            <w:tcW w:w="1588" w:type="dxa"/>
          </w:tcPr>
          <w:p w:rsidR="00CE3B4B" w:rsidRDefault="00520CD0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spacing w:line="228" w:lineRule="exact"/>
              <w:jc w:val="left"/>
            </w:pPr>
            <w:r>
              <w:t>Допоміжні:</w:t>
            </w:r>
          </w:p>
        </w:tc>
        <w:tc>
          <w:tcPr>
            <w:tcW w:w="3625" w:type="dxa"/>
          </w:tcPr>
          <w:p w:rsidR="00CE3B4B" w:rsidRDefault="00520CD0">
            <w:pPr>
              <w:pStyle w:val="TableParagraph"/>
              <w:spacing w:line="228" w:lineRule="exact"/>
              <w:ind w:left="107"/>
              <w:jc w:val="lef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ті ж,</w:t>
            </w:r>
            <w:r>
              <w:rPr>
                <w:spacing w:val="2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сховищах.</w:t>
            </w:r>
          </w:p>
        </w:tc>
      </w:tr>
    </w:tbl>
    <w:p w:rsidR="00CE3B4B" w:rsidRDefault="00520CD0">
      <w:pPr>
        <w:pStyle w:val="a3"/>
        <w:spacing w:before="1"/>
        <w:ind w:left="252" w:right="269" w:firstLine="566"/>
      </w:pPr>
      <w:r>
        <w:t>Приміщення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proofErr w:type="spellStart"/>
      <w:r>
        <w:t>укриваємих</w:t>
      </w:r>
      <w:proofErr w:type="spellEnd"/>
      <w:r>
        <w:rPr>
          <w:spacing w:val="19"/>
        </w:rPr>
        <w:t xml:space="preserve"> </w:t>
      </w:r>
      <w:r>
        <w:t>осіб</w:t>
      </w:r>
      <w:r>
        <w:rPr>
          <w:spacing w:val="20"/>
        </w:rPr>
        <w:t xml:space="preserve"> </w:t>
      </w:r>
      <w:r>
        <w:t>розраховуються</w:t>
      </w:r>
      <w:r>
        <w:rPr>
          <w:spacing w:val="16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розрахунку</w:t>
      </w:r>
      <w:r>
        <w:rPr>
          <w:spacing w:val="-52"/>
        </w:rPr>
        <w:t xml:space="preserve"> </w:t>
      </w:r>
      <w:r>
        <w:t>0,4-0,5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2</w:t>
      </w:r>
      <w:r>
        <w:t xml:space="preserve"> площі</w:t>
      </w:r>
      <w:r>
        <w:rPr>
          <w:spacing w:val="1"/>
        </w:rPr>
        <w:t xml:space="preserve"> </w:t>
      </w:r>
      <w:r>
        <w:t xml:space="preserve">на одного </w:t>
      </w:r>
      <w:proofErr w:type="spellStart"/>
      <w:r>
        <w:t>укриваємого</w:t>
      </w:r>
      <w:proofErr w:type="spellEnd"/>
      <w:r>
        <w:t>.</w:t>
      </w:r>
    </w:p>
    <w:p w:rsidR="00CE3B4B" w:rsidRDefault="00CE3B4B">
      <w:p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a3"/>
        <w:spacing w:before="81"/>
        <w:ind w:left="818"/>
        <w:jc w:val="both"/>
        <w:rPr>
          <w:i/>
        </w:rPr>
      </w:pPr>
      <w:r>
        <w:lastRenderedPageBreak/>
        <w:t>Мінімальна</w:t>
      </w:r>
      <w:r>
        <w:rPr>
          <w:spacing w:val="-5"/>
        </w:rPr>
        <w:t xml:space="preserve"> </w:t>
      </w:r>
      <w:r>
        <w:t>висота</w:t>
      </w:r>
      <w:r>
        <w:rPr>
          <w:spacing w:val="-2"/>
        </w:rPr>
        <w:t xml:space="preserve"> </w:t>
      </w:r>
      <w:r>
        <w:t>приміщень</w:t>
      </w:r>
      <w:r>
        <w:rPr>
          <w:spacing w:val="-1"/>
        </w:rPr>
        <w:t xml:space="preserve"> </w:t>
      </w:r>
      <w:r>
        <w:t>ПРУ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1,9</w:t>
      </w:r>
      <w:r>
        <w:rPr>
          <w:spacing w:val="-2"/>
        </w:rPr>
        <w:t xml:space="preserve"> </w:t>
      </w:r>
      <w:r>
        <w:rPr>
          <w:i/>
        </w:rPr>
        <w:t>м.</w:t>
      </w:r>
    </w:p>
    <w:p w:rsidR="00CE3B4B" w:rsidRDefault="00520CD0">
      <w:pPr>
        <w:pStyle w:val="a3"/>
        <w:spacing w:before="2"/>
        <w:ind w:left="252" w:right="263" w:firstLine="566"/>
        <w:jc w:val="both"/>
      </w:pPr>
      <w:r>
        <w:t>В</w:t>
      </w:r>
      <w:r>
        <w:rPr>
          <w:spacing w:val="1"/>
        </w:rPr>
        <w:t xml:space="preserve"> </w:t>
      </w:r>
      <w:r>
        <w:t>ПРУ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rPr>
          <w:spacing w:val="1"/>
        </w:rPr>
        <w:t xml:space="preserve"> </w:t>
      </w:r>
      <w:r>
        <w:t>передбачаються</w:t>
      </w:r>
      <w:r>
        <w:rPr>
          <w:spacing w:val="-52"/>
        </w:rPr>
        <w:t xml:space="preserve"> </w:t>
      </w:r>
      <w:r>
        <w:t>вентиляційні</w:t>
      </w:r>
      <w:r>
        <w:rPr>
          <w:spacing w:val="1"/>
        </w:rPr>
        <w:t xml:space="preserve"> </w:t>
      </w:r>
      <w:r>
        <w:t>приміщення;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вентиляційне</w:t>
      </w:r>
      <w:r>
        <w:rPr>
          <w:spacing w:val="1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розміщається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приміщеннях для</w:t>
      </w:r>
      <w:r>
        <w:rPr>
          <w:spacing w:val="-1"/>
        </w:rPr>
        <w:t xml:space="preserve"> </w:t>
      </w:r>
      <w:proofErr w:type="spellStart"/>
      <w:r>
        <w:t>укриваємих</w:t>
      </w:r>
      <w:proofErr w:type="spellEnd"/>
      <w:r>
        <w:t>.</w:t>
      </w:r>
    </w:p>
    <w:p w:rsidR="00CE3B4B" w:rsidRDefault="00CE3B4B">
      <w:pPr>
        <w:pStyle w:val="a3"/>
        <w:spacing w:before="10"/>
        <w:rPr>
          <w:sz w:val="19"/>
        </w:rPr>
      </w:pPr>
    </w:p>
    <w:p w:rsidR="00CE3B4B" w:rsidRDefault="00520CD0">
      <w:pPr>
        <w:pStyle w:val="a4"/>
        <w:numPr>
          <w:ilvl w:val="1"/>
          <w:numId w:val="17"/>
        </w:numPr>
        <w:tabs>
          <w:tab w:val="left" w:pos="1532"/>
        </w:tabs>
        <w:spacing w:before="1"/>
        <w:ind w:left="1531"/>
        <w:jc w:val="left"/>
        <w:rPr>
          <w:b/>
          <w:sz w:val="20"/>
        </w:rPr>
      </w:pPr>
      <w:r>
        <w:rPr>
          <w:b/>
          <w:sz w:val="20"/>
        </w:rPr>
        <w:t>Основні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вимоги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режимів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роботи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споруд</w:t>
      </w:r>
    </w:p>
    <w:p w:rsidR="00CE3B4B" w:rsidRDefault="00CE3B4B">
      <w:pPr>
        <w:pStyle w:val="a3"/>
        <w:rPr>
          <w:b/>
          <w:sz w:val="18"/>
        </w:rPr>
      </w:pPr>
    </w:p>
    <w:p w:rsidR="00CE3B4B" w:rsidRDefault="00520CD0">
      <w:pPr>
        <w:pStyle w:val="a4"/>
        <w:numPr>
          <w:ilvl w:val="0"/>
          <w:numId w:val="10"/>
        </w:numPr>
        <w:tabs>
          <w:tab w:val="left" w:pos="1004"/>
        </w:tabs>
        <w:ind w:right="264" w:firstLine="566"/>
        <w:jc w:val="both"/>
      </w:pPr>
      <w:r>
        <w:rPr>
          <w:b/>
          <w:i/>
        </w:rPr>
        <w:t>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rPr>
          <w:b/>
          <w:i/>
        </w:rPr>
        <w:t>«ЧИСТОЇ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ВЕНТИЛЯЦІЇ»</w:t>
      </w:r>
      <w:r>
        <w:t>,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заповнення</w:t>
      </w:r>
      <w:r>
        <w:rPr>
          <w:spacing w:val="55"/>
        </w:rPr>
        <w:t xml:space="preserve"> </w:t>
      </w:r>
      <w:r>
        <w:t>захисної</w:t>
      </w:r>
      <w:r>
        <w:rPr>
          <w:spacing w:val="2"/>
        </w:rPr>
        <w:t xml:space="preserve"> </w:t>
      </w:r>
      <w:r>
        <w:t>споруди</w:t>
      </w:r>
      <w:r>
        <w:rPr>
          <w:spacing w:val="1"/>
        </w:rPr>
        <w:t xml:space="preserve"> </w:t>
      </w:r>
      <w:proofErr w:type="spellStart"/>
      <w:r>
        <w:t>укриваємимі</w:t>
      </w:r>
      <w:proofErr w:type="spellEnd"/>
      <w:r>
        <w:t>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</w:p>
    <w:p w:rsidR="00CE3B4B" w:rsidRDefault="00520CD0">
      <w:pPr>
        <w:spacing w:line="252" w:lineRule="exact"/>
        <w:ind w:left="252"/>
      </w:pPr>
      <w:r>
        <w:rPr>
          <w:i/>
        </w:rPr>
        <w:t>«ПОВІТРЯНА</w:t>
      </w:r>
      <w:r>
        <w:rPr>
          <w:i/>
          <w:spacing w:val="-3"/>
        </w:rPr>
        <w:t xml:space="preserve"> </w:t>
      </w:r>
      <w:r>
        <w:rPr>
          <w:i/>
        </w:rPr>
        <w:t>ТРИВОГА»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зараження.</w:t>
      </w:r>
    </w:p>
    <w:p w:rsidR="00CE3B4B" w:rsidRDefault="00520CD0">
      <w:pPr>
        <w:pStyle w:val="a3"/>
        <w:ind w:left="252" w:right="268" w:firstLine="566"/>
        <w:jc w:val="both"/>
      </w:pPr>
      <w:r>
        <w:t>Повітря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очищається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допомогою </w:t>
      </w:r>
      <w:proofErr w:type="spellStart"/>
      <w:r>
        <w:t>протипильного</w:t>
      </w:r>
      <w:proofErr w:type="spellEnd"/>
      <w:r>
        <w:t xml:space="preserve"> сітчастого фільтра. Продуктивність одної</w:t>
      </w:r>
      <w:r>
        <w:rPr>
          <w:spacing w:val="1"/>
        </w:rPr>
        <w:t xml:space="preserve"> </w:t>
      </w:r>
      <w:r>
        <w:rPr>
          <w:spacing w:val="-1"/>
        </w:rPr>
        <w:t>комірки</w:t>
      </w:r>
      <w:r>
        <w:t xml:space="preserve"> </w:t>
      </w:r>
      <w:proofErr w:type="spellStart"/>
      <w:r>
        <w:rPr>
          <w:spacing w:val="-1"/>
        </w:rPr>
        <w:t>протипильного</w:t>
      </w:r>
      <w:proofErr w:type="spellEnd"/>
      <w:r>
        <w:rPr>
          <w:spacing w:val="1"/>
        </w:rPr>
        <w:t xml:space="preserve"> </w:t>
      </w:r>
      <w:r>
        <w:t>сітчастого</w:t>
      </w:r>
      <w:r>
        <w:rPr>
          <w:spacing w:val="-3"/>
        </w:rPr>
        <w:t xml:space="preserve"> </w:t>
      </w:r>
      <w:r>
        <w:t>фільтра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1000-1300</w:t>
      </w:r>
      <w:r>
        <w:rPr>
          <w:spacing w:val="1"/>
        </w:rPr>
        <w:t xml:space="preserve"> </w:t>
      </w:r>
      <w:r>
        <w:rPr>
          <w:i/>
        </w:rPr>
        <w:t>м</w:t>
      </w:r>
      <w:r>
        <w:rPr>
          <w:i/>
          <w:spacing w:val="-35"/>
        </w:rPr>
        <w:t xml:space="preserve"> </w:t>
      </w:r>
      <w:r>
        <w:rPr>
          <w:vertAlign w:val="superscript"/>
        </w:rPr>
        <w:t>3</w:t>
      </w:r>
      <w:r>
        <w:t>/</w:t>
      </w:r>
      <w:r>
        <w:rPr>
          <w:i/>
        </w:rPr>
        <w:t>год</w:t>
      </w:r>
      <w:r>
        <w:t>.</w:t>
      </w:r>
    </w:p>
    <w:p w:rsidR="00CE3B4B" w:rsidRDefault="00520CD0">
      <w:pPr>
        <w:pStyle w:val="a3"/>
        <w:ind w:left="252" w:right="267" w:firstLine="566"/>
        <w:jc w:val="both"/>
      </w:pPr>
      <w:r>
        <w:t>Норма подачі повітря встановлюється залежно від температури</w:t>
      </w:r>
      <w:r>
        <w:rPr>
          <w:spacing w:val="1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та складає</w:t>
      </w:r>
      <w:r>
        <w:rPr>
          <w:spacing w:val="-1"/>
        </w:rPr>
        <w:t xml:space="preserve"> </w:t>
      </w:r>
      <w:r>
        <w:t xml:space="preserve">8-13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</w:t>
      </w:r>
      <w:r>
        <w:rPr>
          <w:i/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людину.</w:t>
      </w:r>
    </w:p>
    <w:p w:rsidR="00CE3B4B" w:rsidRDefault="00520CD0">
      <w:pPr>
        <w:pStyle w:val="a4"/>
        <w:numPr>
          <w:ilvl w:val="0"/>
          <w:numId w:val="10"/>
        </w:numPr>
        <w:tabs>
          <w:tab w:val="left" w:pos="1004"/>
        </w:tabs>
        <w:spacing w:before="120"/>
        <w:ind w:right="265" w:firstLine="566"/>
        <w:jc w:val="both"/>
      </w:pPr>
      <w:r>
        <w:rPr>
          <w:b/>
          <w:i/>
        </w:rPr>
        <w:t>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rPr>
          <w:b/>
          <w:i/>
        </w:rPr>
        <w:t>«ФІЛЬТРОВЕНТИЛЯЦІЇ»</w:t>
      </w:r>
      <w:r>
        <w:t>,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 xml:space="preserve">після заповнення захисної споруди </w:t>
      </w:r>
      <w:proofErr w:type="spellStart"/>
      <w:r>
        <w:t>укриваємимі</w:t>
      </w:r>
      <w:proofErr w:type="spellEnd"/>
      <w:r>
        <w:t>, коли повітря отруєне</w:t>
      </w:r>
      <w:r>
        <w:rPr>
          <w:spacing w:val="1"/>
        </w:rPr>
        <w:t xml:space="preserve"> </w:t>
      </w:r>
      <w:r>
        <w:t>сильнодіючими</w:t>
      </w:r>
      <w:r>
        <w:rPr>
          <w:spacing w:val="1"/>
        </w:rPr>
        <w:t xml:space="preserve"> </w:t>
      </w:r>
      <w:r>
        <w:t>отруйними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(СДОР),</w:t>
      </w:r>
      <w:r>
        <w:rPr>
          <w:spacing w:val="1"/>
        </w:rPr>
        <w:t xml:space="preserve"> </w:t>
      </w:r>
      <w:r>
        <w:t>отруйними</w:t>
      </w:r>
      <w:r>
        <w:rPr>
          <w:spacing w:val="1"/>
        </w:rPr>
        <w:t xml:space="preserve"> </w:t>
      </w:r>
      <w:r>
        <w:t>речовинами (ОР), бактеріальними засобами (БЗ) або радіоактивними</w:t>
      </w:r>
      <w:r>
        <w:rPr>
          <w:spacing w:val="1"/>
        </w:rPr>
        <w:t xml:space="preserve"> </w:t>
      </w:r>
      <w:r>
        <w:t xml:space="preserve">речовинами (РР). При цьому повітря, крім </w:t>
      </w:r>
      <w:proofErr w:type="spellStart"/>
      <w:r>
        <w:t>протипильних</w:t>
      </w:r>
      <w:proofErr w:type="spellEnd"/>
      <w:r>
        <w:t xml:space="preserve"> сітчастих</w:t>
      </w:r>
      <w:r>
        <w:rPr>
          <w:spacing w:val="1"/>
        </w:rPr>
        <w:t xml:space="preserve"> </w:t>
      </w:r>
      <w:r>
        <w:t>фільтрів очищається фільтрами-поглиначами типу ФП-100, ФП-200,</w:t>
      </w:r>
      <w:r>
        <w:rPr>
          <w:spacing w:val="1"/>
        </w:rPr>
        <w:t xml:space="preserve"> </w:t>
      </w:r>
      <w:r>
        <w:t>ФП-300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фільтровентиляційними</w:t>
      </w:r>
      <w:r>
        <w:rPr>
          <w:spacing w:val="1"/>
        </w:rPr>
        <w:t xml:space="preserve"> </w:t>
      </w:r>
      <w:r>
        <w:t>агрегатами</w:t>
      </w:r>
      <w:r>
        <w:rPr>
          <w:spacing w:val="1"/>
        </w:rPr>
        <w:t xml:space="preserve"> </w:t>
      </w:r>
      <w:r>
        <w:t>ФВА-49,</w:t>
      </w:r>
      <w:r>
        <w:rPr>
          <w:spacing w:val="56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за принципом</w:t>
      </w:r>
      <w:r>
        <w:rPr>
          <w:spacing w:val="-4"/>
        </w:rPr>
        <w:t xml:space="preserve"> </w:t>
      </w:r>
      <w:r>
        <w:t>фільтруючого протигаза.</w:t>
      </w:r>
    </w:p>
    <w:p w:rsidR="00CE3B4B" w:rsidRDefault="00520CD0">
      <w:pPr>
        <w:pStyle w:val="a3"/>
        <w:spacing w:before="63"/>
        <w:ind w:left="818"/>
        <w:jc w:val="both"/>
      </w:pPr>
      <w:r>
        <w:t>Норма</w:t>
      </w:r>
      <w:r>
        <w:rPr>
          <w:spacing w:val="-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повітря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на одну</w:t>
      </w:r>
      <w:r>
        <w:rPr>
          <w:spacing w:val="-3"/>
        </w:rPr>
        <w:t xml:space="preserve"> </w:t>
      </w:r>
      <w:r>
        <w:t>людину: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59" w:line="252" w:lineRule="exact"/>
        <w:ind w:left="943" w:hanging="126"/>
        <w:jc w:val="both"/>
        <w:rPr>
          <w:i/>
        </w:rPr>
      </w:pPr>
      <w:r>
        <w:t>для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t>,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годин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line="252" w:lineRule="exact"/>
        <w:ind w:left="943" w:hanging="126"/>
        <w:jc w:val="both"/>
        <w:rPr>
          <w:i/>
        </w:rPr>
      </w:pPr>
      <w:r>
        <w:t>для</w:t>
      </w:r>
      <w:r>
        <w:rPr>
          <w:spacing w:val="-2"/>
        </w:rPr>
        <w:t xml:space="preserve"> </w:t>
      </w:r>
      <w:r>
        <w:t>пунктів</w:t>
      </w:r>
      <w:r>
        <w:rPr>
          <w:spacing w:val="-3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left="943" w:hanging="126"/>
        <w:jc w:val="both"/>
      </w:pPr>
      <w:r>
        <w:t>для нетранспортабельних</w:t>
      </w:r>
      <w:r>
        <w:rPr>
          <w:spacing w:val="1"/>
        </w:rPr>
        <w:t xml:space="preserve"> </w:t>
      </w:r>
      <w:r>
        <w:t>хворих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год</w:t>
      </w:r>
      <w:r>
        <w:t>.</w:t>
      </w:r>
    </w:p>
    <w:p w:rsidR="00CE3B4B" w:rsidRDefault="00520CD0">
      <w:pPr>
        <w:pStyle w:val="a3"/>
        <w:spacing w:before="59"/>
        <w:ind w:left="252" w:right="265" w:firstLine="566"/>
        <w:jc w:val="both"/>
      </w:pPr>
      <w:r>
        <w:t>У захисних спорудах, які зводяться у мирний час для очищення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застосовуються промислові ФВУ, а</w:t>
      </w:r>
      <w:r>
        <w:rPr>
          <w:spacing w:val="55"/>
        </w:rPr>
        <w:t xml:space="preserve"> </w:t>
      </w:r>
      <w:r>
        <w:t xml:space="preserve">в </w:t>
      </w:r>
      <w:proofErr w:type="spellStart"/>
      <w:r>
        <w:t>швидкоспоруджуваних</w:t>
      </w:r>
      <w:proofErr w:type="spellEnd"/>
      <w:r>
        <w:rPr>
          <w:spacing w:val="-52"/>
        </w:rPr>
        <w:t xml:space="preserve"> </w:t>
      </w:r>
      <w:r>
        <w:t>у якості фільтрів можуть використовуватися фільтруючі властивості</w:t>
      </w:r>
      <w:r>
        <w:rPr>
          <w:spacing w:val="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природних</w:t>
      </w:r>
      <w:r>
        <w:rPr>
          <w:spacing w:val="-1"/>
        </w:rPr>
        <w:t xml:space="preserve"> </w:t>
      </w:r>
      <w:r>
        <w:t>матеріалів</w:t>
      </w:r>
      <w:r>
        <w:rPr>
          <w:spacing w:val="-3"/>
        </w:rPr>
        <w:t xml:space="preserve"> </w:t>
      </w:r>
      <w:r>
        <w:t>(тобто</w:t>
      </w:r>
      <w:r>
        <w:rPr>
          <w:spacing w:val="-1"/>
        </w:rPr>
        <w:t xml:space="preserve"> </w:t>
      </w:r>
      <w:r>
        <w:t>фільтруючі</w:t>
      </w:r>
      <w:r>
        <w:rPr>
          <w:spacing w:val="-4"/>
        </w:rPr>
        <w:t xml:space="preserve"> </w:t>
      </w:r>
      <w:r>
        <w:t>властивості</w:t>
      </w:r>
      <w:r>
        <w:rPr>
          <w:spacing w:val="-1"/>
        </w:rPr>
        <w:t xml:space="preserve"> </w:t>
      </w:r>
      <w:r>
        <w:t>ґрунтів).</w:t>
      </w:r>
    </w:p>
    <w:p w:rsidR="00CE3B4B" w:rsidRDefault="00520CD0">
      <w:pPr>
        <w:pStyle w:val="a4"/>
        <w:numPr>
          <w:ilvl w:val="0"/>
          <w:numId w:val="10"/>
        </w:numPr>
        <w:tabs>
          <w:tab w:val="left" w:pos="1004"/>
        </w:tabs>
        <w:spacing w:before="122"/>
        <w:ind w:right="263" w:firstLine="566"/>
        <w:jc w:val="both"/>
      </w:pPr>
      <w:r>
        <w:rPr>
          <w:b/>
          <w:i/>
        </w:rPr>
        <w:t xml:space="preserve">й режим </w:t>
      </w:r>
      <w:r>
        <w:t xml:space="preserve">роботи: </w:t>
      </w:r>
      <w:r>
        <w:rPr>
          <w:b/>
          <w:i/>
        </w:rPr>
        <w:t>«ПОВНОЇ ІЗОЛЯЦІЇ»</w:t>
      </w:r>
      <w:r>
        <w:t>. При роботі сховища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регенерація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сховищі.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регенеративні</w:t>
      </w:r>
      <w:r>
        <w:rPr>
          <w:spacing w:val="1"/>
        </w:rPr>
        <w:t xml:space="preserve"> </w:t>
      </w:r>
      <w:r>
        <w:t>патрони,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розрахунку: один – поглинає 20 літрів вуглекислого газу за годину на</w:t>
      </w:r>
      <w:r>
        <w:rPr>
          <w:spacing w:val="1"/>
        </w:rPr>
        <w:t xml:space="preserve"> </w:t>
      </w:r>
      <w:r>
        <w:t>одного</w:t>
      </w:r>
      <w:r>
        <w:rPr>
          <w:spacing w:val="24"/>
        </w:rPr>
        <w:t xml:space="preserve"> </w:t>
      </w:r>
      <w:proofErr w:type="spellStart"/>
      <w:r>
        <w:t>укриваємого</w:t>
      </w:r>
      <w:proofErr w:type="spellEnd"/>
      <w:r>
        <w:t>.</w:t>
      </w:r>
      <w:r>
        <w:rPr>
          <w:spacing w:val="24"/>
        </w:rPr>
        <w:t xml:space="preserve"> </w:t>
      </w:r>
      <w:r>
        <w:t>Дефіцит</w:t>
      </w:r>
      <w:r>
        <w:rPr>
          <w:spacing w:val="25"/>
        </w:rPr>
        <w:t xml:space="preserve"> </w:t>
      </w:r>
      <w:r>
        <w:t>кисню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сховищі</w:t>
      </w:r>
      <w:r>
        <w:rPr>
          <w:spacing w:val="25"/>
        </w:rPr>
        <w:t xml:space="preserve"> </w:t>
      </w:r>
      <w:r>
        <w:t>компенсується</w:t>
      </w:r>
    </w:p>
    <w:p w:rsidR="00CE3B4B" w:rsidRDefault="00CE3B4B">
      <w:pPr>
        <w:jc w:val="both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 w:right="267"/>
        <w:jc w:val="both"/>
      </w:pPr>
      <w:r>
        <w:lastRenderedPageBreak/>
        <w:t>подачею кисню з балонів, з розрахунку: 25 літрів кисню за годину 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proofErr w:type="spellStart"/>
      <w:r>
        <w:t>укриваємого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регенеративних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конвекційного</w:t>
      </w:r>
      <w:r>
        <w:rPr>
          <w:spacing w:val="-1"/>
        </w:rPr>
        <w:t xml:space="preserve"> </w:t>
      </w:r>
      <w:r>
        <w:t>типу.</w:t>
      </w:r>
    </w:p>
    <w:p w:rsidR="00CE3B4B" w:rsidRDefault="00520CD0">
      <w:pPr>
        <w:pStyle w:val="a3"/>
        <w:spacing w:before="2"/>
        <w:ind w:left="252" w:right="267" w:firstLine="566"/>
        <w:jc w:val="both"/>
      </w:pPr>
      <w:r>
        <w:t>Дія</w:t>
      </w:r>
      <w:r>
        <w:rPr>
          <w:spacing w:val="1"/>
        </w:rPr>
        <w:t xml:space="preserve"> </w:t>
      </w:r>
      <w:r>
        <w:t>регенеративних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властивостей</w:t>
      </w:r>
      <w:r>
        <w:rPr>
          <w:spacing w:val="10"/>
        </w:rPr>
        <w:t xml:space="preserve"> </w:t>
      </w:r>
      <w:proofErr w:type="spellStart"/>
      <w:r>
        <w:t>надперекісних</w:t>
      </w:r>
      <w:proofErr w:type="spellEnd"/>
      <w:r>
        <w:rPr>
          <w:spacing w:val="10"/>
        </w:rPr>
        <w:t xml:space="preserve"> </w:t>
      </w:r>
      <w:r>
        <w:t>з’єднань</w:t>
      </w:r>
      <w:r>
        <w:rPr>
          <w:spacing w:val="10"/>
        </w:rPr>
        <w:t xml:space="preserve"> </w:t>
      </w:r>
      <w:r>
        <w:t>калію</w:t>
      </w:r>
      <w:r>
        <w:rPr>
          <w:spacing w:val="8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натрію.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саме</w:t>
      </w:r>
      <w:r>
        <w:rPr>
          <w:spacing w:val="10"/>
        </w:rPr>
        <w:t xml:space="preserve"> </w:t>
      </w:r>
      <w:r>
        <w:t>те,</w:t>
      </w:r>
      <w:r>
        <w:rPr>
          <w:spacing w:val="10"/>
        </w:rPr>
        <w:t xml:space="preserve"> </w:t>
      </w:r>
      <w:r>
        <w:t>що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i/>
        </w:rPr>
        <w:t xml:space="preserve">кг </w:t>
      </w:r>
      <w:proofErr w:type="spellStart"/>
      <w:r>
        <w:t>надперекиси</w:t>
      </w:r>
      <w:proofErr w:type="spellEnd"/>
      <w:r>
        <w:t xml:space="preserve"> калію може</w:t>
      </w:r>
      <w:r>
        <w:rPr>
          <w:spacing w:val="-1"/>
        </w:rPr>
        <w:t xml:space="preserve"> </w:t>
      </w:r>
      <w:r>
        <w:t>забезпечити: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before="60" w:line="252" w:lineRule="exact"/>
        <w:ind w:left="946" w:hanging="129"/>
        <w:jc w:val="both"/>
      </w:pPr>
      <w:r>
        <w:t>виділення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i/>
        </w:rPr>
        <w:t>л</w:t>
      </w:r>
      <w:r>
        <w:rPr>
          <w:i/>
          <w:spacing w:val="-2"/>
        </w:rPr>
        <w:t xml:space="preserve"> </w:t>
      </w:r>
      <w:r>
        <w:t>кисню;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line="252" w:lineRule="exact"/>
        <w:ind w:left="946" w:hanging="129"/>
        <w:jc w:val="both"/>
      </w:pPr>
      <w:r>
        <w:t>поглинання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rPr>
          <w:i/>
        </w:rPr>
        <w:t>л</w:t>
      </w:r>
      <w:r>
        <w:rPr>
          <w:i/>
          <w:spacing w:val="-2"/>
        </w:rPr>
        <w:t xml:space="preserve"> </w:t>
      </w:r>
      <w:r>
        <w:t>вуглекислого</w:t>
      </w:r>
      <w:r>
        <w:rPr>
          <w:spacing w:val="-2"/>
        </w:rPr>
        <w:t xml:space="preserve"> </w:t>
      </w:r>
      <w:r>
        <w:t>газу.</w:t>
      </w:r>
    </w:p>
    <w:p w:rsidR="00CE3B4B" w:rsidRDefault="00520CD0">
      <w:pPr>
        <w:pStyle w:val="a3"/>
        <w:spacing w:before="61"/>
        <w:ind w:left="252" w:right="264" w:firstLine="566"/>
        <w:jc w:val="both"/>
      </w:pPr>
      <w:r>
        <w:t>Для</w:t>
      </w:r>
      <w:r>
        <w:rPr>
          <w:spacing w:val="1"/>
        </w:rPr>
        <w:t xml:space="preserve"> </w:t>
      </w:r>
      <w:r>
        <w:t>охолодження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сховище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пожежі,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теплові</w:t>
      </w:r>
      <w:r>
        <w:rPr>
          <w:spacing w:val="1"/>
        </w:rPr>
        <w:t xml:space="preserve"> </w:t>
      </w:r>
      <w:r>
        <w:t>фільтри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гравію.</w:t>
      </w:r>
      <w:r>
        <w:rPr>
          <w:spacing w:val="1"/>
        </w:rPr>
        <w:t xml:space="preserve"> </w:t>
      </w:r>
      <w:r>
        <w:t>Товщина</w:t>
      </w:r>
      <w:r>
        <w:rPr>
          <w:spacing w:val="1"/>
        </w:rPr>
        <w:t xml:space="preserve"> </w:t>
      </w:r>
      <w:r>
        <w:t>гравійного</w:t>
      </w:r>
      <w:r>
        <w:rPr>
          <w:spacing w:val="1"/>
        </w:rPr>
        <w:t xml:space="preserve"> </w:t>
      </w:r>
      <w:r>
        <w:t>фільтра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0,8-1 </w:t>
      </w:r>
      <w:r>
        <w:rPr>
          <w:i/>
        </w:rPr>
        <w:t>м</w:t>
      </w:r>
      <w:r>
        <w:t>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spacing w:val="-1"/>
        </w:rPr>
        <w:t>продуктивності: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i/>
          <w:spacing w:val="-35"/>
        </w:rPr>
        <w:t xml:space="preserve"> </w:t>
      </w:r>
      <w:r>
        <w:rPr>
          <w:vertAlign w:val="superscript"/>
        </w:rPr>
        <w:t>3</w:t>
      </w:r>
      <w:r>
        <w:t xml:space="preserve"> гравію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годину</w:t>
      </w:r>
      <w:r>
        <w:rPr>
          <w:spacing w:val="-3"/>
        </w:rPr>
        <w:t xml:space="preserve"> </w:t>
      </w:r>
      <w:r>
        <w:t>охолоджує</w:t>
      </w:r>
      <w:r>
        <w:rPr>
          <w:spacing w:val="-1"/>
        </w:rPr>
        <w:t xml:space="preserve"> </w:t>
      </w:r>
      <w:r>
        <w:t xml:space="preserve">150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rPr>
          <w:vertAlign w:val="superscript"/>
        </w:rPr>
        <w:t>3</w:t>
      </w:r>
      <w:r>
        <w:t xml:space="preserve"> повітря.</w:t>
      </w:r>
    </w:p>
    <w:p w:rsidR="00CE3B4B" w:rsidRDefault="00CE3B4B">
      <w:pPr>
        <w:pStyle w:val="a3"/>
        <w:spacing w:before="10"/>
        <w:rPr>
          <w:sz w:val="21"/>
        </w:rPr>
      </w:pPr>
    </w:p>
    <w:p w:rsidR="00CE3B4B" w:rsidRDefault="00520CD0">
      <w:pPr>
        <w:pStyle w:val="1"/>
        <w:spacing w:line="244" w:lineRule="auto"/>
        <w:ind w:left="263"/>
      </w:pPr>
      <w:bookmarkStart w:id="2" w:name="_TOC_250004"/>
      <w:r>
        <w:t xml:space="preserve">3 </w:t>
      </w:r>
      <w:r>
        <w:rPr>
          <w:spacing w:val="16"/>
        </w:rPr>
        <w:t>ЗАВДАННЯ</w:t>
      </w:r>
      <w:r>
        <w:rPr>
          <w:spacing w:val="42"/>
        </w:rPr>
        <w:t xml:space="preserve"> </w:t>
      </w:r>
      <w:r>
        <w:rPr>
          <w:spacing w:val="9"/>
        </w:rPr>
        <w:t>НА</w:t>
      </w:r>
      <w:r>
        <w:rPr>
          <w:spacing w:val="42"/>
        </w:rPr>
        <w:t xml:space="preserve"> </w:t>
      </w:r>
      <w:r>
        <w:rPr>
          <w:spacing w:val="17"/>
        </w:rPr>
        <w:t>ПІДГОТОВКУ</w:t>
      </w:r>
      <w:r>
        <w:rPr>
          <w:spacing w:val="42"/>
        </w:rPr>
        <w:t xml:space="preserve"> </w:t>
      </w:r>
      <w:r>
        <w:rPr>
          <w:spacing w:val="9"/>
        </w:rPr>
        <w:t>ДО</w:t>
      </w:r>
      <w:r>
        <w:rPr>
          <w:spacing w:val="-57"/>
        </w:rPr>
        <w:t xml:space="preserve"> </w:t>
      </w:r>
      <w:r>
        <w:rPr>
          <w:spacing w:val="17"/>
        </w:rPr>
        <w:t>ЛАБОРАТОРНОГО</w:t>
      </w:r>
      <w:r>
        <w:rPr>
          <w:spacing w:val="39"/>
        </w:rPr>
        <w:t xml:space="preserve"> </w:t>
      </w:r>
      <w:bookmarkEnd w:id="2"/>
      <w:r>
        <w:rPr>
          <w:spacing w:val="16"/>
        </w:rPr>
        <w:t>ЗАНЯТТЯ</w:t>
      </w:r>
    </w:p>
    <w:p w:rsidR="00CE3B4B" w:rsidRDefault="00520CD0">
      <w:pPr>
        <w:pStyle w:val="a3"/>
        <w:spacing w:before="198"/>
        <w:ind w:left="818"/>
        <w:jc w:val="both"/>
      </w:pP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лабораторного</w:t>
      </w:r>
      <w:r>
        <w:rPr>
          <w:spacing w:val="-5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повинні: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spacing w:before="59"/>
        <w:ind w:left="946" w:hanging="129"/>
        <w:jc w:val="both"/>
      </w:pPr>
      <w:r>
        <w:t>засвоїти</w:t>
      </w:r>
      <w:r>
        <w:rPr>
          <w:spacing w:val="-3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населення;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right="270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стихійних лих, аварій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катастроф;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spacing w:before="1"/>
        <w:ind w:right="267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інженерними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52"/>
        </w:rPr>
        <w:t xml:space="preserve"> </w:t>
      </w:r>
      <w:r>
        <w:t>надзвичайних</w:t>
      </w:r>
      <w:r>
        <w:rPr>
          <w:spacing w:val="-1"/>
        </w:rPr>
        <w:t xml:space="preserve"> </w:t>
      </w:r>
      <w:r>
        <w:t>ситуацій;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4"/>
        </w:tabs>
        <w:ind w:right="271" w:firstLine="566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місткістю;</w:t>
      </w:r>
    </w:p>
    <w:p w:rsidR="00CE3B4B" w:rsidRDefault="00520CD0">
      <w:pPr>
        <w:pStyle w:val="a4"/>
        <w:numPr>
          <w:ilvl w:val="1"/>
          <w:numId w:val="14"/>
        </w:numPr>
        <w:tabs>
          <w:tab w:val="left" w:pos="947"/>
        </w:tabs>
        <w:ind w:left="946" w:hanging="129"/>
        <w:jc w:val="both"/>
      </w:pPr>
      <w:r>
        <w:t>зробити</w:t>
      </w:r>
      <w:r>
        <w:rPr>
          <w:spacing w:val="-3"/>
        </w:rPr>
        <w:t xml:space="preserve"> </w:t>
      </w:r>
      <w:r>
        <w:t>висновки.</w:t>
      </w:r>
    </w:p>
    <w:p w:rsidR="00CE3B4B" w:rsidRDefault="00CE3B4B">
      <w:pPr>
        <w:pStyle w:val="a3"/>
        <w:spacing w:before="6"/>
        <w:rPr>
          <w:sz w:val="23"/>
        </w:rPr>
      </w:pPr>
    </w:p>
    <w:p w:rsidR="00CE3B4B" w:rsidRDefault="00520CD0">
      <w:pPr>
        <w:pStyle w:val="1"/>
        <w:ind w:left="267"/>
      </w:pPr>
      <w:r>
        <w:t>4</w:t>
      </w:r>
      <w:r>
        <w:rPr>
          <w:spacing w:val="26"/>
        </w:rPr>
        <w:t xml:space="preserve"> </w:t>
      </w:r>
      <w:r>
        <w:rPr>
          <w:spacing w:val="17"/>
        </w:rPr>
        <w:t>КОНТРОЛЬНІ</w:t>
      </w:r>
      <w:r>
        <w:rPr>
          <w:spacing w:val="44"/>
        </w:rPr>
        <w:t xml:space="preserve"> </w:t>
      </w:r>
      <w:r>
        <w:rPr>
          <w:spacing w:val="17"/>
        </w:rPr>
        <w:t>ЗАПИТАННЯ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11"/>
        <w:ind w:right="263" w:firstLine="566"/>
        <w:jc w:val="both"/>
      </w:pPr>
      <w:r>
        <w:t>Який комплекс спеціальних заходів повинен проводитися у</w:t>
      </w:r>
      <w:r>
        <w:rPr>
          <w:spacing w:val="1"/>
        </w:rPr>
        <w:t xml:space="preserve"> </w:t>
      </w:r>
      <w:r>
        <w:t>випадку виникнення надзвичайних ситуацій (НС),</w:t>
      </w:r>
      <w:r>
        <w:rPr>
          <w:spacing w:val="1"/>
        </w:rPr>
        <w:t xml:space="preserve"> </w:t>
      </w:r>
      <w:r>
        <w:t>з метою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втрат і</w:t>
      </w:r>
      <w:r>
        <w:rPr>
          <w:spacing w:val="-2"/>
        </w:rPr>
        <w:t xml:space="preserve"> </w:t>
      </w:r>
      <w:r>
        <w:t>шкоди</w:t>
      </w:r>
      <w:r>
        <w:rPr>
          <w:spacing w:val="-3"/>
        </w:rPr>
        <w:t xml:space="preserve"> </w:t>
      </w:r>
      <w:r>
        <w:t>економіці?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"/>
        <w:ind w:right="267" w:firstLine="566"/>
        <w:jc w:val="both"/>
      </w:pPr>
      <w:r>
        <w:t>Які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населення?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line="251" w:lineRule="exact"/>
        <w:ind w:left="1039" w:hanging="222"/>
      </w:pPr>
      <w:r>
        <w:t>Класифікація</w:t>
      </w:r>
      <w:r>
        <w:rPr>
          <w:spacing w:val="-3"/>
        </w:rPr>
        <w:t xml:space="preserve"> </w:t>
      </w:r>
      <w:r>
        <w:t>захисних</w:t>
      </w:r>
      <w:r>
        <w:rPr>
          <w:spacing w:val="-4"/>
        </w:rPr>
        <w:t xml:space="preserve"> </w:t>
      </w:r>
      <w:r>
        <w:t>споруд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захисними</w:t>
      </w:r>
      <w:r>
        <w:rPr>
          <w:spacing w:val="-2"/>
        </w:rPr>
        <w:t xml:space="preserve"> </w:t>
      </w:r>
      <w:r>
        <w:t>властивостями.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" w:line="252" w:lineRule="exact"/>
        <w:ind w:left="1039" w:hanging="222"/>
      </w:pPr>
      <w:r>
        <w:t>Класифікація</w:t>
      </w:r>
      <w:r>
        <w:rPr>
          <w:spacing w:val="-3"/>
        </w:rPr>
        <w:t xml:space="preserve"> </w:t>
      </w:r>
      <w:r>
        <w:t>захисних</w:t>
      </w:r>
      <w:r>
        <w:rPr>
          <w:spacing w:val="-5"/>
        </w:rPr>
        <w:t xml:space="preserve"> </w:t>
      </w:r>
      <w:r>
        <w:t>споруд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місткістю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призначенням.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  <w:tab w:val="left" w:pos="2557"/>
          <w:tab w:val="left" w:pos="3668"/>
          <w:tab w:val="left" w:pos="4585"/>
          <w:tab w:val="left" w:pos="5029"/>
          <w:tab w:val="left" w:pos="6745"/>
        </w:tabs>
        <w:spacing w:line="252" w:lineRule="exact"/>
        <w:ind w:left="1039" w:hanging="222"/>
      </w:pPr>
      <w:r>
        <w:t>Класифікація</w:t>
      </w:r>
      <w:r>
        <w:tab/>
        <w:t>захисних</w:t>
      </w:r>
      <w:r>
        <w:tab/>
        <w:t>споруд</w:t>
      </w:r>
      <w:r>
        <w:tab/>
        <w:t>за</w:t>
      </w:r>
      <w:r>
        <w:tab/>
        <w:t>розташуванням</w:t>
      </w:r>
      <w:r>
        <w:tab/>
        <w:t>та</w:t>
      </w:r>
    </w:p>
    <w:p w:rsidR="00CE3B4B" w:rsidRDefault="00CE3B4B">
      <w:pPr>
        <w:spacing w:line="252" w:lineRule="exact"/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lastRenderedPageBreak/>
        <w:t>термінами</w:t>
      </w:r>
      <w:r>
        <w:rPr>
          <w:spacing w:val="-6"/>
        </w:rPr>
        <w:t xml:space="preserve"> </w:t>
      </w:r>
      <w:r>
        <w:t>будівництва.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before="2" w:line="252" w:lineRule="exact"/>
        <w:ind w:left="1039" w:hanging="222"/>
      </w:pPr>
      <w:r>
        <w:t>Основні</w:t>
      </w:r>
      <w:r>
        <w:rPr>
          <w:spacing w:val="-2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захисних</w:t>
      </w:r>
      <w:r>
        <w:rPr>
          <w:spacing w:val="-2"/>
        </w:rPr>
        <w:t xml:space="preserve"> </w:t>
      </w:r>
      <w:r>
        <w:t>споруд.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ind w:right="268" w:firstLine="566"/>
      </w:pPr>
      <w:r>
        <w:t>Порядок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 органів</w:t>
      </w:r>
      <w:r>
        <w:rPr>
          <w:spacing w:val="-52"/>
        </w:rPr>
        <w:t xml:space="preserve"> </w:t>
      </w:r>
      <w:r>
        <w:t>дихання</w:t>
      </w:r>
      <w:r>
        <w:rPr>
          <w:spacing w:val="-1"/>
        </w:rPr>
        <w:t xml:space="preserve"> </w:t>
      </w:r>
      <w:r>
        <w:t>людини.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ind w:right="267" w:firstLine="566"/>
      </w:pPr>
      <w:r>
        <w:t>Технологічне</w:t>
      </w:r>
      <w:r>
        <w:rPr>
          <w:spacing w:val="28"/>
        </w:rPr>
        <w:t xml:space="preserve"> </w:t>
      </w:r>
      <w:r>
        <w:t>обладнання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системи</w:t>
      </w:r>
      <w:r>
        <w:rPr>
          <w:spacing w:val="29"/>
        </w:rPr>
        <w:t xml:space="preserve"> </w:t>
      </w:r>
      <w:r>
        <w:t>життєзабезпечення</w:t>
      </w:r>
      <w:r>
        <w:rPr>
          <w:spacing w:val="-52"/>
        </w:rPr>
        <w:t xml:space="preserve"> </w:t>
      </w:r>
      <w:r>
        <w:t>сховищ.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040"/>
        </w:tabs>
        <w:spacing w:line="252" w:lineRule="exact"/>
        <w:ind w:left="1039" w:hanging="222"/>
      </w:pPr>
      <w:r>
        <w:t>Технологічне</w:t>
      </w:r>
      <w:r>
        <w:rPr>
          <w:spacing w:val="-5"/>
        </w:rPr>
        <w:t xml:space="preserve"> </w:t>
      </w:r>
      <w:r>
        <w:t>обладнання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життєзабезпечення</w:t>
      </w:r>
      <w:r>
        <w:rPr>
          <w:spacing w:val="-3"/>
        </w:rPr>
        <w:t xml:space="preserve"> </w:t>
      </w:r>
      <w:r>
        <w:t>ПРУ.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151"/>
        </w:tabs>
        <w:spacing w:line="252" w:lineRule="exact"/>
        <w:ind w:left="1150" w:hanging="333"/>
      </w:pPr>
      <w:r>
        <w:t>Основні</w:t>
      </w:r>
      <w:r>
        <w:rPr>
          <w:spacing w:val="59"/>
        </w:rPr>
        <w:t xml:space="preserve"> </w:t>
      </w:r>
      <w:r>
        <w:t>вимоги</w:t>
      </w:r>
      <w:r>
        <w:rPr>
          <w:spacing w:val="108"/>
        </w:rPr>
        <w:t xml:space="preserve"> </w:t>
      </w:r>
      <w:r>
        <w:t>до</w:t>
      </w:r>
      <w:r>
        <w:rPr>
          <w:spacing w:val="110"/>
        </w:rPr>
        <w:t xml:space="preserve"> </w:t>
      </w:r>
      <w:r>
        <w:t>роботи</w:t>
      </w:r>
      <w:r>
        <w:rPr>
          <w:spacing w:val="108"/>
        </w:rPr>
        <w:t xml:space="preserve"> </w:t>
      </w:r>
      <w:r>
        <w:t>захисних</w:t>
      </w:r>
      <w:r>
        <w:rPr>
          <w:spacing w:val="110"/>
        </w:rPr>
        <w:t xml:space="preserve"> </w:t>
      </w:r>
      <w:r>
        <w:t xml:space="preserve">споруд  </w:t>
      </w:r>
      <w:r>
        <w:rPr>
          <w:spacing w:val="2"/>
        </w:rPr>
        <w:t xml:space="preserve"> </w:t>
      </w:r>
      <w:r>
        <w:t>у</w:t>
      </w:r>
      <w:r>
        <w:rPr>
          <w:spacing w:val="110"/>
        </w:rPr>
        <w:t xml:space="preserve"> </w:t>
      </w:r>
      <w:r>
        <w:t>режимі</w:t>
      </w:r>
    </w:p>
    <w:p w:rsidR="00CE3B4B" w:rsidRDefault="00520CD0">
      <w:pPr>
        <w:pStyle w:val="a3"/>
        <w:spacing w:before="2" w:line="252" w:lineRule="exact"/>
        <w:ind w:left="252"/>
      </w:pPr>
      <w:r>
        <w:t>«Чистої</w:t>
      </w:r>
      <w:r>
        <w:rPr>
          <w:spacing w:val="-6"/>
        </w:rPr>
        <w:t xml:space="preserve"> </w:t>
      </w:r>
      <w:r>
        <w:t>вентиляції».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151"/>
        </w:tabs>
        <w:spacing w:line="252" w:lineRule="exact"/>
        <w:ind w:left="1150" w:hanging="333"/>
      </w:pPr>
      <w:r>
        <w:t>Основні</w:t>
      </w:r>
      <w:r>
        <w:rPr>
          <w:spacing w:val="59"/>
        </w:rPr>
        <w:t xml:space="preserve"> </w:t>
      </w:r>
      <w:r>
        <w:t>вимоги</w:t>
      </w:r>
      <w:r>
        <w:rPr>
          <w:spacing w:val="108"/>
        </w:rPr>
        <w:t xml:space="preserve"> </w:t>
      </w:r>
      <w:r>
        <w:t>до</w:t>
      </w:r>
      <w:r>
        <w:rPr>
          <w:spacing w:val="110"/>
        </w:rPr>
        <w:t xml:space="preserve"> </w:t>
      </w:r>
      <w:r>
        <w:t>роботи</w:t>
      </w:r>
      <w:r>
        <w:rPr>
          <w:spacing w:val="108"/>
        </w:rPr>
        <w:t xml:space="preserve"> </w:t>
      </w:r>
      <w:r>
        <w:t>захисних</w:t>
      </w:r>
      <w:r>
        <w:rPr>
          <w:spacing w:val="110"/>
        </w:rPr>
        <w:t xml:space="preserve"> </w:t>
      </w:r>
      <w:r>
        <w:t xml:space="preserve">споруд  </w:t>
      </w:r>
      <w:r>
        <w:rPr>
          <w:spacing w:val="2"/>
        </w:rPr>
        <w:t xml:space="preserve"> </w:t>
      </w:r>
      <w:r>
        <w:t>у</w:t>
      </w:r>
      <w:r>
        <w:rPr>
          <w:spacing w:val="110"/>
        </w:rPr>
        <w:t xml:space="preserve"> </w:t>
      </w:r>
      <w:r>
        <w:t>режимі</w:t>
      </w:r>
    </w:p>
    <w:p w:rsidR="00CE3B4B" w:rsidRDefault="00520CD0">
      <w:pPr>
        <w:pStyle w:val="a3"/>
        <w:spacing w:before="1" w:line="253" w:lineRule="exact"/>
        <w:ind w:left="252"/>
      </w:pPr>
      <w:r>
        <w:t>«Фільтровентиляції».</w:t>
      </w:r>
    </w:p>
    <w:p w:rsidR="00CE3B4B" w:rsidRDefault="00520CD0">
      <w:pPr>
        <w:pStyle w:val="a4"/>
        <w:numPr>
          <w:ilvl w:val="0"/>
          <w:numId w:val="9"/>
        </w:numPr>
        <w:tabs>
          <w:tab w:val="left" w:pos="1151"/>
        </w:tabs>
        <w:spacing w:line="252" w:lineRule="exact"/>
        <w:ind w:left="1150" w:hanging="333"/>
      </w:pPr>
      <w:r>
        <w:t>Основні</w:t>
      </w:r>
      <w:r>
        <w:rPr>
          <w:spacing w:val="59"/>
        </w:rPr>
        <w:t xml:space="preserve"> </w:t>
      </w:r>
      <w:r>
        <w:t>вимоги</w:t>
      </w:r>
      <w:r>
        <w:rPr>
          <w:spacing w:val="108"/>
        </w:rPr>
        <w:t xml:space="preserve"> </w:t>
      </w:r>
      <w:r>
        <w:t>до   роботи</w:t>
      </w:r>
      <w:r>
        <w:rPr>
          <w:spacing w:val="109"/>
        </w:rPr>
        <w:t xml:space="preserve"> </w:t>
      </w:r>
      <w:r>
        <w:t xml:space="preserve">захисних   споруд  </w:t>
      </w:r>
      <w:r>
        <w:rPr>
          <w:spacing w:val="3"/>
        </w:rPr>
        <w:t xml:space="preserve"> </w:t>
      </w:r>
      <w:r>
        <w:t>у   режимі</w:t>
      </w:r>
    </w:p>
    <w:p w:rsidR="00CE3B4B" w:rsidRDefault="00520CD0">
      <w:pPr>
        <w:pStyle w:val="a3"/>
        <w:spacing w:line="252" w:lineRule="exact"/>
        <w:ind w:left="252"/>
      </w:pPr>
      <w:r>
        <w:t>«Повної</w:t>
      </w:r>
      <w:r>
        <w:rPr>
          <w:spacing w:val="-5"/>
        </w:rPr>
        <w:t xml:space="preserve"> </w:t>
      </w:r>
      <w:r>
        <w:t>ізоляції».</w:t>
      </w:r>
    </w:p>
    <w:p w:rsidR="00CE3B4B" w:rsidRDefault="00CE3B4B">
      <w:pPr>
        <w:pStyle w:val="a3"/>
        <w:spacing w:before="1"/>
        <w:rPr>
          <w:sz w:val="14"/>
        </w:rPr>
      </w:pPr>
    </w:p>
    <w:p w:rsidR="00CE3B4B" w:rsidRDefault="00520CD0">
      <w:pPr>
        <w:pStyle w:val="1"/>
        <w:spacing w:before="90"/>
        <w:ind w:left="269"/>
      </w:pPr>
      <w:bookmarkStart w:id="3" w:name="_TOC_250003"/>
      <w:r>
        <w:t>5</w:t>
      </w:r>
      <w:r>
        <w:rPr>
          <w:spacing w:val="19"/>
        </w:rPr>
        <w:t xml:space="preserve"> </w:t>
      </w:r>
      <w:r>
        <w:rPr>
          <w:spacing w:val="14"/>
        </w:rPr>
        <w:t>ОПИС</w:t>
      </w:r>
      <w:r>
        <w:rPr>
          <w:spacing w:val="39"/>
        </w:rPr>
        <w:t xml:space="preserve"> </w:t>
      </w:r>
      <w:bookmarkEnd w:id="3"/>
      <w:r>
        <w:rPr>
          <w:spacing w:val="17"/>
        </w:rPr>
        <w:t>ПРИЛАДІВ</w:t>
      </w:r>
    </w:p>
    <w:p w:rsidR="00CE3B4B" w:rsidRDefault="00520CD0">
      <w:pPr>
        <w:pStyle w:val="a3"/>
        <w:spacing w:before="208"/>
        <w:ind w:left="252" w:right="267" w:firstLine="566"/>
        <w:jc w:val="both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ЦЗ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обладнання використовуються калькулятори, вимірювальні</w:t>
      </w:r>
      <w:r>
        <w:rPr>
          <w:spacing w:val="55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пристрої.</w:t>
      </w:r>
    </w:p>
    <w:p w:rsidR="00CE3B4B" w:rsidRDefault="00CE3B4B">
      <w:pPr>
        <w:pStyle w:val="a3"/>
        <w:spacing w:before="6"/>
        <w:rPr>
          <w:sz w:val="23"/>
        </w:rPr>
      </w:pPr>
    </w:p>
    <w:p w:rsidR="00CE3B4B" w:rsidRDefault="00520CD0">
      <w:pPr>
        <w:pStyle w:val="1"/>
        <w:spacing w:before="1"/>
        <w:ind w:left="260"/>
      </w:pPr>
      <w:bookmarkStart w:id="4" w:name="_TOC_250002"/>
      <w:r>
        <w:t>6</w:t>
      </w:r>
      <w:r>
        <w:rPr>
          <w:spacing w:val="25"/>
        </w:rPr>
        <w:t xml:space="preserve"> </w:t>
      </w:r>
      <w:r>
        <w:rPr>
          <w:spacing w:val="16"/>
        </w:rPr>
        <w:t>ВКАЗІВКИ</w:t>
      </w:r>
      <w:r>
        <w:rPr>
          <w:spacing w:val="44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rPr>
          <w:spacing w:val="16"/>
        </w:rPr>
        <w:t>ТЕХНІКИ</w:t>
      </w:r>
      <w:r>
        <w:rPr>
          <w:spacing w:val="42"/>
        </w:rPr>
        <w:t xml:space="preserve"> </w:t>
      </w:r>
      <w:bookmarkEnd w:id="4"/>
      <w:r>
        <w:rPr>
          <w:spacing w:val="16"/>
        </w:rPr>
        <w:t>БЕЗПЕКИ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spacing w:before="213"/>
        <w:ind w:right="265" w:firstLine="566"/>
        <w:jc w:val="both"/>
      </w:pPr>
      <w:r>
        <w:t>До виконання лабораторного заняття допускаються студенти,</w:t>
      </w:r>
      <w:r>
        <w:rPr>
          <w:spacing w:val="1"/>
        </w:rPr>
        <w:t xml:space="preserve"> </w:t>
      </w:r>
      <w:r>
        <w:t>які прослухали первинний інструктаж з техніки безпеки та 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даній лабораторії.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ind w:right="266" w:firstLine="566"/>
        <w:jc w:val="both"/>
      </w:pPr>
      <w:r>
        <w:t>Не починати практичне виконання роботи, не ознайомившись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виконання.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ind w:right="265" w:firstLine="566"/>
        <w:jc w:val="both"/>
      </w:pPr>
      <w:r>
        <w:t>Не включати без дозволу викладача прилади та обладнання,</w:t>
      </w:r>
      <w:r>
        <w:rPr>
          <w:spacing w:val="1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роботи, яка</w:t>
      </w:r>
      <w:r>
        <w:rPr>
          <w:spacing w:val="-6"/>
        </w:rPr>
        <w:t xml:space="preserve"> </w:t>
      </w:r>
      <w:r>
        <w:t>виконується.</w:t>
      </w:r>
    </w:p>
    <w:p w:rsidR="00CE3B4B" w:rsidRDefault="00520CD0">
      <w:pPr>
        <w:pStyle w:val="a4"/>
        <w:numPr>
          <w:ilvl w:val="0"/>
          <w:numId w:val="8"/>
        </w:numPr>
        <w:tabs>
          <w:tab w:val="left" w:pos="1040"/>
        </w:tabs>
        <w:ind w:right="270" w:firstLine="566"/>
        <w:jc w:val="both"/>
      </w:pPr>
      <w:r>
        <w:t>Роботу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56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викладача.</w:t>
      </w:r>
    </w:p>
    <w:p w:rsidR="00CE3B4B" w:rsidRDefault="00CE3B4B">
      <w:pPr>
        <w:pStyle w:val="a3"/>
        <w:spacing w:before="6"/>
        <w:rPr>
          <w:sz w:val="23"/>
        </w:rPr>
      </w:pPr>
    </w:p>
    <w:p w:rsidR="00CE3B4B" w:rsidRDefault="00520CD0">
      <w:pPr>
        <w:pStyle w:val="1"/>
        <w:ind w:left="288" w:right="302"/>
      </w:pPr>
      <w:bookmarkStart w:id="5" w:name="_TOC_250001"/>
      <w:r>
        <w:t>7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ЛАБОРАТОРНОЇ</w:t>
      </w:r>
      <w:r>
        <w:rPr>
          <w:spacing w:val="-2"/>
        </w:rPr>
        <w:t xml:space="preserve"> </w:t>
      </w:r>
      <w:bookmarkEnd w:id="5"/>
      <w:r>
        <w:t>РОБОТИ</w:t>
      </w:r>
    </w:p>
    <w:p w:rsidR="00CE3B4B" w:rsidRDefault="00520CD0">
      <w:pPr>
        <w:pStyle w:val="a3"/>
        <w:spacing w:before="213" w:line="252" w:lineRule="exact"/>
        <w:ind w:left="818"/>
      </w:pPr>
      <w:r>
        <w:t>Вказати</w:t>
      </w:r>
      <w:r>
        <w:rPr>
          <w:spacing w:val="-2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заняття.</w:t>
      </w:r>
    </w:p>
    <w:p w:rsidR="00CE3B4B" w:rsidRDefault="00520CD0">
      <w:pPr>
        <w:pStyle w:val="a3"/>
        <w:ind w:left="252" w:firstLine="566"/>
      </w:pPr>
      <w:r>
        <w:t>Ознайомитися</w:t>
      </w:r>
      <w:r>
        <w:rPr>
          <w:spacing w:val="39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загальними</w:t>
      </w:r>
      <w:r>
        <w:rPr>
          <w:spacing w:val="38"/>
        </w:rPr>
        <w:t xml:space="preserve"> </w:t>
      </w:r>
      <w:r>
        <w:t>теоретичними</w:t>
      </w:r>
      <w:r>
        <w:rPr>
          <w:spacing w:val="41"/>
        </w:rPr>
        <w:t xml:space="preserve"> </w:t>
      </w:r>
      <w:r>
        <w:t>положеннями</w:t>
      </w:r>
      <w:r>
        <w:rPr>
          <w:spacing w:val="38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лабораторного</w:t>
      </w:r>
      <w:r>
        <w:rPr>
          <w:spacing w:val="-3"/>
        </w:rPr>
        <w:t xml:space="preserve"> </w:t>
      </w:r>
      <w:r>
        <w:t>заняття, а</w:t>
      </w:r>
      <w:r>
        <w:rPr>
          <w:spacing w:val="-2"/>
        </w:rPr>
        <w:t xml:space="preserve"> </w:t>
      </w:r>
      <w:r>
        <w:t>саме: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ind w:left="943" w:hanging="126"/>
      </w:pPr>
      <w:r>
        <w:t>основними</w:t>
      </w:r>
      <w:r>
        <w:rPr>
          <w:spacing w:val="50"/>
        </w:rPr>
        <w:t xml:space="preserve"> </w:t>
      </w:r>
      <w:r>
        <w:t>принципами</w:t>
      </w:r>
      <w:r>
        <w:rPr>
          <w:spacing w:val="101"/>
        </w:rPr>
        <w:t xml:space="preserve"> </w:t>
      </w:r>
      <w:r>
        <w:t>і</w:t>
      </w:r>
      <w:r>
        <w:rPr>
          <w:spacing w:val="104"/>
        </w:rPr>
        <w:t xml:space="preserve"> </w:t>
      </w:r>
      <w:r>
        <w:t>способами</w:t>
      </w:r>
      <w:r>
        <w:rPr>
          <w:spacing w:val="102"/>
        </w:rPr>
        <w:t xml:space="preserve"> </w:t>
      </w:r>
      <w:r>
        <w:t>захисту</w:t>
      </w:r>
      <w:r>
        <w:rPr>
          <w:spacing w:val="100"/>
        </w:rPr>
        <w:t xml:space="preserve"> </w:t>
      </w:r>
      <w:r>
        <w:t>населення</w:t>
      </w:r>
      <w:r>
        <w:rPr>
          <w:spacing w:val="102"/>
        </w:rPr>
        <w:t xml:space="preserve"> </w:t>
      </w:r>
      <w:r>
        <w:t>в</w:t>
      </w:r>
    </w:p>
    <w:p w:rsidR="00CE3B4B" w:rsidRDefault="00CE3B4B">
      <w:p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lastRenderedPageBreak/>
        <w:t>умовах надзвичайних ситуацій (стихійних лих, аварій, катастроф) та їх</w:t>
      </w:r>
      <w:r>
        <w:rPr>
          <w:spacing w:val="-52"/>
        </w:rPr>
        <w:t xml:space="preserve"> </w:t>
      </w:r>
      <w:r>
        <w:t>короткою</w:t>
      </w:r>
      <w:r>
        <w:rPr>
          <w:spacing w:val="-1"/>
        </w:rPr>
        <w:t xml:space="preserve"> </w:t>
      </w:r>
      <w:r>
        <w:t>характеристикою;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/>
        <w:ind w:left="943" w:hanging="126"/>
      </w:pPr>
      <w:r>
        <w:t>класифікацією</w:t>
      </w:r>
      <w:r>
        <w:rPr>
          <w:spacing w:val="-1"/>
        </w:rPr>
        <w:t xml:space="preserve"> </w:t>
      </w:r>
      <w:r>
        <w:t>захисних</w:t>
      </w:r>
      <w:r>
        <w:rPr>
          <w:spacing w:val="-4"/>
        </w:rPr>
        <w:t xml:space="preserve"> </w:t>
      </w:r>
      <w:r>
        <w:t>споруд</w:t>
      </w:r>
      <w:r>
        <w:rPr>
          <w:spacing w:val="-1"/>
        </w:rPr>
        <w:t xml:space="preserve"> </w:t>
      </w:r>
      <w:r>
        <w:t>ЦЗ;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 w:line="252" w:lineRule="exact"/>
        <w:ind w:left="943" w:hanging="126"/>
      </w:pPr>
      <w:r>
        <w:t>основними вимогами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захисних споруд</w:t>
      </w:r>
      <w:r>
        <w:rPr>
          <w:spacing w:val="-1"/>
        </w:rPr>
        <w:t xml:space="preserve"> </w:t>
      </w:r>
      <w:r>
        <w:t>ЦЗ;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ind w:right="267" w:firstLine="566"/>
      </w:pPr>
      <w:r>
        <w:t>технологічним</w:t>
      </w:r>
      <w:r>
        <w:rPr>
          <w:spacing w:val="36"/>
        </w:rPr>
        <w:t xml:space="preserve"> </w:t>
      </w:r>
      <w:r>
        <w:t>обладнанням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системами</w:t>
      </w:r>
      <w:r>
        <w:rPr>
          <w:spacing w:val="36"/>
        </w:rPr>
        <w:t xml:space="preserve"> </w:t>
      </w:r>
      <w:r>
        <w:t>життєзабезпечення</w:t>
      </w:r>
      <w:r>
        <w:rPr>
          <w:spacing w:val="-52"/>
        </w:rPr>
        <w:t xml:space="preserve"> </w:t>
      </w:r>
      <w:r>
        <w:t>захисних споруд ЦЗ;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ind w:right="269" w:firstLine="566"/>
      </w:pPr>
      <w:r>
        <w:t>основними</w:t>
      </w:r>
      <w:r>
        <w:rPr>
          <w:spacing w:val="31"/>
        </w:rPr>
        <w:t xml:space="preserve"> </w:t>
      </w:r>
      <w:r>
        <w:t>вимогами</w:t>
      </w:r>
      <w:r>
        <w:rPr>
          <w:spacing w:val="29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режимів</w:t>
      </w:r>
      <w:r>
        <w:rPr>
          <w:spacing w:val="28"/>
        </w:rPr>
        <w:t xml:space="preserve"> </w:t>
      </w:r>
      <w:r>
        <w:t>роботи</w:t>
      </w:r>
      <w:r>
        <w:rPr>
          <w:spacing w:val="30"/>
        </w:rPr>
        <w:t xml:space="preserve"> </w:t>
      </w:r>
      <w:r>
        <w:t>захисних</w:t>
      </w:r>
      <w:r>
        <w:rPr>
          <w:spacing w:val="29"/>
        </w:rPr>
        <w:t xml:space="preserve"> </w:t>
      </w:r>
      <w:r>
        <w:t>споруд</w:t>
      </w:r>
      <w:r>
        <w:rPr>
          <w:spacing w:val="30"/>
        </w:rPr>
        <w:t xml:space="preserve"> </w:t>
      </w:r>
      <w:r>
        <w:t>ЦЗ</w:t>
      </w:r>
      <w:r>
        <w:rPr>
          <w:spacing w:val="-52"/>
        </w:rPr>
        <w:t xml:space="preserve"> </w:t>
      </w:r>
      <w:r>
        <w:t>об’єктів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надзвичайних ситуацій.</w:t>
      </w:r>
    </w:p>
    <w:p w:rsidR="00CE3B4B" w:rsidRDefault="00520CD0">
      <w:pPr>
        <w:pStyle w:val="a3"/>
        <w:spacing w:before="1"/>
        <w:ind w:left="252" w:firstLine="566"/>
      </w:pPr>
      <w:r>
        <w:t>Ознайомитися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методикою</w:t>
      </w:r>
      <w:r>
        <w:rPr>
          <w:spacing w:val="36"/>
        </w:rPr>
        <w:t xml:space="preserve"> </w:t>
      </w:r>
      <w:r>
        <w:t>оцінки</w:t>
      </w:r>
      <w:r>
        <w:rPr>
          <w:spacing w:val="34"/>
        </w:rPr>
        <w:t xml:space="preserve"> </w:t>
      </w:r>
      <w:r>
        <w:t>захисних</w:t>
      </w:r>
      <w:r>
        <w:rPr>
          <w:spacing w:val="37"/>
        </w:rPr>
        <w:t xml:space="preserve"> </w:t>
      </w:r>
      <w:r>
        <w:t>споруд</w:t>
      </w:r>
      <w:r>
        <w:rPr>
          <w:spacing w:val="35"/>
        </w:rPr>
        <w:t xml:space="preserve"> </w:t>
      </w:r>
      <w:r>
        <w:t>ЦЗ</w:t>
      </w:r>
      <w:r>
        <w:rPr>
          <w:spacing w:val="34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місткістю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її розрахунок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7.1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7.2.</w:t>
      </w:r>
    </w:p>
    <w:p w:rsidR="00CE3B4B" w:rsidRDefault="00520CD0">
      <w:pPr>
        <w:pStyle w:val="a3"/>
        <w:ind w:left="818"/>
      </w:pPr>
      <w:r>
        <w:t>Зробити</w:t>
      </w:r>
      <w:r>
        <w:rPr>
          <w:spacing w:val="-2"/>
        </w:rPr>
        <w:t xml:space="preserve"> </w:t>
      </w:r>
      <w:r>
        <w:t>висновки.</w:t>
      </w:r>
    </w:p>
    <w:p w:rsidR="00CE3B4B" w:rsidRDefault="00CE3B4B">
      <w:pPr>
        <w:pStyle w:val="a3"/>
        <w:spacing w:before="11"/>
        <w:rPr>
          <w:sz w:val="19"/>
        </w:rPr>
      </w:pPr>
    </w:p>
    <w:p w:rsidR="00CE3B4B" w:rsidRDefault="00520CD0">
      <w:pPr>
        <w:pStyle w:val="a4"/>
        <w:numPr>
          <w:ilvl w:val="1"/>
          <w:numId w:val="7"/>
        </w:numPr>
        <w:tabs>
          <w:tab w:val="left" w:pos="1391"/>
        </w:tabs>
        <w:ind w:hanging="1117"/>
        <w:rPr>
          <w:b/>
          <w:sz w:val="20"/>
        </w:rPr>
      </w:pPr>
      <w:r>
        <w:rPr>
          <w:b/>
          <w:sz w:val="20"/>
        </w:rPr>
        <w:t>Алгоритм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розрахунку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захисних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споруд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місткістю</w:t>
      </w:r>
    </w:p>
    <w:p w:rsidR="00CE3B4B" w:rsidRDefault="00CE3B4B">
      <w:pPr>
        <w:pStyle w:val="a3"/>
        <w:rPr>
          <w:b/>
          <w:sz w:val="18"/>
        </w:rPr>
      </w:pPr>
    </w:p>
    <w:p w:rsidR="00CE3B4B" w:rsidRDefault="00520CD0">
      <w:pPr>
        <w:pStyle w:val="a3"/>
        <w:ind w:left="252" w:right="264" w:firstLine="566"/>
        <w:jc w:val="both"/>
      </w:pPr>
      <w:r>
        <w:t>Місткість захисних споруд об’єктів визначається відповідно 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proofErr w:type="spellStart"/>
      <w:r>
        <w:t>об’ємно</w:t>
      </w:r>
      <w:proofErr w:type="spellEnd"/>
      <w:r>
        <w:t>-планувальних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укриття</w:t>
      </w:r>
      <w:r>
        <w:rPr>
          <w:spacing w:val="-2"/>
        </w:rPr>
        <w:t xml:space="preserve"> </w:t>
      </w:r>
      <w:r>
        <w:t>найбільшої</w:t>
      </w:r>
      <w:r>
        <w:rPr>
          <w:spacing w:val="1"/>
        </w:rPr>
        <w:t xml:space="preserve"> </w:t>
      </w:r>
      <w:r>
        <w:t>працюючої зміни.</w:t>
      </w:r>
    </w:p>
    <w:p w:rsidR="00CE3B4B" w:rsidRDefault="00520CD0">
      <w:pPr>
        <w:pStyle w:val="a3"/>
        <w:spacing w:line="252" w:lineRule="exact"/>
        <w:ind w:left="818"/>
        <w:jc w:val="both"/>
      </w:pPr>
      <w:r>
        <w:t>Послідовність</w:t>
      </w:r>
      <w:r>
        <w:rPr>
          <w:spacing w:val="-5"/>
        </w:rPr>
        <w:t xml:space="preserve"> </w:t>
      </w:r>
      <w:r>
        <w:t>визначення:</w:t>
      </w: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spacing w:before="2"/>
        <w:ind w:right="264" w:firstLine="566"/>
        <w:jc w:val="both"/>
      </w:pPr>
      <w:r>
        <w:t>Виявляють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установлюють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proofErr w:type="spellStart"/>
      <w:r>
        <w:t>об’ємно</w:t>
      </w:r>
      <w:proofErr w:type="spellEnd"/>
      <w:r>
        <w:t>-</w:t>
      </w:r>
      <w:r>
        <w:rPr>
          <w:spacing w:val="1"/>
        </w:rPr>
        <w:t xml:space="preserve"> </w:t>
      </w:r>
      <w:r>
        <w:t>планувальних</w:t>
      </w:r>
      <w:r>
        <w:rPr>
          <w:spacing w:val="-1"/>
        </w:rPr>
        <w:t xml:space="preserve"> </w:t>
      </w:r>
      <w:r>
        <w:t>рішень.</w:t>
      </w: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ind w:right="263" w:firstLine="566"/>
        <w:jc w:val="both"/>
      </w:pPr>
      <w:r>
        <w:t xml:space="preserve">Розраховують кількість місць для </w:t>
      </w:r>
      <w:proofErr w:type="spellStart"/>
      <w:r>
        <w:t>укриваємих</w:t>
      </w:r>
      <w:proofErr w:type="spellEnd"/>
      <w:r>
        <w:t xml:space="preserve"> </w:t>
      </w:r>
      <w:r>
        <w:rPr>
          <w:i/>
        </w:rPr>
        <w:t xml:space="preserve">(М) </w:t>
      </w:r>
      <w:r>
        <w:t>при наявній</w:t>
      </w:r>
      <w:r>
        <w:rPr>
          <w:spacing w:val="-52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герметизації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S</w:t>
      </w:r>
      <w:r>
        <w:rPr>
          <w:i/>
          <w:vertAlign w:val="subscript"/>
        </w:rPr>
        <w:t>Σ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S</w:t>
      </w:r>
      <w:r>
        <w:rPr>
          <w:vertAlign w:val="subscript"/>
        </w:rPr>
        <w:t>1</w:t>
      </w:r>
      <w:r>
        <w:t>+</w:t>
      </w:r>
      <w:r>
        <w:rPr>
          <w:i/>
        </w:rPr>
        <w:t>S</w:t>
      </w:r>
      <w:r>
        <w:rPr>
          <w:vertAlign w:val="subscript"/>
        </w:rPr>
        <w:t>2</w:t>
      </w:r>
      <w:r>
        <w:t>+</w:t>
      </w:r>
      <w:r>
        <w:rPr>
          <w:i/>
        </w:rPr>
        <w:t>S</w:t>
      </w:r>
      <w:r>
        <w:rPr>
          <w:vertAlign w:val="subscript"/>
        </w:rPr>
        <w:t>3</w:t>
      </w:r>
      <w:r>
        <w:t>+…),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приміщень захищених дизельних електростанцій, тамбурів та шлюзів,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 наступних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на одну</w:t>
      </w:r>
      <w:r>
        <w:rPr>
          <w:spacing w:val="-3"/>
        </w:rPr>
        <w:t xml:space="preserve"> </w:t>
      </w:r>
      <w:r>
        <w:t>людину: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line="251" w:lineRule="exact"/>
        <w:ind w:left="943" w:hanging="126"/>
        <w:jc w:val="both"/>
      </w:pPr>
      <w:r>
        <w:rPr>
          <w:i/>
        </w:rP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 0,5</w:t>
      </w:r>
      <w:r>
        <w:rPr>
          <w:spacing w:val="-1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/</w:t>
      </w:r>
      <w:r>
        <w:rPr>
          <w:i/>
        </w:rPr>
        <w:t>люд.</w:t>
      </w:r>
      <w:r>
        <w:rPr>
          <w:i/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установці 2-х</w:t>
      </w:r>
      <w:r>
        <w:rPr>
          <w:spacing w:val="-1"/>
        </w:rPr>
        <w:t xml:space="preserve"> </w:t>
      </w:r>
      <w:r>
        <w:t>ярусних нар;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/>
        <w:ind w:right="264" w:firstLine="566"/>
        <w:jc w:val="both"/>
      </w:pPr>
      <w:r>
        <w:rPr>
          <w:i/>
        </w:rPr>
        <w:t>S</w:t>
      </w:r>
      <w:r>
        <w:rPr>
          <w:vertAlign w:val="subscript"/>
        </w:rPr>
        <w:t>0</w:t>
      </w:r>
      <w:r>
        <w:t xml:space="preserve"> = 0,4 </w:t>
      </w:r>
      <w:r>
        <w:rPr>
          <w:i/>
        </w:rPr>
        <w:t>м</w:t>
      </w:r>
      <w:r>
        <w:rPr>
          <w:vertAlign w:val="superscript"/>
        </w:rPr>
        <w:t>2</w:t>
      </w:r>
      <w:r>
        <w:t>/</w:t>
      </w:r>
      <w:r>
        <w:rPr>
          <w:i/>
        </w:rPr>
        <w:t>люд.</w:t>
      </w:r>
      <w:r>
        <w:rPr>
          <w:i/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установці</w:t>
      </w:r>
      <w:r>
        <w:rPr>
          <w:spacing w:val="14"/>
        </w:rPr>
        <w:t xml:space="preserve"> </w:t>
      </w:r>
      <w:r>
        <w:t>3-х</w:t>
      </w:r>
      <w:r>
        <w:rPr>
          <w:spacing w:val="14"/>
        </w:rPr>
        <w:t xml:space="preserve"> </w:t>
      </w:r>
      <w:r>
        <w:t>ярусних</w:t>
      </w:r>
      <w:r>
        <w:rPr>
          <w:spacing w:val="14"/>
        </w:rPr>
        <w:t xml:space="preserve"> </w:t>
      </w:r>
      <w:r>
        <w:t>нар</w:t>
      </w:r>
      <w:r>
        <w:rPr>
          <w:spacing w:val="14"/>
        </w:rPr>
        <w:t xml:space="preserve"> </w:t>
      </w:r>
      <w:r>
        <w:t>(для</w:t>
      </w:r>
      <w:r>
        <w:rPr>
          <w:spacing w:val="14"/>
        </w:rPr>
        <w:t xml:space="preserve"> </w:t>
      </w:r>
      <w:r>
        <w:t>приміщень</w:t>
      </w:r>
      <w:r>
        <w:rPr>
          <w:spacing w:val="-5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висотою 2,9</w:t>
      </w:r>
      <w:r>
        <w:rPr>
          <w:spacing w:val="-2"/>
        </w:rPr>
        <w:t xml:space="preserve"> </w:t>
      </w:r>
      <w:r>
        <w:rPr>
          <w:i/>
        </w:rPr>
        <w:t xml:space="preserve">м </w:t>
      </w:r>
      <w:r>
        <w:t>і</w:t>
      </w:r>
      <w:r>
        <w:rPr>
          <w:spacing w:val="-2"/>
        </w:rPr>
        <w:t xml:space="preserve"> </w:t>
      </w:r>
      <w:r>
        <w:t>більше):</w:t>
      </w:r>
    </w:p>
    <w:p w:rsidR="00CE3B4B" w:rsidRDefault="00CE3B4B">
      <w:pPr>
        <w:pStyle w:val="a3"/>
        <w:spacing w:before="2"/>
        <w:rPr>
          <w:sz w:val="11"/>
        </w:rPr>
      </w:pPr>
    </w:p>
    <w:p w:rsidR="00CE3B4B" w:rsidRDefault="00CE3B4B">
      <w:pPr>
        <w:rPr>
          <w:sz w:val="11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spacing w:before="93" w:line="324" w:lineRule="exact"/>
        <w:jc w:val="righ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0816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227330</wp:posOffset>
                </wp:positionV>
                <wp:extent cx="14478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53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2788" id="Line 23" o:spid="_x0000_s1026" style="position:absolute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65pt,17.9pt" to="22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Bh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" strokeweight=".14997mm">
                <w10:wrap anchorx="page"/>
              </v:line>
            </w:pict>
          </mc:Fallback>
        </mc:AlternateContent>
      </w:r>
      <w:r>
        <w:rPr>
          <w:i/>
          <w:w w:val="105"/>
          <w:sz w:val="20"/>
        </w:rPr>
        <w:t>M</w:t>
      </w:r>
      <w:r>
        <w:rPr>
          <w:i/>
          <w:spacing w:val="26"/>
          <w:w w:val="105"/>
          <w:sz w:val="20"/>
        </w:rPr>
        <w:t xml:space="preserve"> </w:t>
      </w:r>
      <w:r>
        <w:rPr>
          <w:rFonts w:ascii="Symbol" w:hAnsi="Symbol"/>
          <w:w w:val="105"/>
          <w:sz w:val="20"/>
        </w:rPr>
        <w:t></w:t>
      </w:r>
      <w:r>
        <w:rPr>
          <w:spacing w:val="16"/>
          <w:w w:val="105"/>
          <w:sz w:val="20"/>
        </w:rPr>
        <w:t xml:space="preserve"> </w:t>
      </w:r>
      <w:r>
        <w:rPr>
          <w:i/>
          <w:w w:val="105"/>
          <w:position w:val="13"/>
          <w:sz w:val="20"/>
        </w:rPr>
        <w:t>S</w:t>
      </w:r>
      <w:r>
        <w:rPr>
          <w:rFonts w:ascii="Symbol" w:hAnsi="Symbol"/>
          <w:w w:val="105"/>
          <w:position w:val="8"/>
          <w:sz w:val="12"/>
        </w:rPr>
        <w:t></w:t>
      </w:r>
      <w:r>
        <w:rPr>
          <w:spacing w:val="28"/>
          <w:w w:val="105"/>
          <w:position w:val="8"/>
          <w:sz w:val="12"/>
        </w:rPr>
        <w:t xml:space="preserve"> </w:t>
      </w:r>
      <w:r>
        <w:rPr>
          <w:w w:val="105"/>
          <w:sz w:val="20"/>
        </w:rPr>
        <w:t>,</w:t>
      </w:r>
    </w:p>
    <w:p w:rsidR="00CE3B4B" w:rsidRPr="00520CD0" w:rsidRDefault="00520CD0">
      <w:pPr>
        <w:spacing w:line="126" w:lineRule="exact"/>
        <w:ind w:right="235"/>
        <w:jc w:val="right"/>
        <w:rPr>
          <w:i/>
          <w:sz w:val="20"/>
          <w:lang w:val="en-US"/>
        </w:rPr>
      </w:pPr>
      <w:r>
        <w:rPr>
          <w:i/>
          <w:w w:val="104"/>
          <w:sz w:val="20"/>
          <w:lang w:val="en-US"/>
        </w:rPr>
        <w:t>S</w:t>
      </w:r>
    </w:p>
    <w:p w:rsidR="00CE3B4B" w:rsidRDefault="00520CD0">
      <w:pPr>
        <w:pStyle w:val="a3"/>
        <w:spacing w:before="160"/>
        <w:ind w:right="264"/>
        <w:jc w:val="right"/>
      </w:pPr>
      <w:r>
        <w:br w:type="column"/>
      </w:r>
      <w:r>
        <w:t>(7.1)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4127" w:space="40"/>
            <w:col w:w="3053"/>
          </w:cols>
        </w:sectPr>
      </w:pPr>
    </w:p>
    <w:p w:rsidR="00CE3B4B" w:rsidRDefault="00520CD0">
      <w:pPr>
        <w:spacing w:before="2"/>
        <w:ind w:left="618"/>
        <w:jc w:val="center"/>
        <w:rPr>
          <w:sz w:val="8"/>
        </w:rPr>
      </w:pPr>
      <w:r>
        <w:rPr>
          <w:w w:val="108"/>
          <w:sz w:val="8"/>
        </w:rPr>
        <w:t>0</w:t>
      </w:r>
    </w:p>
    <w:p w:rsidR="00CE3B4B" w:rsidRDefault="00CE3B4B">
      <w:pPr>
        <w:pStyle w:val="a3"/>
        <w:rPr>
          <w:sz w:val="8"/>
        </w:rPr>
      </w:pPr>
    </w:p>
    <w:p w:rsidR="00CE3B4B" w:rsidRDefault="00CE3B4B">
      <w:pPr>
        <w:pStyle w:val="a3"/>
        <w:spacing w:before="10"/>
        <w:rPr>
          <w:sz w:val="11"/>
        </w:rPr>
      </w:pP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spacing w:before="1"/>
        <w:ind w:right="266" w:firstLine="566"/>
        <w:jc w:val="both"/>
      </w:pPr>
      <w:r>
        <w:t>Перевіряють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 xml:space="preserve">герметизації на одного </w:t>
      </w:r>
      <w:proofErr w:type="spellStart"/>
      <w:r>
        <w:t>укриваємого</w:t>
      </w:r>
      <w:proofErr w:type="spellEnd"/>
      <w:r>
        <w:t>, згідно з установленою нормою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менше 1,5</w:t>
      </w:r>
      <w:r>
        <w:rPr>
          <w:spacing w:val="-2"/>
        </w:rPr>
        <w:t xml:space="preserve"> </w:t>
      </w:r>
      <w:r>
        <w:rPr>
          <w:i/>
        </w:rPr>
        <w:t>м</w:t>
      </w:r>
      <w:r>
        <w:rPr>
          <w:vertAlign w:val="superscript"/>
        </w:rPr>
        <w:t>3</w:t>
      </w:r>
      <w:r>
        <w:t xml:space="preserve"> на </w:t>
      </w:r>
      <w:proofErr w:type="spellStart"/>
      <w:r>
        <w:t>укриваємого</w:t>
      </w:r>
      <w:proofErr w:type="spellEnd"/>
      <w:r>
        <w:t>).</w:t>
      </w:r>
    </w:p>
    <w:p w:rsidR="00CE3B4B" w:rsidRDefault="00520CD0">
      <w:pPr>
        <w:pStyle w:val="a3"/>
        <w:ind w:left="252" w:right="266" w:firstLine="566"/>
        <w:jc w:val="both"/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герметизації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V</w:t>
      </w:r>
      <w:r>
        <w:rPr>
          <w:i/>
          <w:vertAlign w:val="subscript"/>
        </w:rPr>
        <w:t>Σ</w:t>
      </w:r>
      <w:r>
        <w:t>),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дизельних</w:t>
      </w:r>
      <w:r>
        <w:rPr>
          <w:spacing w:val="-52"/>
        </w:rPr>
        <w:t xml:space="preserve"> </w:t>
      </w:r>
      <w:r>
        <w:t>електростанцій,</w:t>
      </w:r>
      <w:r>
        <w:rPr>
          <w:spacing w:val="-1"/>
        </w:rPr>
        <w:t xml:space="preserve"> </w:t>
      </w:r>
      <w:r>
        <w:t>тамбурів</w:t>
      </w:r>
      <w:r>
        <w:rPr>
          <w:spacing w:val="-4"/>
        </w:rPr>
        <w:t xml:space="preserve"> </w:t>
      </w:r>
      <w:r>
        <w:t>та шлюзів:</w:t>
      </w:r>
    </w:p>
    <w:p w:rsidR="00CE3B4B" w:rsidRDefault="00CE3B4B">
      <w:pPr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CE3B4B">
      <w:pPr>
        <w:pStyle w:val="a3"/>
        <w:rPr>
          <w:sz w:val="13"/>
        </w:rPr>
      </w:pPr>
    </w:p>
    <w:p w:rsidR="00CE3B4B" w:rsidRDefault="00CE3B4B">
      <w:pPr>
        <w:rPr>
          <w:sz w:val="13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spacing w:before="104"/>
        <w:jc w:val="right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83820</wp:posOffset>
                </wp:positionV>
                <wp:extent cx="109220" cy="19240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302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3.95pt;margin-top:6.6pt;width:8.6pt;height:15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kcrAIAAKo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" filled="f" stroked="f">
                <v:textbox inset="0,0,0,0">
                  <w:txbxContent>
                    <w:p w:rsidR="00CE3B4B" w:rsidRDefault="00520CD0">
                      <w:pPr>
                        <w:spacing w:line="302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104"/>
                          <w:sz w:val="27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217170</wp:posOffset>
                </wp:positionV>
                <wp:extent cx="44450" cy="8001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125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1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2.1pt;margin-top:17.1pt;width:3.5pt;height: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7ErgIAAK8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" filled="f" stroked="f">
                <v:textbox inset="0,0,0,0">
                  <w:txbxContent>
                    <w:p w:rsidR="00CE3B4B" w:rsidRDefault="00520CD0">
                      <w:pPr>
                        <w:spacing w:line="125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w w:val="106"/>
                          <w:sz w:val="11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4912" behindDoc="1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217170</wp:posOffset>
                </wp:positionV>
                <wp:extent cx="44450" cy="8001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125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1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19.1pt;margin-top:17.1pt;width:3.5pt;height:6.3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6NrwIAAK8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" filled="f" stroked="f">
                <v:textbox inset="0,0,0,0">
                  <w:txbxContent>
                    <w:p w:rsidR="00CE3B4B" w:rsidRDefault="00520CD0">
                      <w:pPr>
                        <w:spacing w:line="125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w w:val="106"/>
                          <w:sz w:val="11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S</w:t>
      </w:r>
      <w:r>
        <w:rPr>
          <w:i/>
          <w:spacing w:val="33"/>
          <w:sz w:val="27"/>
        </w:rPr>
        <w:t xml:space="preserve"> </w:t>
      </w:r>
      <w:r>
        <w:rPr>
          <w:rFonts w:ascii="Symbol" w:hAnsi="Symbol"/>
          <w:sz w:val="27"/>
        </w:rPr>
        <w:t></w:t>
      </w:r>
      <w:r>
        <w:rPr>
          <w:spacing w:val="-26"/>
          <w:sz w:val="27"/>
        </w:rPr>
        <w:t xml:space="preserve"> </w:t>
      </w:r>
      <w:r>
        <w:rPr>
          <w:i/>
          <w:sz w:val="27"/>
        </w:rPr>
        <w:t>h</w:t>
      </w:r>
      <w:r>
        <w:rPr>
          <w:i/>
          <w:spacing w:val="-25"/>
          <w:sz w:val="27"/>
        </w:rPr>
        <w:t xml:space="preserve"> </w:t>
      </w:r>
      <w:r>
        <w:rPr>
          <w:sz w:val="27"/>
        </w:rPr>
        <w:t>,</w:t>
      </w:r>
    </w:p>
    <w:p w:rsidR="00CE3B4B" w:rsidRDefault="00520CD0">
      <w:pPr>
        <w:pStyle w:val="a3"/>
        <w:spacing w:before="181"/>
        <w:ind w:right="264"/>
        <w:jc w:val="right"/>
      </w:pPr>
      <w:r>
        <w:br w:type="column"/>
      </w:r>
      <w:r>
        <w:t>(7.2)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4291" w:space="40"/>
            <w:col w:w="2889"/>
          </w:cols>
        </w:sectPr>
      </w:pPr>
    </w:p>
    <w:p w:rsidR="00CE3B4B" w:rsidRDefault="00CE3B4B">
      <w:pPr>
        <w:pStyle w:val="a3"/>
        <w:spacing w:before="1"/>
        <w:rPr>
          <w:sz w:val="14"/>
        </w:rPr>
      </w:pPr>
    </w:p>
    <w:p w:rsidR="00CE3B4B" w:rsidRDefault="00520CD0">
      <w:pPr>
        <w:pStyle w:val="a3"/>
        <w:tabs>
          <w:tab w:val="left" w:pos="1387"/>
        </w:tabs>
        <w:spacing w:before="91" w:line="252" w:lineRule="exact"/>
        <w:ind w:left="818"/>
      </w:pPr>
      <w:r>
        <w:t>де:</w:t>
      </w:r>
      <w:r>
        <w:tab/>
      </w:r>
      <w:r>
        <w:rPr>
          <w:i/>
        </w:rPr>
        <w:t>h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висота</w:t>
      </w:r>
      <w:r>
        <w:rPr>
          <w:spacing w:val="-2"/>
        </w:rPr>
        <w:t xml:space="preserve"> </w:t>
      </w:r>
      <w:r>
        <w:t>приміщення;</w:t>
      </w:r>
    </w:p>
    <w:p w:rsidR="00CE3B4B" w:rsidRDefault="00520CD0">
      <w:pPr>
        <w:pStyle w:val="a3"/>
        <w:spacing w:line="252" w:lineRule="exact"/>
        <w:ind w:left="1387"/>
      </w:pPr>
      <w:r>
        <w:rPr>
          <w:i/>
        </w:rPr>
        <w:t>S</w:t>
      </w:r>
      <w:r>
        <w:rPr>
          <w:i/>
          <w:vertAlign w:val="subscript"/>
        </w:rPr>
        <w:t>Σ</w:t>
      </w:r>
      <w:r>
        <w:rPr>
          <w:i/>
          <w:spacing w:val="-2"/>
        </w:rPr>
        <w:t xml:space="preserve"> </w:t>
      </w:r>
      <w:r>
        <w:t>– загальна площа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приміщень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зоні</w:t>
      </w:r>
      <w:r>
        <w:rPr>
          <w:spacing w:val="-2"/>
        </w:rPr>
        <w:t xml:space="preserve"> </w:t>
      </w:r>
      <w:r>
        <w:t>герметизації.</w:t>
      </w:r>
    </w:p>
    <w:p w:rsidR="00CE3B4B" w:rsidRDefault="00520CD0">
      <w:pPr>
        <w:pStyle w:val="a3"/>
        <w:spacing w:before="122"/>
        <w:ind w:left="818"/>
      </w:pPr>
      <w:r>
        <w:t>Тоді</w:t>
      </w:r>
      <w:r>
        <w:rPr>
          <w:spacing w:val="-2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proofErr w:type="spellStart"/>
      <w:r>
        <w:t>укриваємого</w:t>
      </w:r>
      <w:proofErr w:type="spellEnd"/>
      <w:r>
        <w:rPr>
          <w:spacing w:val="-2"/>
        </w:rPr>
        <w:t xml:space="preserve"> </w:t>
      </w:r>
      <w:r>
        <w:t>складе:</w:t>
      </w:r>
    </w:p>
    <w:p w:rsidR="00CE3B4B" w:rsidRDefault="00CE3B4B">
      <w:pPr>
        <w:pStyle w:val="a3"/>
        <w:spacing w:before="1"/>
        <w:rPr>
          <w:sz w:val="11"/>
        </w:rPr>
      </w:pPr>
    </w:p>
    <w:p w:rsidR="00CE3B4B" w:rsidRDefault="00CE3B4B">
      <w:pPr>
        <w:rPr>
          <w:sz w:val="1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113" w:line="187" w:lineRule="auto"/>
        <w:ind w:right="2"/>
        <w:jc w:val="right"/>
        <w:rPr>
          <w:i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1328" behindDoc="1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238760</wp:posOffset>
                </wp:positionV>
                <wp:extent cx="15176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4D2A" id="Line 19" o:spid="_x0000_s1026" style="position:absolute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6pt,18.8pt" to="205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w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" strokeweight=".1578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150495</wp:posOffset>
                </wp:positionV>
                <wp:extent cx="85090" cy="1524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8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1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72.8pt;margin-top:11.85pt;width:6.7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J+sAIAALA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" filled="f" stroked="f">
                <v:textbox inset="0,0,0,0">
                  <w:txbxContent>
                    <w:p w:rsidR="00CE3B4B" w:rsidRDefault="00520CD0">
                      <w:pPr>
                        <w:spacing w:line="238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4"/>
                          <w:sz w:val="21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104"/>
          <w:position w:val="-13"/>
          <w:sz w:val="21"/>
        </w:rPr>
        <w:t></w:t>
      </w:r>
      <w:r>
        <w:rPr>
          <w:spacing w:val="22"/>
          <w:position w:val="-13"/>
          <w:sz w:val="21"/>
        </w:rPr>
        <w:t xml:space="preserve"> </w:t>
      </w:r>
      <w:r>
        <w:rPr>
          <w:i/>
          <w:spacing w:val="14"/>
          <w:w w:val="104"/>
          <w:sz w:val="21"/>
        </w:rPr>
        <w:t>S</w:t>
      </w:r>
      <w:r>
        <w:rPr>
          <w:i/>
          <w:w w:val="101"/>
          <w:position w:val="-4"/>
          <w:sz w:val="9"/>
        </w:rPr>
        <w:t>Σ</w:t>
      </w:r>
    </w:p>
    <w:p w:rsidR="00CE3B4B" w:rsidRDefault="00520CD0">
      <w:pPr>
        <w:tabs>
          <w:tab w:val="left" w:pos="314"/>
        </w:tabs>
        <w:spacing w:line="201" w:lineRule="exact"/>
        <w:jc w:val="right"/>
        <w:rPr>
          <w:i/>
          <w:sz w:val="21"/>
        </w:rPr>
      </w:pPr>
      <w:r>
        <w:rPr>
          <w:w w:val="105"/>
          <w:sz w:val="9"/>
        </w:rPr>
        <w:t>1</w:t>
      </w:r>
      <w:r>
        <w:rPr>
          <w:w w:val="105"/>
          <w:sz w:val="9"/>
        </w:rPr>
        <w:tab/>
      </w:r>
      <w:r>
        <w:rPr>
          <w:i/>
          <w:w w:val="105"/>
          <w:position w:val="-10"/>
          <w:sz w:val="21"/>
        </w:rPr>
        <w:t>M</w:t>
      </w:r>
    </w:p>
    <w:p w:rsidR="00CE3B4B" w:rsidRDefault="00520CD0">
      <w:pPr>
        <w:pStyle w:val="a3"/>
        <w:spacing w:before="4"/>
        <w:rPr>
          <w:i/>
          <w:sz w:val="20"/>
        </w:rPr>
      </w:pPr>
      <w:r>
        <w:br w:type="column"/>
      </w:r>
    </w:p>
    <w:p w:rsidR="00CE3B4B" w:rsidRDefault="00520CD0">
      <w:pPr>
        <w:ind w:left="96"/>
        <w:rPr>
          <w:i/>
          <w:sz w:val="21"/>
        </w:rPr>
      </w:pPr>
      <w:r>
        <w:rPr>
          <w:w w:val="105"/>
          <w:sz w:val="21"/>
        </w:rPr>
        <w:t>,</w:t>
      </w:r>
      <w:r>
        <w:rPr>
          <w:spacing w:val="21"/>
          <w:w w:val="105"/>
          <w:sz w:val="21"/>
        </w:rPr>
        <w:t xml:space="preserve"> </w:t>
      </w:r>
      <w:r>
        <w:rPr>
          <w:i/>
          <w:w w:val="105"/>
          <w:sz w:val="21"/>
        </w:rPr>
        <w:t>м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</w:rPr>
        <w:t>/</w:t>
      </w:r>
      <w:r>
        <w:rPr>
          <w:i/>
          <w:w w:val="105"/>
          <w:sz w:val="21"/>
        </w:rPr>
        <w:t>люд</w:t>
      </w:r>
    </w:p>
    <w:p w:rsidR="00CE3B4B" w:rsidRDefault="00520CD0">
      <w:pPr>
        <w:pStyle w:val="a3"/>
        <w:spacing w:before="200"/>
        <w:ind w:right="266"/>
        <w:jc w:val="right"/>
      </w:pPr>
      <w:r>
        <w:br w:type="column"/>
      </w:r>
      <w:r>
        <w:t>(7.3)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3" w:space="720" w:equalWidth="0">
            <w:col w:w="3472" w:space="40"/>
            <w:col w:w="882" w:space="39"/>
            <w:col w:w="2787"/>
          </w:cols>
        </w:sectPr>
      </w:pPr>
    </w:p>
    <w:p w:rsidR="00520CD0" w:rsidRDefault="00520CD0">
      <w:pPr>
        <w:pStyle w:val="a3"/>
        <w:spacing w:before="206"/>
        <w:ind w:left="252" w:right="264" w:firstLine="566"/>
        <w:jc w:val="both"/>
      </w:pPr>
    </w:p>
    <w:p w:rsidR="00CE3B4B" w:rsidRDefault="00520CD0">
      <w:pPr>
        <w:pStyle w:val="a3"/>
        <w:spacing w:before="206"/>
        <w:ind w:left="252" w:right="264" w:firstLine="566"/>
        <w:jc w:val="both"/>
      </w:pPr>
      <w:r>
        <w:t>Якщо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≥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1,5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люд.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rPr>
          <w:i/>
        </w:rPr>
        <w:t>(М)</w:t>
      </w:r>
      <w:r>
        <w:rPr>
          <w:i/>
          <w:spacing w:val="1"/>
        </w:rPr>
        <w:t xml:space="preserve"> </w:t>
      </w:r>
      <w:r>
        <w:t>приймається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фактичну</w:t>
      </w:r>
      <w:r>
        <w:rPr>
          <w:spacing w:val="55"/>
        </w:rPr>
        <w:t xml:space="preserve"> </w:t>
      </w:r>
      <w:r>
        <w:t>місткість</w:t>
      </w:r>
      <w:r>
        <w:rPr>
          <w:spacing w:val="55"/>
        </w:rPr>
        <w:t xml:space="preserve"> </w:t>
      </w:r>
      <w:r>
        <w:t>захисної</w:t>
      </w:r>
      <w:r>
        <w:rPr>
          <w:spacing w:val="55"/>
        </w:rPr>
        <w:t xml:space="preserve"> </w:t>
      </w:r>
      <w:r>
        <w:t xml:space="preserve">споруди   </w:t>
      </w:r>
      <w:r>
        <w:rPr>
          <w:i/>
        </w:rPr>
        <w:t>(</w:t>
      </w:r>
      <w:proofErr w:type="spellStart"/>
      <w:r>
        <w:rPr>
          <w:i/>
        </w:rPr>
        <w:t>М</w:t>
      </w:r>
      <w:r>
        <w:rPr>
          <w:i/>
          <w:vertAlign w:val="subscript"/>
        </w:rPr>
        <w:t>ф</w:t>
      </w:r>
      <w:proofErr w:type="spellEnd"/>
      <w:r>
        <w:rPr>
          <w:i/>
        </w:rPr>
        <w:t>)</w:t>
      </w:r>
      <w:r>
        <w:t>.</w:t>
      </w:r>
      <w:r>
        <w:rPr>
          <w:spacing w:val="55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</w:t>
      </w:r>
      <w:r>
        <w:rPr>
          <w:rFonts w:ascii="Cambria Math" w:hAnsi="Cambria Math"/>
        </w:rPr>
        <w:t xml:space="preserve">&lt;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, то розрахункову місткість </w:t>
      </w:r>
      <w:r>
        <w:rPr>
          <w:i/>
        </w:rPr>
        <w:t xml:space="preserve">(М) </w:t>
      </w:r>
      <w:r>
        <w:t>уточнюють, й приймають за</w:t>
      </w:r>
      <w:r>
        <w:rPr>
          <w:spacing w:val="1"/>
        </w:rPr>
        <w:t xml:space="preserve"> </w:t>
      </w:r>
      <w:r>
        <w:t>фактичну</w:t>
      </w:r>
      <w:r>
        <w:rPr>
          <w:spacing w:val="-5"/>
        </w:rPr>
        <w:t xml:space="preserve"> </w:t>
      </w:r>
      <w:r>
        <w:t>місткість</w:t>
      </w:r>
      <w:r>
        <w:rPr>
          <w:spacing w:val="-2"/>
        </w:rPr>
        <w:t xml:space="preserve"> </w:t>
      </w:r>
      <w:r>
        <w:t>захисної</w:t>
      </w:r>
      <w:r>
        <w:rPr>
          <w:spacing w:val="-2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уточнене</w:t>
      </w:r>
      <w:r>
        <w:rPr>
          <w:spacing w:val="-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М</w:t>
      </w:r>
      <w:r>
        <w:rPr>
          <w:i/>
          <w:vertAlign w:val="subscript"/>
        </w:rPr>
        <w:t>уточ</w:t>
      </w:r>
      <w:proofErr w:type="spellEnd"/>
      <w:r>
        <w:rPr>
          <w:i/>
        </w:rPr>
        <w:t>)</w:t>
      </w:r>
      <w:r>
        <w:t>:</w:t>
      </w:r>
    </w:p>
    <w:p w:rsidR="00520CD0" w:rsidRDefault="00520CD0">
      <w:pPr>
        <w:pStyle w:val="a3"/>
        <w:spacing w:before="206"/>
        <w:ind w:left="252" w:right="264" w:firstLine="566"/>
        <w:jc w:val="both"/>
      </w:pPr>
    </w:p>
    <w:p w:rsidR="00CE3B4B" w:rsidRDefault="00CE3B4B">
      <w:pPr>
        <w:pStyle w:val="a3"/>
        <w:spacing w:before="3"/>
        <w:rPr>
          <w:sz w:val="11"/>
        </w:rPr>
      </w:pPr>
    </w:p>
    <w:p w:rsidR="00CE3B4B" w:rsidRDefault="00CE3B4B">
      <w:pPr>
        <w:rPr>
          <w:sz w:val="1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236"/>
        <w:jc w:val="right"/>
        <w:rPr>
          <w:i/>
          <w:sz w:val="13"/>
        </w:rPr>
      </w:pPr>
      <w:r>
        <w:rPr>
          <w:i/>
          <w:position w:val="6"/>
        </w:rPr>
        <w:t>M</w:t>
      </w:r>
      <w:r>
        <w:rPr>
          <w:i/>
          <w:spacing w:val="-13"/>
          <w:position w:val="6"/>
        </w:rPr>
        <w:t xml:space="preserve"> </w:t>
      </w:r>
      <w:r>
        <w:rPr>
          <w:i/>
          <w:sz w:val="13"/>
        </w:rPr>
        <w:t>уточ</w:t>
      </w:r>
    </w:p>
    <w:p w:rsidR="00CE3B4B" w:rsidRDefault="00520CD0">
      <w:pPr>
        <w:spacing w:before="99"/>
        <w:ind w:left="33"/>
      </w:pPr>
      <w:r>
        <w:br w:type="column"/>
      </w:r>
      <w:r>
        <w:rPr>
          <w:rFonts w:ascii="Symbol" w:hAnsi="Symbol"/>
          <w:w w:val="104"/>
        </w:rPr>
        <w:t></w:t>
      </w:r>
      <w:r>
        <w:rPr>
          <w:spacing w:val="-4"/>
        </w:rPr>
        <w:t xml:space="preserve"> </w:t>
      </w:r>
      <w:r>
        <w:rPr>
          <w:i/>
          <w:spacing w:val="-1"/>
          <w:w w:val="104"/>
          <w:position w:val="14"/>
        </w:rPr>
        <w:t>V</w:t>
      </w:r>
      <w:r>
        <w:rPr>
          <w:i/>
          <w:w w:val="106"/>
          <w:position w:val="8"/>
          <w:sz w:val="9"/>
        </w:rPr>
        <w:t>Σ</w:t>
      </w:r>
      <w:r>
        <w:rPr>
          <w:i/>
          <w:position w:val="8"/>
          <w:sz w:val="9"/>
        </w:rPr>
        <w:t xml:space="preserve">   </w:t>
      </w:r>
      <w:r>
        <w:rPr>
          <w:i/>
          <w:spacing w:val="1"/>
          <w:position w:val="8"/>
          <w:sz w:val="9"/>
        </w:rPr>
        <w:t xml:space="preserve"> </w:t>
      </w:r>
      <w:r>
        <w:rPr>
          <w:spacing w:val="-18"/>
          <w:w w:val="104"/>
        </w:rPr>
        <w:t>,</w:t>
      </w:r>
    </w:p>
    <w:p w:rsidR="00CE3B4B" w:rsidRDefault="00520CD0">
      <w:pPr>
        <w:spacing w:before="101"/>
        <w:ind w:left="358"/>
        <w:rPr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1840" behindDoc="1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-66675</wp:posOffset>
                </wp:positionV>
                <wp:extent cx="15049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59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F9C8" id="Line 17" o:spid="_x0000_s1026" style="position:absolute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4pt,-5.25pt" to="221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Jd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" strokeweight=".1659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3888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-46990</wp:posOffset>
                </wp:positionV>
                <wp:extent cx="89535" cy="1600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50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w w:val="10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09.75pt;margin-top:-3.7pt;width:7.05pt;height:12.6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Dp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" filled="f" stroked="f">
                <v:textbox inset="0,0,0,0">
                  <w:txbxContent>
                    <w:p w:rsidR="00CE3B4B" w:rsidRDefault="00520CD0">
                      <w:pPr>
                        <w:spacing w:line="250" w:lineRule="exact"/>
                        <w:rPr>
                          <w:i/>
                        </w:rPr>
                      </w:pPr>
                      <w:r>
                        <w:rPr>
                          <w:i/>
                          <w:w w:val="104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9"/>
        </w:rPr>
        <w:t>0</w:t>
      </w:r>
    </w:p>
    <w:p w:rsidR="00CE3B4B" w:rsidRDefault="00520CD0">
      <w:pPr>
        <w:pStyle w:val="a3"/>
        <w:spacing w:before="9"/>
        <w:rPr>
          <w:sz w:val="20"/>
        </w:rPr>
      </w:pPr>
      <w:r>
        <w:br w:type="column"/>
      </w:r>
    </w:p>
    <w:p w:rsidR="00CE3B4B" w:rsidRDefault="00520CD0">
      <w:pPr>
        <w:ind w:left="71"/>
        <w:rPr>
          <w:i/>
        </w:rPr>
      </w:pPr>
      <w:r>
        <w:rPr>
          <w:i/>
          <w:spacing w:val="-4"/>
          <w:w w:val="105"/>
        </w:rPr>
        <w:t>місць</w:t>
      </w:r>
    </w:p>
    <w:p w:rsidR="00CE3B4B" w:rsidRDefault="00520CD0">
      <w:pPr>
        <w:pStyle w:val="a3"/>
        <w:spacing w:before="3"/>
        <w:rPr>
          <w:i/>
          <w:sz w:val="19"/>
        </w:rPr>
      </w:pPr>
      <w:r>
        <w:br w:type="column"/>
      </w:r>
    </w:p>
    <w:p w:rsidR="00CE3B4B" w:rsidRDefault="00520CD0">
      <w:pPr>
        <w:pStyle w:val="a3"/>
        <w:spacing w:before="1"/>
        <w:ind w:right="264"/>
        <w:jc w:val="right"/>
      </w:pPr>
      <w:r>
        <w:t>(7.4)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4" w:space="720" w:equalWidth="0">
            <w:col w:w="3331" w:space="40"/>
            <w:col w:w="558" w:space="39"/>
            <w:col w:w="590" w:space="40"/>
            <w:col w:w="2622"/>
          </w:cols>
        </w:sectPr>
      </w:pPr>
    </w:p>
    <w:p w:rsidR="00CE3B4B" w:rsidRDefault="00CE3B4B">
      <w:pPr>
        <w:pStyle w:val="a3"/>
        <w:spacing w:before="1"/>
        <w:rPr>
          <w:sz w:val="12"/>
        </w:rPr>
      </w:pPr>
    </w:p>
    <w:p w:rsidR="00CE3B4B" w:rsidRDefault="00520CD0">
      <w:pPr>
        <w:pStyle w:val="a4"/>
        <w:numPr>
          <w:ilvl w:val="0"/>
          <w:numId w:val="6"/>
        </w:numPr>
        <w:tabs>
          <w:tab w:val="left" w:pos="1040"/>
        </w:tabs>
        <w:spacing w:before="91"/>
        <w:ind w:right="267" w:firstLine="566"/>
      </w:pPr>
      <w:r>
        <w:t>Визначають</w:t>
      </w:r>
      <w:r>
        <w:rPr>
          <w:spacing w:val="3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характеризує</w:t>
      </w:r>
      <w:r>
        <w:rPr>
          <w:spacing w:val="2"/>
        </w:rPr>
        <w:t xml:space="preserve"> </w:t>
      </w:r>
      <w:r>
        <w:t>захисні</w:t>
      </w:r>
      <w:r>
        <w:rPr>
          <w:spacing w:val="4"/>
        </w:rPr>
        <w:t xml:space="preserve"> </w:t>
      </w:r>
      <w:r>
        <w:t>споруди</w:t>
      </w:r>
      <w:r>
        <w:rPr>
          <w:spacing w:val="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місткістю,</w:t>
      </w:r>
      <w:r>
        <w:rPr>
          <w:spacing w:val="-2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укриття</w:t>
      </w:r>
      <w:r>
        <w:rPr>
          <w:spacing w:val="-3"/>
        </w:rPr>
        <w:t xml:space="preserve"> </w:t>
      </w:r>
      <w:r>
        <w:t>найбільшої працюючої</w:t>
      </w:r>
      <w:r>
        <w:rPr>
          <w:spacing w:val="-1"/>
        </w:rPr>
        <w:t xml:space="preserve"> </w:t>
      </w:r>
      <w:r>
        <w:t>зміни</w:t>
      </w:r>
    </w:p>
    <w:p w:rsidR="00CE3B4B" w:rsidRDefault="00CE3B4B">
      <w:pPr>
        <w:pStyle w:val="a3"/>
        <w:rPr>
          <w:sz w:val="9"/>
        </w:rPr>
      </w:pPr>
    </w:p>
    <w:p w:rsidR="00CE3B4B" w:rsidRDefault="00CE3B4B">
      <w:pPr>
        <w:rPr>
          <w:sz w:val="9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120" w:line="187" w:lineRule="auto"/>
        <w:jc w:val="right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2352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249555</wp:posOffset>
                </wp:positionV>
                <wp:extent cx="41211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A691" id="Line 15" o:spid="_x0000_s1026" style="position:absolute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25pt,19.65pt" to="236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D/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" strokeweight=".1548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162560</wp:posOffset>
                </wp:positionV>
                <wp:extent cx="91440" cy="1492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4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1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76.5pt;margin-top:12.8pt;width:7.2pt;height:11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" filled="f" stroked="f">
                <v:textbox inset="0,0,0,0">
                  <w:txbxContent>
                    <w:p w:rsidR="00CE3B4B" w:rsidRDefault="00520CD0">
                      <w:pPr>
                        <w:spacing w:line="234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2"/>
                          <w:sz w:val="21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12"/>
          <w:sz w:val="21"/>
        </w:rPr>
        <w:t></w:t>
      </w:r>
      <w:r>
        <w:rPr>
          <w:spacing w:val="25"/>
          <w:position w:val="-12"/>
          <w:sz w:val="21"/>
        </w:rPr>
        <w:t xml:space="preserve"> </w:t>
      </w:r>
      <w:r>
        <w:rPr>
          <w:i/>
          <w:sz w:val="21"/>
        </w:rPr>
        <w:t>M</w:t>
      </w:r>
      <w:r>
        <w:rPr>
          <w:i/>
          <w:spacing w:val="13"/>
          <w:sz w:val="21"/>
        </w:rPr>
        <w:t xml:space="preserve"> </w:t>
      </w:r>
      <w:r>
        <w:rPr>
          <w:rFonts w:ascii="Symbol" w:hAnsi="Symbol"/>
          <w:sz w:val="21"/>
        </w:rPr>
        <w:t></w:t>
      </w:r>
      <w:r>
        <w:rPr>
          <w:sz w:val="21"/>
        </w:rPr>
        <w:t>100</w:t>
      </w:r>
      <w:r>
        <w:rPr>
          <w:spacing w:val="61"/>
          <w:sz w:val="21"/>
        </w:rPr>
        <w:t xml:space="preserve"> </w:t>
      </w:r>
      <w:r>
        <w:rPr>
          <w:position w:val="-12"/>
          <w:sz w:val="21"/>
        </w:rPr>
        <w:t>%,</w:t>
      </w:r>
    </w:p>
    <w:p w:rsidR="00CE3B4B" w:rsidRDefault="00520CD0">
      <w:pPr>
        <w:tabs>
          <w:tab w:val="left" w:pos="533"/>
        </w:tabs>
        <w:spacing w:line="102" w:lineRule="exact"/>
        <w:ind w:right="742"/>
        <w:jc w:val="right"/>
        <w:rPr>
          <w:i/>
          <w:sz w:val="21"/>
        </w:rPr>
      </w:pPr>
      <w:r>
        <w:rPr>
          <w:i/>
          <w:sz w:val="9"/>
        </w:rPr>
        <w:t>BM</w:t>
      </w:r>
      <w:r>
        <w:rPr>
          <w:i/>
          <w:sz w:val="9"/>
        </w:rPr>
        <w:tab/>
      </w:r>
      <w:r>
        <w:rPr>
          <w:i/>
          <w:position w:val="-10"/>
          <w:sz w:val="21"/>
        </w:rPr>
        <w:t>N</w:t>
      </w:r>
    </w:p>
    <w:p w:rsidR="00CE3B4B" w:rsidRDefault="00520CD0">
      <w:pPr>
        <w:pStyle w:val="a3"/>
        <w:spacing w:before="205"/>
        <w:ind w:right="264"/>
        <w:jc w:val="right"/>
      </w:pPr>
      <w:r>
        <w:br w:type="column"/>
      </w:r>
      <w:r>
        <w:t>(7.5)</w:t>
      </w:r>
    </w:p>
    <w:p w:rsidR="00CE3B4B" w:rsidRDefault="00CE3B4B">
      <w:pPr>
        <w:jc w:val="right"/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4512" w:space="40"/>
            <w:col w:w="2668"/>
          </w:cols>
        </w:sectPr>
      </w:pPr>
    </w:p>
    <w:p w:rsidR="00CE3B4B" w:rsidRDefault="00520CD0">
      <w:pPr>
        <w:spacing w:line="137" w:lineRule="exact"/>
        <w:ind w:left="865" w:right="305"/>
        <w:jc w:val="center"/>
        <w:rPr>
          <w:i/>
          <w:sz w:val="12"/>
        </w:rPr>
      </w:pPr>
      <w:proofErr w:type="spellStart"/>
      <w:r>
        <w:rPr>
          <w:i/>
          <w:w w:val="105"/>
          <w:sz w:val="12"/>
        </w:rPr>
        <w:t>тах</w:t>
      </w:r>
      <w:proofErr w:type="spellEnd"/>
    </w:p>
    <w:p w:rsidR="00CE3B4B" w:rsidRDefault="00CE3B4B">
      <w:pPr>
        <w:pStyle w:val="a3"/>
        <w:spacing w:before="3"/>
        <w:rPr>
          <w:i/>
          <w:sz w:val="19"/>
        </w:rPr>
      </w:pPr>
    </w:p>
    <w:p w:rsidR="00CE3B4B" w:rsidRDefault="00520CD0">
      <w:pPr>
        <w:pStyle w:val="a3"/>
        <w:ind w:left="1387" w:right="278" w:hanging="569"/>
        <w:jc w:val="both"/>
      </w:pPr>
      <w:r>
        <w:t>де</w:t>
      </w:r>
      <w:r>
        <w:rPr>
          <w:spacing w:val="1"/>
        </w:rPr>
        <w:t xml:space="preserve"> </w:t>
      </w:r>
      <w:r>
        <w:rPr>
          <w:i/>
        </w:rPr>
        <w:t xml:space="preserve">М </w:t>
      </w:r>
      <w:r>
        <w:t xml:space="preserve">– загальне число місць у захисній споруді, </w:t>
      </w:r>
      <w:proofErr w:type="spellStart"/>
      <w:r>
        <w:rPr>
          <w:i/>
        </w:rPr>
        <w:t>М</w:t>
      </w:r>
      <w:r>
        <w:rPr>
          <w:i/>
          <w:vertAlign w:val="subscript"/>
        </w:rPr>
        <w:t>ф</w:t>
      </w:r>
      <w:proofErr w:type="spellEnd"/>
      <w:r>
        <w:rPr>
          <w:i/>
        </w:rPr>
        <w:t xml:space="preserve"> </w:t>
      </w:r>
      <w:r>
        <w:t xml:space="preserve">або </w:t>
      </w:r>
      <w:proofErr w:type="spellStart"/>
      <w:r>
        <w:rPr>
          <w:i/>
        </w:rPr>
        <w:t>М</w:t>
      </w:r>
      <w:r>
        <w:rPr>
          <w:i/>
          <w:vertAlign w:val="subscript"/>
        </w:rPr>
        <w:t>уточ</w:t>
      </w:r>
      <w:proofErr w:type="spellEnd"/>
      <w:r>
        <w:t>;</w:t>
      </w:r>
      <w:r>
        <w:rPr>
          <w:spacing w:val="-52"/>
        </w:rPr>
        <w:t xml:space="preserve"> </w:t>
      </w:r>
      <w:proofErr w:type="spellStart"/>
      <w:r>
        <w:rPr>
          <w:i/>
        </w:rPr>
        <w:t>N</w:t>
      </w:r>
      <w:r>
        <w:rPr>
          <w:i/>
          <w:vertAlign w:val="subscript"/>
        </w:rPr>
        <w:t>max</w:t>
      </w:r>
      <w:proofErr w:type="spellEnd"/>
      <w:r>
        <w:rPr>
          <w:i/>
        </w:rPr>
        <w:t xml:space="preserve"> </w:t>
      </w:r>
      <w:r>
        <w:t>– чисельність</w:t>
      </w:r>
      <w:r>
        <w:rPr>
          <w:spacing w:val="-1"/>
        </w:rPr>
        <w:t xml:space="preserve"> </w:t>
      </w:r>
      <w:r>
        <w:t>найбільшої</w:t>
      </w:r>
      <w:r>
        <w:rPr>
          <w:spacing w:val="-1"/>
        </w:rPr>
        <w:t xml:space="preserve"> </w:t>
      </w:r>
      <w:r>
        <w:t>робочої зміни.</w:t>
      </w:r>
    </w:p>
    <w:p w:rsidR="00CE3B4B" w:rsidRDefault="00520CD0">
      <w:pPr>
        <w:pStyle w:val="a3"/>
        <w:ind w:left="252" w:right="263" w:firstLine="566"/>
        <w:jc w:val="both"/>
      </w:pPr>
      <w:r>
        <w:t>За результатами розрахунків роблять висновки про можливість</w:t>
      </w:r>
      <w:r>
        <w:rPr>
          <w:spacing w:val="1"/>
        </w:rPr>
        <w:t xml:space="preserve"> </w:t>
      </w:r>
      <w:r>
        <w:t>укриття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об’єкта.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 xml:space="preserve">необхідно перевірити наявність у сховищі необхідної кількості нар </w:t>
      </w:r>
      <w:r>
        <w:rPr>
          <w:i/>
        </w:rPr>
        <w:t>(Н)</w:t>
      </w:r>
      <w:r>
        <w:rPr>
          <w:i/>
          <w:spacing w:val="-52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місткості, при їх довжині</w:t>
      </w:r>
      <w:r>
        <w:rPr>
          <w:spacing w:val="-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rPr>
          <w:i/>
        </w:rPr>
        <w:t>см</w:t>
      </w:r>
      <w:r>
        <w:t>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line="242" w:lineRule="auto"/>
        <w:ind w:right="267" w:firstLine="566"/>
        <w:jc w:val="both"/>
        <w:rPr>
          <w:i/>
        </w:rPr>
      </w:pPr>
      <w:r>
        <w:t>при установленні 2-х ярусних нар передбачається 4 місця для</w:t>
      </w:r>
      <w:r>
        <w:rPr>
          <w:spacing w:val="1"/>
        </w:rPr>
        <w:t xml:space="preserve"> </w:t>
      </w:r>
      <w:r>
        <w:t>сидіння</w:t>
      </w:r>
      <w:r>
        <w:rPr>
          <w:spacing w:val="-3"/>
        </w:rPr>
        <w:t xml:space="preserve"> </w:t>
      </w:r>
      <w:r>
        <w:t xml:space="preserve">та одне для лежання </w:t>
      </w:r>
      <w:r>
        <w:rPr>
          <w:i/>
        </w:rPr>
        <w:t>(Н</w:t>
      </w:r>
      <w:r>
        <w:rPr>
          <w:i/>
          <w:spacing w:val="-1"/>
        </w:rPr>
        <w:t xml:space="preserve"> </w:t>
      </w:r>
      <w:r>
        <w:t xml:space="preserve">= </w:t>
      </w:r>
      <w:r>
        <w:rPr>
          <w:i/>
        </w:rPr>
        <w:t>М</w:t>
      </w:r>
      <w:r>
        <w:rPr>
          <w:i/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5</w:t>
      </w:r>
      <w:r>
        <w:rPr>
          <w:i/>
        </w:rPr>
        <w:t>);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line="242" w:lineRule="auto"/>
        <w:ind w:right="264" w:firstLine="566"/>
        <w:jc w:val="both"/>
      </w:pPr>
      <w:r>
        <w:t>при</w:t>
      </w:r>
      <w:r>
        <w:rPr>
          <w:spacing w:val="27"/>
        </w:rPr>
        <w:t xml:space="preserve"> </w:t>
      </w:r>
      <w:r>
        <w:t>установленні</w:t>
      </w:r>
      <w:r>
        <w:rPr>
          <w:spacing w:val="30"/>
        </w:rPr>
        <w:t xml:space="preserve"> </w:t>
      </w:r>
      <w:r>
        <w:t>3-х</w:t>
      </w:r>
      <w:r>
        <w:rPr>
          <w:spacing w:val="30"/>
        </w:rPr>
        <w:t xml:space="preserve"> </w:t>
      </w:r>
      <w:r>
        <w:t>ярусних</w:t>
      </w:r>
      <w:r>
        <w:rPr>
          <w:spacing w:val="30"/>
        </w:rPr>
        <w:t xml:space="preserve"> </w:t>
      </w:r>
      <w:r>
        <w:t>нар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місця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сидіння</w:t>
      </w:r>
      <w:r>
        <w:rPr>
          <w:spacing w:val="28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lastRenderedPageBreak/>
        <w:t>для лежання</w:t>
      </w:r>
      <w:r>
        <w:rPr>
          <w:spacing w:val="-1"/>
        </w:rPr>
        <w:t xml:space="preserve"> </w:t>
      </w:r>
      <w:r>
        <w:rPr>
          <w:i/>
        </w:rPr>
        <w:t>(Н</w:t>
      </w:r>
      <w:r>
        <w:rPr>
          <w:i/>
          <w:spacing w:val="-1"/>
        </w:rPr>
        <w:t xml:space="preserve"> </w:t>
      </w:r>
      <w:r>
        <w:t xml:space="preserve">= </w:t>
      </w:r>
      <w:r>
        <w:rPr>
          <w:i/>
        </w:rPr>
        <w:t>М</w:t>
      </w:r>
      <w:r>
        <w:rPr>
          <w:i/>
          <w:spacing w:val="-35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6</w:t>
      </w:r>
      <w:r>
        <w:rPr>
          <w:i/>
        </w:rPr>
        <w:t>)</w:t>
      </w:r>
      <w:r>
        <w:t>.</w:t>
      </w:r>
    </w:p>
    <w:p w:rsidR="00CE3B4B" w:rsidRDefault="00CE3B4B">
      <w:pPr>
        <w:spacing w:line="242" w:lineRule="auto"/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a4"/>
        <w:numPr>
          <w:ilvl w:val="1"/>
          <w:numId w:val="7"/>
        </w:numPr>
        <w:tabs>
          <w:tab w:val="left" w:pos="1410"/>
        </w:tabs>
        <w:spacing w:before="81"/>
        <w:ind w:left="1409" w:hanging="304"/>
        <w:rPr>
          <w:b/>
          <w:sz w:val="20"/>
        </w:rPr>
      </w:pPr>
      <w:r>
        <w:rPr>
          <w:b/>
          <w:sz w:val="20"/>
        </w:rPr>
        <w:lastRenderedPageBreak/>
        <w:t>Приклад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розрахунку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захисної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споруди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місткістю</w:t>
      </w:r>
    </w:p>
    <w:p w:rsidR="00CE3B4B" w:rsidRDefault="00CE3B4B">
      <w:pPr>
        <w:pStyle w:val="a3"/>
        <w:spacing w:before="2"/>
        <w:rPr>
          <w:b/>
          <w:sz w:val="18"/>
        </w:rPr>
      </w:pPr>
    </w:p>
    <w:p w:rsidR="00CE3B4B" w:rsidRDefault="00520CD0">
      <w:pPr>
        <w:pStyle w:val="a3"/>
        <w:spacing w:before="1"/>
        <w:ind w:left="818"/>
      </w:pPr>
      <w:r>
        <w:t>Вихідні</w:t>
      </w:r>
      <w:r>
        <w:rPr>
          <w:spacing w:val="-4"/>
        </w:rPr>
        <w:t xml:space="preserve"> </w:t>
      </w:r>
      <w:r>
        <w:t>дані:</w:t>
      </w:r>
    </w:p>
    <w:p w:rsidR="00CE3B4B" w:rsidRDefault="00520CD0">
      <w:pPr>
        <w:pStyle w:val="a4"/>
        <w:numPr>
          <w:ilvl w:val="0"/>
          <w:numId w:val="5"/>
        </w:numPr>
        <w:tabs>
          <w:tab w:val="left" w:pos="1040"/>
        </w:tabs>
        <w:spacing w:before="59" w:line="252" w:lineRule="exact"/>
        <w:ind w:hanging="222"/>
      </w:pPr>
      <w:r>
        <w:t>На</w:t>
      </w:r>
      <w:r>
        <w:rPr>
          <w:spacing w:val="-2"/>
        </w:rPr>
        <w:t xml:space="preserve"> </w:t>
      </w:r>
      <w:r>
        <w:t>об’єкті</w:t>
      </w:r>
      <w:r>
        <w:rPr>
          <w:spacing w:val="-1"/>
        </w:rPr>
        <w:t xml:space="preserve"> </w:t>
      </w:r>
      <w:r>
        <w:t>одне</w:t>
      </w:r>
      <w:r>
        <w:rPr>
          <w:spacing w:val="-2"/>
        </w:rPr>
        <w:t xml:space="preserve"> </w:t>
      </w:r>
      <w:r>
        <w:t>сховище,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якому: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line="252" w:lineRule="exact"/>
        <w:ind w:left="946" w:hanging="129"/>
      </w:pPr>
      <w:r>
        <w:t>приміщення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укриваємих</w:t>
      </w:r>
      <w:proofErr w:type="spellEnd"/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площу</w:t>
      </w:r>
      <w:r>
        <w:rPr>
          <w:spacing w:val="-3"/>
        </w:rPr>
        <w:t xml:space="preserve"> </w:t>
      </w:r>
      <w:r>
        <w:rPr>
          <w:i/>
        </w:rPr>
        <w:t>S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 330</w:t>
      </w:r>
      <w:r>
        <w:rPr>
          <w:spacing w:val="-4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7"/>
        </w:tabs>
        <w:spacing w:before="1" w:line="252" w:lineRule="exact"/>
        <w:ind w:left="946" w:hanging="129"/>
      </w:pPr>
      <w:r>
        <w:t>тамбур</w:t>
      </w:r>
      <w:r>
        <w:rPr>
          <w:spacing w:val="-1"/>
        </w:rPr>
        <w:t xml:space="preserve"> </w:t>
      </w:r>
      <w:r>
        <w:t xml:space="preserve">– </w:t>
      </w:r>
      <w:r>
        <w:rPr>
          <w:i/>
        </w:rPr>
        <w:t>S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 xml:space="preserve">= 10 </w:t>
      </w:r>
      <w:r>
        <w:rPr>
          <w:i/>
        </w:rPr>
        <w:t>м</w:t>
      </w:r>
      <w:r>
        <w:rPr>
          <w:vertAlign w:val="superscript"/>
        </w:rPr>
        <w:t>2</w:t>
      </w:r>
      <w:r>
        <w:t>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line="252" w:lineRule="exact"/>
        <w:ind w:left="943" w:hanging="126"/>
      </w:pPr>
      <w:r>
        <w:t>місце</w:t>
      </w:r>
      <w:r>
        <w:rPr>
          <w:spacing w:val="-1"/>
        </w:rPr>
        <w:t xml:space="preserve"> </w:t>
      </w:r>
      <w:r>
        <w:t xml:space="preserve">для санітарного поста – </w:t>
      </w:r>
      <w:r>
        <w:rPr>
          <w:i/>
        </w:rPr>
        <w:t>S</w:t>
      </w:r>
      <w:r>
        <w:rPr>
          <w:vertAlign w:val="subscript"/>
        </w:rPr>
        <w:t>3</w:t>
      </w:r>
      <w:r>
        <w:t xml:space="preserve"> =</w:t>
      </w:r>
      <w:r>
        <w:rPr>
          <w:spacing w:val="-2"/>
        </w:rPr>
        <w:t xml:space="preserve"> </w:t>
      </w:r>
      <w:r>
        <w:t xml:space="preserve">2 </w:t>
      </w:r>
      <w:r>
        <w:rPr>
          <w:i/>
        </w:rPr>
        <w:t>м</w:t>
      </w:r>
      <w:r>
        <w:rPr>
          <w:vertAlign w:val="superscript"/>
        </w:rPr>
        <w:t>2</w:t>
      </w:r>
      <w:r>
        <w:t>;</w:t>
      </w:r>
    </w:p>
    <w:p w:rsidR="00CE3B4B" w:rsidRDefault="00520CD0">
      <w:pPr>
        <w:pStyle w:val="a4"/>
        <w:numPr>
          <w:ilvl w:val="0"/>
          <w:numId w:val="1"/>
        </w:numPr>
        <w:tabs>
          <w:tab w:val="left" w:pos="944"/>
        </w:tabs>
        <w:spacing w:before="1" w:line="252" w:lineRule="exact"/>
        <w:ind w:left="943" w:hanging="126"/>
      </w:pPr>
      <w:r>
        <w:t>фільтровентиляційна</w:t>
      </w:r>
      <w:r>
        <w:rPr>
          <w:spacing w:val="-3"/>
        </w:rPr>
        <w:t xml:space="preserve"> </w:t>
      </w:r>
      <w:r>
        <w:t>камера та</w:t>
      </w:r>
      <w:r>
        <w:rPr>
          <w:spacing w:val="-1"/>
        </w:rPr>
        <w:t xml:space="preserve"> </w:t>
      </w:r>
      <w:r>
        <w:t xml:space="preserve">санвузол – </w:t>
      </w:r>
      <w:r>
        <w:rPr>
          <w:i/>
        </w:rPr>
        <w:t>S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 72</w:t>
      </w:r>
      <w:r>
        <w:rPr>
          <w:spacing w:val="-2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.</w:t>
      </w:r>
    </w:p>
    <w:p w:rsidR="00CE3B4B" w:rsidRDefault="00520CD0">
      <w:pPr>
        <w:pStyle w:val="a4"/>
        <w:numPr>
          <w:ilvl w:val="0"/>
          <w:numId w:val="5"/>
        </w:numPr>
        <w:tabs>
          <w:tab w:val="left" w:pos="1040"/>
        </w:tabs>
        <w:spacing w:line="252" w:lineRule="exact"/>
        <w:ind w:hanging="222"/>
      </w:pPr>
      <w:r>
        <w:t>Висота</w:t>
      </w:r>
      <w:r>
        <w:rPr>
          <w:spacing w:val="-1"/>
        </w:rPr>
        <w:t xml:space="preserve"> </w:t>
      </w:r>
      <w:r>
        <w:t>приміщень</w:t>
      </w:r>
      <w:r>
        <w:rPr>
          <w:spacing w:val="-2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2,4 </w:t>
      </w:r>
      <w:r>
        <w:rPr>
          <w:i/>
        </w:rPr>
        <w:t>м</w:t>
      </w:r>
      <w:r>
        <w:t>.</w:t>
      </w:r>
    </w:p>
    <w:p w:rsidR="00CE3B4B" w:rsidRDefault="00520CD0">
      <w:pPr>
        <w:pStyle w:val="a4"/>
        <w:numPr>
          <w:ilvl w:val="0"/>
          <w:numId w:val="5"/>
        </w:numPr>
        <w:tabs>
          <w:tab w:val="left" w:pos="1040"/>
          <w:tab w:val="left" w:pos="2539"/>
          <w:tab w:val="left" w:pos="3957"/>
          <w:tab w:val="left" w:pos="5369"/>
          <w:tab w:val="left" w:pos="6250"/>
        </w:tabs>
        <w:spacing w:line="252" w:lineRule="exact"/>
        <w:ind w:hanging="222"/>
      </w:pPr>
      <w:r>
        <w:t>Чисельність</w:t>
      </w:r>
      <w:r>
        <w:tab/>
        <w:t>найбільшої</w:t>
      </w:r>
      <w:r>
        <w:tab/>
        <w:t>працюючої</w:t>
      </w:r>
      <w:r>
        <w:tab/>
        <w:t>зміни</w:t>
      </w:r>
      <w:r>
        <w:tab/>
        <w:t>об’єкта</w:t>
      </w:r>
    </w:p>
    <w:p w:rsidR="00CE3B4B" w:rsidRDefault="00520CD0">
      <w:pPr>
        <w:spacing w:before="2"/>
        <w:ind w:left="252"/>
      </w:pPr>
      <w:proofErr w:type="spellStart"/>
      <w:r>
        <w:rPr>
          <w:i/>
        </w:rPr>
        <w:t>N</w:t>
      </w:r>
      <w:r>
        <w:rPr>
          <w:i/>
          <w:vertAlign w:val="subscript"/>
        </w:rPr>
        <w:t>max</w:t>
      </w:r>
      <w:proofErr w:type="spellEnd"/>
      <w:r>
        <w:rPr>
          <w:i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560</w:t>
      </w:r>
      <w:r>
        <w:rPr>
          <w:spacing w:val="-1"/>
        </w:rPr>
        <w:t xml:space="preserve"> </w:t>
      </w:r>
      <w:r>
        <w:rPr>
          <w:i/>
        </w:rPr>
        <w:t>осіб</w:t>
      </w:r>
      <w:r>
        <w:t>.</w:t>
      </w:r>
    </w:p>
    <w:p w:rsidR="00CE3B4B" w:rsidRDefault="00520CD0">
      <w:pPr>
        <w:spacing w:before="165"/>
        <w:ind w:left="288" w:right="305"/>
        <w:jc w:val="center"/>
        <w:rPr>
          <w:b/>
          <w:sz w:val="20"/>
        </w:rPr>
      </w:pPr>
      <w:r>
        <w:rPr>
          <w:b/>
          <w:sz w:val="20"/>
        </w:rPr>
        <w:t>Рішення</w:t>
      </w:r>
    </w:p>
    <w:p w:rsidR="00CE3B4B" w:rsidRDefault="00520CD0">
      <w:pPr>
        <w:pStyle w:val="a4"/>
        <w:numPr>
          <w:ilvl w:val="0"/>
          <w:numId w:val="4"/>
        </w:numPr>
        <w:tabs>
          <w:tab w:val="left" w:pos="1040"/>
        </w:tabs>
        <w:spacing w:before="157"/>
        <w:ind w:hanging="222"/>
        <w:jc w:val="both"/>
      </w:pPr>
      <w:r>
        <w:t>Визначаємо</w:t>
      </w:r>
      <w:r>
        <w:rPr>
          <w:spacing w:val="-3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розміщення</w:t>
      </w:r>
      <w:r>
        <w:rPr>
          <w:spacing w:val="-4"/>
        </w:rPr>
        <w:t xml:space="preserve"> </w:t>
      </w:r>
      <w:proofErr w:type="spellStart"/>
      <w:r>
        <w:t>укриваємих</w:t>
      </w:r>
      <w:proofErr w:type="spellEnd"/>
      <w:r>
        <w:t>.</w:t>
      </w:r>
    </w:p>
    <w:p w:rsidR="00CE3B4B" w:rsidRDefault="00520CD0">
      <w:pPr>
        <w:pStyle w:val="a3"/>
        <w:spacing w:before="1"/>
        <w:ind w:left="252" w:right="266" w:firstLine="566"/>
        <w:jc w:val="both"/>
      </w:pPr>
      <w:r>
        <w:t>З урахуванням того, що висота приміщень сховища (</w:t>
      </w:r>
      <w:r>
        <w:rPr>
          <w:i/>
        </w:rPr>
        <w:t xml:space="preserve">h </w:t>
      </w:r>
      <w:r>
        <w:t xml:space="preserve">= 2,4 </w:t>
      </w:r>
      <w:r>
        <w:rPr>
          <w:i/>
        </w:rPr>
        <w:t>м.</w:t>
      </w:r>
      <w:r>
        <w:t>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установити</w:t>
      </w:r>
      <w:r>
        <w:rPr>
          <w:spacing w:val="1"/>
        </w:rPr>
        <w:t xml:space="preserve"> </w:t>
      </w:r>
      <w:proofErr w:type="spellStart"/>
      <w:r>
        <w:t>двохярусні</w:t>
      </w:r>
      <w:proofErr w:type="spellEnd"/>
      <w:r>
        <w:rPr>
          <w:spacing w:val="1"/>
        </w:rPr>
        <w:t xml:space="preserve"> </w:t>
      </w:r>
      <w:r>
        <w:t>нари,</w:t>
      </w:r>
      <w:r>
        <w:rPr>
          <w:spacing w:val="1"/>
        </w:rPr>
        <w:t xml:space="preserve"> </w:t>
      </w:r>
      <w:r>
        <w:t>приймаємо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розрахункової норми</w:t>
      </w:r>
      <w:r>
        <w:rPr>
          <w:spacing w:val="-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proofErr w:type="spellStart"/>
      <w:r>
        <w:t>укриваємого</w:t>
      </w:r>
      <w:proofErr w:type="spellEnd"/>
      <w:r>
        <w:rPr>
          <w:spacing w:val="-1"/>
        </w:rPr>
        <w:t xml:space="preserve"> </w:t>
      </w:r>
      <w:r>
        <w:rPr>
          <w:i/>
        </w:rP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= 0,5</w:t>
      </w:r>
      <w:r>
        <w:rPr>
          <w:spacing w:val="-3"/>
        </w:rPr>
        <w:t xml:space="preserve"> </w:t>
      </w:r>
      <w:r>
        <w:rPr>
          <w:i/>
        </w:rPr>
        <w:t>м</w:t>
      </w:r>
      <w:r>
        <w:rPr>
          <w:vertAlign w:val="superscript"/>
        </w:rPr>
        <w:t>2</w:t>
      </w:r>
      <w:r>
        <w:t>/</w:t>
      </w:r>
      <w:r>
        <w:rPr>
          <w:i/>
        </w:rPr>
        <w:t>люд</w:t>
      </w:r>
      <w:r>
        <w:t>.</w:t>
      </w:r>
    </w:p>
    <w:p w:rsidR="00CE3B4B" w:rsidRDefault="00520CD0">
      <w:pPr>
        <w:pStyle w:val="a3"/>
        <w:ind w:left="252" w:right="265" w:firstLine="566"/>
        <w:jc w:val="both"/>
      </w:pPr>
      <w:r>
        <w:t xml:space="preserve">Тоді розрахункову кількість місць у сховищі </w:t>
      </w:r>
      <w:r>
        <w:rPr>
          <w:i/>
        </w:rPr>
        <w:t xml:space="preserve">(М) </w:t>
      </w:r>
      <w:r>
        <w:t>визначаємо по</w:t>
      </w:r>
      <w:r>
        <w:rPr>
          <w:spacing w:val="1"/>
        </w:rPr>
        <w:t xml:space="preserve"> </w:t>
      </w:r>
      <w:r>
        <w:t>формулі 7.1:</w:t>
      </w:r>
    </w:p>
    <w:p w:rsidR="00CE3B4B" w:rsidRDefault="00CE3B4B">
      <w:pPr>
        <w:pStyle w:val="a3"/>
        <w:spacing w:before="11"/>
        <w:rPr>
          <w:sz w:val="8"/>
        </w:rPr>
      </w:pPr>
    </w:p>
    <w:p w:rsidR="00CE3B4B" w:rsidRDefault="00CE3B4B">
      <w:pPr>
        <w:rPr>
          <w:sz w:val="8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520CD0">
      <w:pPr>
        <w:spacing w:before="119"/>
        <w:jc w:val="right"/>
        <w:rPr>
          <w:i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5936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ragraph">
                  <wp:posOffset>248920</wp:posOffset>
                </wp:positionV>
                <wp:extent cx="14732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D3FD" id="Line 13" o:spid="_x0000_s1026" style="position:absolute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8pt,19.6pt" to="168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u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" strokeweight=".1548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8496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267335</wp:posOffset>
                </wp:positionV>
                <wp:extent cx="67310" cy="1492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4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58.25pt;margin-top:21.05pt;width:5.3pt;height:11.7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ZK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" filled="f" stroked="f">
                <v:textbox inset="0,0,0,0">
                  <w:txbxContent>
                    <w:p w:rsidR="00CE3B4B" w:rsidRDefault="00520CD0">
                      <w:pPr>
                        <w:spacing w:line="234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1"/>
        </w:rPr>
        <w:t xml:space="preserve">M </w:t>
      </w:r>
      <w:r>
        <w:rPr>
          <w:i/>
          <w:spacing w:val="-23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19"/>
          <w:sz w:val="21"/>
        </w:rPr>
        <w:t xml:space="preserve"> </w:t>
      </w:r>
      <w:r>
        <w:rPr>
          <w:i/>
          <w:spacing w:val="13"/>
          <w:position w:val="13"/>
          <w:sz w:val="21"/>
        </w:rPr>
        <w:t>S</w:t>
      </w:r>
      <w:r>
        <w:rPr>
          <w:i/>
          <w:w w:val="98"/>
          <w:position w:val="8"/>
          <w:sz w:val="9"/>
        </w:rPr>
        <w:t>Σ</w:t>
      </w:r>
    </w:p>
    <w:p w:rsidR="00CE3B4B" w:rsidRDefault="00520CD0">
      <w:pPr>
        <w:spacing w:before="87"/>
        <w:jc w:val="right"/>
        <w:rPr>
          <w:sz w:val="9"/>
        </w:rPr>
      </w:pPr>
      <w:r>
        <w:rPr>
          <w:w w:val="98"/>
          <w:sz w:val="9"/>
        </w:rPr>
        <w:t>0</w:t>
      </w:r>
    </w:p>
    <w:p w:rsidR="00CE3B4B" w:rsidRDefault="00520CD0">
      <w:pPr>
        <w:spacing w:before="104" w:line="349" w:lineRule="exact"/>
        <w:ind w:left="64"/>
        <w:rPr>
          <w:i/>
          <w:sz w:val="21"/>
        </w:rPr>
      </w:pPr>
      <w:r>
        <w:br w:type="column"/>
      </w:r>
      <w:r>
        <w:rPr>
          <w:rFonts w:ascii="Symbol" w:hAnsi="Symbol"/>
          <w:spacing w:val="-1"/>
          <w:sz w:val="21"/>
        </w:rPr>
        <w:t></w:t>
      </w:r>
      <w:r>
        <w:rPr>
          <w:spacing w:val="9"/>
          <w:sz w:val="21"/>
        </w:rPr>
        <w:t xml:space="preserve"> </w:t>
      </w:r>
      <w:r>
        <w:rPr>
          <w:spacing w:val="-1"/>
          <w:position w:val="13"/>
          <w:sz w:val="21"/>
        </w:rPr>
        <w:t>330</w:t>
      </w:r>
      <w:r>
        <w:rPr>
          <w:spacing w:val="-14"/>
          <w:position w:val="13"/>
          <w:sz w:val="21"/>
        </w:rPr>
        <w:t xml:space="preserve"> </w:t>
      </w:r>
      <w:r>
        <w:rPr>
          <w:rFonts w:ascii="Symbol" w:hAnsi="Symbol"/>
          <w:spacing w:val="-1"/>
          <w:position w:val="13"/>
          <w:sz w:val="21"/>
        </w:rPr>
        <w:t></w:t>
      </w:r>
      <w:r>
        <w:rPr>
          <w:spacing w:val="-8"/>
          <w:position w:val="13"/>
          <w:sz w:val="21"/>
        </w:rPr>
        <w:t xml:space="preserve"> </w:t>
      </w:r>
      <w:r>
        <w:rPr>
          <w:spacing w:val="-1"/>
          <w:position w:val="13"/>
          <w:sz w:val="21"/>
        </w:rPr>
        <w:t>2</w:t>
      </w:r>
      <w:r>
        <w:rPr>
          <w:spacing w:val="-15"/>
          <w:position w:val="13"/>
          <w:sz w:val="21"/>
        </w:rPr>
        <w:t xml:space="preserve"> </w:t>
      </w:r>
      <w:r>
        <w:rPr>
          <w:rFonts w:ascii="Symbol" w:hAnsi="Symbol"/>
          <w:spacing w:val="-1"/>
          <w:position w:val="13"/>
          <w:sz w:val="21"/>
        </w:rPr>
        <w:t></w:t>
      </w:r>
      <w:r>
        <w:rPr>
          <w:spacing w:val="-11"/>
          <w:position w:val="13"/>
          <w:sz w:val="21"/>
        </w:rPr>
        <w:t xml:space="preserve"> </w:t>
      </w:r>
      <w:r>
        <w:rPr>
          <w:spacing w:val="-1"/>
          <w:position w:val="13"/>
          <w:sz w:val="21"/>
        </w:rPr>
        <w:t>72</w:t>
      </w:r>
      <w:r>
        <w:rPr>
          <w:spacing w:val="14"/>
          <w:position w:val="13"/>
          <w:sz w:val="21"/>
        </w:rPr>
        <w:t xml:space="preserve"> </w:t>
      </w:r>
      <w:r>
        <w:rPr>
          <w:rFonts w:ascii="Symbol" w:hAnsi="Symbol"/>
          <w:spacing w:val="-1"/>
          <w:sz w:val="21"/>
        </w:rPr>
        <w:t>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808</w:t>
      </w:r>
      <w:r>
        <w:rPr>
          <w:spacing w:val="-7"/>
          <w:sz w:val="21"/>
        </w:rPr>
        <w:t xml:space="preserve"> </w:t>
      </w:r>
      <w:r>
        <w:rPr>
          <w:i/>
          <w:spacing w:val="-1"/>
          <w:sz w:val="21"/>
        </w:rPr>
        <w:t>місць</w:t>
      </w:r>
    </w:p>
    <w:p w:rsidR="00CE3B4B" w:rsidRDefault="00520CD0">
      <w:pPr>
        <w:spacing w:line="203" w:lineRule="exact"/>
        <w:ind w:left="626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-38100</wp:posOffset>
                </wp:positionV>
                <wp:extent cx="65722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D766" id="Line 11" o:spid="_x0000_s1026" style="position:absolute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-3pt" to="231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" strokeweight=".15486mm">
                <w10:wrap anchorx="page"/>
              </v:line>
            </w:pict>
          </mc:Fallback>
        </mc:AlternateContent>
      </w:r>
      <w:r>
        <w:rPr>
          <w:sz w:val="21"/>
        </w:rPr>
        <w:t>0,5</w:t>
      </w:r>
    </w:p>
    <w:p w:rsidR="00CE3B4B" w:rsidRDefault="00CE3B4B">
      <w:pPr>
        <w:spacing w:line="203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2725" w:space="40"/>
            <w:col w:w="4455"/>
          </w:cols>
        </w:sectPr>
      </w:pPr>
    </w:p>
    <w:p w:rsidR="00CE3B4B" w:rsidRDefault="00CE3B4B">
      <w:pPr>
        <w:pStyle w:val="a3"/>
        <w:spacing w:before="1"/>
        <w:rPr>
          <w:sz w:val="12"/>
        </w:rPr>
      </w:pPr>
    </w:p>
    <w:p w:rsidR="00CE3B4B" w:rsidRDefault="00520CD0">
      <w:pPr>
        <w:pStyle w:val="a3"/>
        <w:spacing w:before="92"/>
        <w:ind w:left="252" w:right="263" w:firstLine="566"/>
        <w:jc w:val="both"/>
      </w:pPr>
      <w:r>
        <w:t>Знайдене число визначає місткість сховища за умови, що обсяг</w:t>
      </w:r>
      <w:r>
        <w:rPr>
          <w:spacing w:val="1"/>
        </w:rPr>
        <w:t xml:space="preserve"> </w:t>
      </w:r>
      <w:r>
        <w:t>приміщень</w:t>
      </w:r>
      <w:r>
        <w:rPr>
          <w:spacing w:val="45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розрахунку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одного</w:t>
      </w:r>
      <w:r>
        <w:rPr>
          <w:spacing w:val="100"/>
        </w:rPr>
        <w:t xml:space="preserve"> </w:t>
      </w:r>
      <w:proofErr w:type="spellStart"/>
      <w:r>
        <w:t>укриваємого</w:t>
      </w:r>
      <w:proofErr w:type="spellEnd"/>
      <w:r>
        <w:rPr>
          <w:spacing w:val="104"/>
        </w:rPr>
        <w:t xml:space="preserve"> </w:t>
      </w:r>
      <w:r>
        <w:t>(</w:t>
      </w:r>
      <w:r>
        <w:rPr>
          <w:i/>
        </w:rPr>
        <w:t>V</w:t>
      </w:r>
      <w:r>
        <w:rPr>
          <w:vertAlign w:val="subscript"/>
        </w:rPr>
        <w:t>0</w:t>
      </w:r>
      <w:r>
        <w:t>)</w:t>
      </w:r>
      <w:r>
        <w:rPr>
          <w:spacing w:val="103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менше</w:t>
      </w:r>
      <w:r>
        <w:rPr>
          <w:spacing w:val="-53"/>
        </w:rPr>
        <w:t xml:space="preserve"> </w:t>
      </w:r>
      <w:r>
        <w:t xml:space="preserve">1,5 </w:t>
      </w:r>
      <w:r>
        <w:rPr>
          <w:i/>
        </w:rPr>
        <w:t>м</w:t>
      </w:r>
      <w:r>
        <w:rPr>
          <w:vertAlign w:val="superscript"/>
        </w:rPr>
        <w:t>3</w:t>
      </w:r>
      <w:r>
        <w:t>/</w:t>
      </w:r>
      <w:r>
        <w:rPr>
          <w:i/>
        </w:rPr>
        <w:t>люд</w:t>
      </w:r>
      <w:r>
        <w:t>.</w:t>
      </w:r>
    </w:p>
    <w:p w:rsidR="00CE3B4B" w:rsidRDefault="00520CD0">
      <w:pPr>
        <w:pStyle w:val="a3"/>
        <w:ind w:left="252" w:right="264" w:firstLine="566"/>
        <w:jc w:val="both"/>
      </w:pPr>
      <w:r>
        <w:t>Перевіряємо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приміщень</w:t>
      </w:r>
      <w:r>
        <w:rPr>
          <w:spacing w:val="56"/>
        </w:rPr>
        <w:t xml:space="preserve"> </w:t>
      </w:r>
      <w:r>
        <w:t>встановленій</w:t>
      </w:r>
      <w:r>
        <w:rPr>
          <w:spacing w:val="1"/>
        </w:rPr>
        <w:t xml:space="preserve"> </w:t>
      </w:r>
      <w:r>
        <w:t>нормі</w:t>
      </w:r>
      <w:r>
        <w:rPr>
          <w:spacing w:val="-1"/>
        </w:rPr>
        <w:t xml:space="preserve"> </w:t>
      </w:r>
      <w:r>
        <w:t xml:space="preserve">на одного </w:t>
      </w:r>
      <w:proofErr w:type="spellStart"/>
      <w:r>
        <w:t>укриваємого</w:t>
      </w:r>
      <w:proofErr w:type="spellEnd"/>
      <w:r>
        <w:t xml:space="preserve"> по</w:t>
      </w:r>
      <w:r>
        <w:rPr>
          <w:spacing w:val="-3"/>
        </w:rPr>
        <w:t xml:space="preserve"> </w:t>
      </w:r>
      <w:r>
        <w:t>формулах 7.2</w:t>
      </w:r>
      <w:r>
        <w:rPr>
          <w:spacing w:val="-2"/>
        </w:rPr>
        <w:t xml:space="preserve"> </w:t>
      </w:r>
      <w:r>
        <w:t>і 7.3:</w:t>
      </w:r>
    </w:p>
    <w:p w:rsidR="00CE3B4B" w:rsidRDefault="00CE3B4B">
      <w:pPr>
        <w:pStyle w:val="a3"/>
        <w:spacing w:before="9"/>
        <w:rPr>
          <w:sz w:val="8"/>
        </w:rPr>
      </w:pPr>
    </w:p>
    <w:p w:rsidR="00CE3B4B" w:rsidRDefault="00CE3B4B">
      <w:pPr>
        <w:rPr>
          <w:sz w:val="8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spacing w:before="118" w:line="310" w:lineRule="exact"/>
        <w:jc w:val="right"/>
        <w:rPr>
          <w:i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1477645</wp:posOffset>
                </wp:positionH>
                <wp:positionV relativeFrom="paragraph">
                  <wp:posOffset>254000</wp:posOffset>
                </wp:positionV>
                <wp:extent cx="15494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B02C" id="Line 1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35pt,20pt" to="128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AsHQIAAEI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" strokeweight=".15781mm">
                <w10:wrap anchorx="page"/>
              </v:line>
            </w:pict>
          </mc:Fallback>
        </mc:AlternateContent>
      </w:r>
      <w:r>
        <w:rPr>
          <w:i/>
          <w:w w:val="106"/>
          <w:sz w:val="21"/>
        </w:rPr>
        <w:t>V</w:t>
      </w:r>
      <w:r>
        <w:rPr>
          <w:i/>
          <w:sz w:val="21"/>
        </w:rPr>
        <w:t xml:space="preserve"> </w:t>
      </w:r>
      <w:r>
        <w:rPr>
          <w:i/>
          <w:spacing w:val="1"/>
          <w:sz w:val="21"/>
        </w:rPr>
        <w:t xml:space="preserve"> </w:t>
      </w:r>
      <w:r>
        <w:rPr>
          <w:rFonts w:ascii="Symbol" w:hAnsi="Symbol"/>
          <w:w w:val="106"/>
          <w:sz w:val="21"/>
        </w:rPr>
        <w:t></w:t>
      </w:r>
      <w:r>
        <w:rPr>
          <w:spacing w:val="5"/>
          <w:sz w:val="21"/>
        </w:rPr>
        <w:t xml:space="preserve"> </w:t>
      </w:r>
      <w:proofErr w:type="spellStart"/>
      <w:r>
        <w:rPr>
          <w:i/>
          <w:spacing w:val="-1"/>
          <w:w w:val="106"/>
          <w:position w:val="14"/>
          <w:sz w:val="21"/>
        </w:rPr>
        <w:t>V</w:t>
      </w:r>
      <w:proofErr w:type="spellEnd"/>
      <w:r>
        <w:rPr>
          <w:i/>
          <w:w w:val="104"/>
          <w:position w:val="8"/>
          <w:sz w:val="9"/>
        </w:rPr>
        <w:t>Σ</w:t>
      </w:r>
    </w:p>
    <w:p w:rsidR="00CE3B4B" w:rsidRDefault="00520CD0">
      <w:pPr>
        <w:spacing w:before="136" w:line="139" w:lineRule="auto"/>
        <w:ind w:left="62"/>
        <w:rPr>
          <w:sz w:val="21"/>
        </w:rPr>
      </w:pPr>
      <w:r>
        <w:br w:type="column"/>
      </w:r>
      <w:r>
        <w:rPr>
          <w:rFonts w:ascii="Symbol" w:hAnsi="Symbol"/>
          <w:w w:val="106"/>
          <w:position w:val="-13"/>
          <w:sz w:val="21"/>
        </w:rPr>
        <w:t></w:t>
      </w:r>
      <w:r>
        <w:rPr>
          <w:spacing w:val="23"/>
          <w:position w:val="-13"/>
          <w:sz w:val="21"/>
        </w:rPr>
        <w:t xml:space="preserve"> </w:t>
      </w:r>
      <w:r>
        <w:rPr>
          <w:i/>
          <w:spacing w:val="13"/>
          <w:w w:val="106"/>
          <w:sz w:val="21"/>
        </w:rPr>
        <w:t>S</w:t>
      </w:r>
      <w:r>
        <w:rPr>
          <w:i/>
          <w:w w:val="104"/>
          <w:position w:val="-4"/>
          <w:sz w:val="9"/>
        </w:rPr>
        <w:t>Σ</w:t>
      </w:r>
      <w:r>
        <w:rPr>
          <w:i/>
          <w:position w:val="-4"/>
          <w:sz w:val="9"/>
        </w:rPr>
        <w:t xml:space="preserve">  </w:t>
      </w:r>
      <w:r>
        <w:rPr>
          <w:i/>
          <w:spacing w:val="1"/>
          <w:position w:val="-4"/>
          <w:sz w:val="9"/>
        </w:rPr>
        <w:t xml:space="preserve"> </w:t>
      </w:r>
      <w:r>
        <w:rPr>
          <w:rFonts w:ascii="Symbol" w:hAnsi="Symbol"/>
          <w:w w:val="106"/>
          <w:sz w:val="21"/>
        </w:rPr>
        <w:t></w:t>
      </w:r>
      <w:r>
        <w:rPr>
          <w:spacing w:val="-18"/>
          <w:sz w:val="21"/>
        </w:rPr>
        <w:t xml:space="preserve"> </w:t>
      </w:r>
      <w:r>
        <w:rPr>
          <w:i/>
          <w:w w:val="106"/>
          <w:sz w:val="21"/>
        </w:rPr>
        <w:t>h</w:t>
      </w:r>
      <w:r>
        <w:rPr>
          <w:i/>
          <w:spacing w:val="19"/>
          <w:sz w:val="21"/>
        </w:rPr>
        <w:t xml:space="preserve"> </w:t>
      </w:r>
      <w:r>
        <w:rPr>
          <w:rFonts w:ascii="Symbol" w:hAnsi="Symbol"/>
          <w:w w:val="106"/>
          <w:position w:val="-13"/>
          <w:sz w:val="21"/>
        </w:rPr>
        <w:t></w:t>
      </w:r>
      <w:r>
        <w:rPr>
          <w:spacing w:val="16"/>
          <w:position w:val="-13"/>
          <w:sz w:val="21"/>
        </w:rPr>
        <w:t xml:space="preserve"> </w:t>
      </w:r>
      <w:r>
        <w:rPr>
          <w:spacing w:val="-2"/>
          <w:w w:val="106"/>
          <w:sz w:val="21"/>
        </w:rPr>
        <w:t>(</w:t>
      </w:r>
      <w:r>
        <w:rPr>
          <w:spacing w:val="-4"/>
          <w:w w:val="106"/>
          <w:sz w:val="21"/>
        </w:rPr>
        <w:t>33</w:t>
      </w:r>
      <w:r>
        <w:rPr>
          <w:w w:val="106"/>
          <w:sz w:val="21"/>
        </w:rPr>
        <w:t>0</w:t>
      </w:r>
      <w:r>
        <w:rPr>
          <w:spacing w:val="-15"/>
          <w:sz w:val="21"/>
        </w:rPr>
        <w:t xml:space="preserve"> </w:t>
      </w:r>
      <w:r>
        <w:rPr>
          <w:rFonts w:ascii="Symbol" w:hAnsi="Symbol"/>
          <w:w w:val="106"/>
          <w:sz w:val="21"/>
        </w:rPr>
        <w:t></w:t>
      </w:r>
      <w:r>
        <w:rPr>
          <w:spacing w:val="-7"/>
          <w:sz w:val="21"/>
        </w:rPr>
        <w:t xml:space="preserve"> </w:t>
      </w:r>
      <w:r>
        <w:rPr>
          <w:w w:val="106"/>
          <w:sz w:val="21"/>
        </w:rPr>
        <w:t>2</w:t>
      </w:r>
      <w:r>
        <w:rPr>
          <w:spacing w:val="-13"/>
          <w:sz w:val="21"/>
        </w:rPr>
        <w:t xml:space="preserve"> </w:t>
      </w:r>
      <w:r>
        <w:rPr>
          <w:rFonts w:ascii="Symbol" w:hAnsi="Symbol"/>
          <w:w w:val="106"/>
          <w:sz w:val="21"/>
        </w:rPr>
        <w:t></w:t>
      </w:r>
      <w:r>
        <w:rPr>
          <w:spacing w:val="-10"/>
          <w:sz w:val="21"/>
        </w:rPr>
        <w:t xml:space="preserve"> </w:t>
      </w:r>
      <w:r>
        <w:rPr>
          <w:spacing w:val="-4"/>
          <w:w w:val="106"/>
          <w:sz w:val="21"/>
        </w:rPr>
        <w:t>72</w:t>
      </w:r>
      <w:r>
        <w:rPr>
          <w:w w:val="106"/>
          <w:sz w:val="21"/>
        </w:rPr>
        <w:t>)</w:t>
      </w:r>
      <w:r>
        <w:rPr>
          <w:spacing w:val="-20"/>
          <w:sz w:val="21"/>
        </w:rPr>
        <w:t xml:space="preserve"> </w:t>
      </w:r>
      <w:r>
        <w:rPr>
          <w:rFonts w:ascii="Symbol" w:hAnsi="Symbol"/>
          <w:w w:val="106"/>
          <w:sz w:val="21"/>
        </w:rPr>
        <w:t></w:t>
      </w:r>
      <w:r>
        <w:rPr>
          <w:spacing w:val="-18"/>
          <w:sz w:val="21"/>
        </w:rPr>
        <w:t xml:space="preserve"> </w:t>
      </w:r>
      <w:r>
        <w:rPr>
          <w:spacing w:val="-7"/>
          <w:w w:val="106"/>
          <w:sz w:val="21"/>
        </w:rPr>
        <w:t>2</w:t>
      </w:r>
      <w:r>
        <w:rPr>
          <w:spacing w:val="1"/>
          <w:w w:val="106"/>
          <w:sz w:val="21"/>
        </w:rPr>
        <w:t>,</w:t>
      </w:r>
      <w:r>
        <w:rPr>
          <w:w w:val="106"/>
          <w:sz w:val="21"/>
        </w:rPr>
        <w:t>4</w:t>
      </w:r>
      <w:r>
        <w:rPr>
          <w:spacing w:val="17"/>
          <w:sz w:val="21"/>
        </w:rPr>
        <w:t xml:space="preserve"> </w:t>
      </w:r>
      <w:r>
        <w:rPr>
          <w:rFonts w:ascii="Symbol" w:hAnsi="Symbol"/>
          <w:w w:val="106"/>
          <w:position w:val="-13"/>
          <w:sz w:val="21"/>
        </w:rPr>
        <w:t></w:t>
      </w:r>
      <w:r>
        <w:rPr>
          <w:spacing w:val="-23"/>
          <w:position w:val="-13"/>
          <w:sz w:val="21"/>
        </w:rPr>
        <w:t xml:space="preserve"> </w:t>
      </w:r>
      <w:r>
        <w:rPr>
          <w:spacing w:val="-24"/>
          <w:w w:val="106"/>
          <w:position w:val="-13"/>
          <w:sz w:val="21"/>
        </w:rPr>
        <w:t>1</w:t>
      </w:r>
      <w:r>
        <w:rPr>
          <w:spacing w:val="1"/>
          <w:w w:val="106"/>
          <w:position w:val="-13"/>
          <w:sz w:val="21"/>
        </w:rPr>
        <w:t>,</w:t>
      </w:r>
      <w:r>
        <w:rPr>
          <w:w w:val="106"/>
          <w:position w:val="-13"/>
          <w:sz w:val="21"/>
        </w:rPr>
        <w:t>2</w:t>
      </w:r>
      <w:r>
        <w:rPr>
          <w:spacing w:val="-2"/>
          <w:position w:val="-13"/>
          <w:sz w:val="21"/>
        </w:rPr>
        <w:t xml:space="preserve"> </w:t>
      </w:r>
      <w:r>
        <w:rPr>
          <w:i/>
          <w:spacing w:val="8"/>
          <w:w w:val="106"/>
          <w:position w:val="-13"/>
          <w:sz w:val="21"/>
        </w:rPr>
        <w:t>м</w:t>
      </w:r>
      <w:r>
        <w:rPr>
          <w:w w:val="104"/>
          <w:position w:val="-3"/>
          <w:sz w:val="9"/>
        </w:rPr>
        <w:t>3</w:t>
      </w:r>
      <w:r>
        <w:rPr>
          <w:position w:val="-3"/>
          <w:sz w:val="9"/>
        </w:rPr>
        <w:t xml:space="preserve">  </w:t>
      </w:r>
      <w:r>
        <w:rPr>
          <w:spacing w:val="-8"/>
          <w:position w:val="-3"/>
          <w:sz w:val="9"/>
        </w:rPr>
        <w:t xml:space="preserve"> </w:t>
      </w:r>
      <w:r>
        <w:rPr>
          <w:w w:val="106"/>
          <w:position w:val="-13"/>
          <w:sz w:val="21"/>
        </w:rPr>
        <w:t>/</w:t>
      </w:r>
      <w:r>
        <w:rPr>
          <w:spacing w:val="2"/>
          <w:position w:val="-13"/>
          <w:sz w:val="21"/>
        </w:rPr>
        <w:t xml:space="preserve"> </w:t>
      </w:r>
      <w:r>
        <w:rPr>
          <w:i/>
          <w:spacing w:val="-7"/>
          <w:w w:val="106"/>
          <w:position w:val="-13"/>
          <w:sz w:val="21"/>
        </w:rPr>
        <w:t>л</w:t>
      </w:r>
      <w:r>
        <w:rPr>
          <w:i/>
          <w:spacing w:val="-13"/>
          <w:w w:val="106"/>
          <w:position w:val="-13"/>
          <w:sz w:val="21"/>
        </w:rPr>
        <w:t>ю</w:t>
      </w:r>
      <w:r>
        <w:rPr>
          <w:i/>
          <w:spacing w:val="7"/>
          <w:w w:val="106"/>
          <w:position w:val="-13"/>
          <w:sz w:val="21"/>
        </w:rPr>
        <w:t>д</w:t>
      </w:r>
      <w:r>
        <w:rPr>
          <w:w w:val="106"/>
          <w:position w:val="-13"/>
          <w:sz w:val="21"/>
        </w:rPr>
        <w:t>,</w:t>
      </w:r>
    </w:p>
    <w:p w:rsidR="00CE3B4B" w:rsidRDefault="00CE3B4B">
      <w:pPr>
        <w:spacing w:line="139" w:lineRule="auto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1920" w:space="40"/>
            <w:col w:w="5260"/>
          </w:cols>
        </w:sectPr>
      </w:pPr>
    </w:p>
    <w:p w:rsidR="00CE3B4B" w:rsidRDefault="00520CD0">
      <w:pPr>
        <w:tabs>
          <w:tab w:val="left" w:pos="1745"/>
          <w:tab w:val="left" w:pos="2338"/>
          <w:tab w:val="right" w:pos="3910"/>
        </w:tabs>
        <w:spacing w:line="240" w:lineRule="exact"/>
        <w:ind w:left="1424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-17145</wp:posOffset>
                </wp:positionV>
                <wp:extent cx="3048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8D50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15pt,-1.35pt" to="164.1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ag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" strokeweight=".1578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-17145</wp:posOffset>
                </wp:positionV>
                <wp:extent cx="104013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5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DFAD" id="Line 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4pt,-1.35pt" to="258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6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" strokeweight=".15781mm">
                <w10:wrap anchorx="page"/>
              </v:line>
            </w:pict>
          </mc:Fallback>
        </mc:AlternateContent>
      </w:r>
      <w:r>
        <w:rPr>
          <w:w w:val="105"/>
          <w:position w:val="11"/>
          <w:sz w:val="9"/>
        </w:rPr>
        <w:t>1</w:t>
      </w:r>
      <w:r>
        <w:rPr>
          <w:w w:val="105"/>
          <w:position w:val="11"/>
          <w:sz w:val="9"/>
        </w:rPr>
        <w:tab/>
      </w:r>
      <w:r>
        <w:rPr>
          <w:i/>
          <w:w w:val="105"/>
          <w:sz w:val="21"/>
        </w:rPr>
        <w:t>M</w:t>
      </w:r>
      <w:r>
        <w:rPr>
          <w:i/>
          <w:w w:val="105"/>
          <w:sz w:val="21"/>
        </w:rPr>
        <w:tab/>
      </w:r>
      <w:proofErr w:type="spellStart"/>
      <w:r>
        <w:rPr>
          <w:i/>
          <w:w w:val="105"/>
          <w:sz w:val="21"/>
        </w:rPr>
        <w:t>M</w:t>
      </w:r>
      <w:proofErr w:type="spellEnd"/>
      <w:r>
        <w:rPr>
          <w:i/>
          <w:w w:val="105"/>
          <w:sz w:val="21"/>
        </w:rPr>
        <w:tab/>
      </w:r>
      <w:r>
        <w:rPr>
          <w:w w:val="105"/>
          <w:sz w:val="21"/>
        </w:rPr>
        <w:t>808</w:t>
      </w:r>
    </w:p>
    <w:p w:rsidR="00CE3B4B" w:rsidRDefault="00520CD0">
      <w:pPr>
        <w:pStyle w:val="a3"/>
        <w:spacing w:before="203"/>
        <w:ind w:left="818"/>
        <w:jc w:val="both"/>
        <w:rPr>
          <w:i/>
        </w:rPr>
      </w:pPr>
      <w:r>
        <w:t>де</w:t>
      </w:r>
      <w:r>
        <w:rPr>
          <w:spacing w:val="18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висота приміщень,</w:t>
      </w:r>
      <w:r>
        <w:rPr>
          <w:spacing w:val="-2"/>
        </w:rPr>
        <w:t xml:space="preserve"> </w:t>
      </w:r>
      <w:r>
        <w:rPr>
          <w:i/>
        </w:rPr>
        <w:t>м;</w:t>
      </w:r>
    </w:p>
    <w:p w:rsidR="00CE3B4B" w:rsidRDefault="00520CD0">
      <w:pPr>
        <w:pStyle w:val="a3"/>
        <w:spacing w:before="2"/>
        <w:ind w:left="821" w:right="266" w:firstLine="283"/>
        <w:jc w:val="both"/>
      </w:pPr>
      <w:r>
        <w:rPr>
          <w:i/>
        </w:rPr>
        <w:t>S</w:t>
      </w:r>
      <w:r>
        <w:rPr>
          <w:i/>
          <w:vertAlign w:val="subscript"/>
        </w:rPr>
        <w:t>Σ</w:t>
      </w:r>
      <w:r>
        <w:rPr>
          <w:i/>
        </w:rPr>
        <w:t xml:space="preserve"> </w:t>
      </w:r>
      <w:r>
        <w:t>– загальна площа всіх приміщень у зоні герметизації (крім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дизельних</w:t>
      </w:r>
      <w:r>
        <w:rPr>
          <w:spacing w:val="1"/>
        </w:rPr>
        <w:t xml:space="preserve"> </w:t>
      </w:r>
      <w:r>
        <w:t>електростанцій,</w:t>
      </w:r>
      <w:r>
        <w:rPr>
          <w:spacing w:val="1"/>
        </w:rPr>
        <w:t xml:space="preserve"> </w:t>
      </w:r>
      <w:r>
        <w:t>тамбурів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шлюзів).</w:t>
      </w:r>
    </w:p>
    <w:p w:rsidR="00CE3B4B" w:rsidRDefault="00520CD0">
      <w:pPr>
        <w:pStyle w:val="a3"/>
        <w:spacing w:before="59"/>
        <w:ind w:left="818"/>
        <w:jc w:val="both"/>
      </w:pPr>
      <w:r>
        <w:t>Таким</w:t>
      </w:r>
      <w:r>
        <w:rPr>
          <w:spacing w:val="8"/>
        </w:rPr>
        <w:t xml:space="preserve"> </w:t>
      </w:r>
      <w:r>
        <w:t>чином</w:t>
      </w:r>
      <w:r>
        <w:rPr>
          <w:spacing w:val="63"/>
        </w:rPr>
        <w:t xml:space="preserve"> </w:t>
      </w:r>
      <w:r>
        <w:t>місткість</w:t>
      </w:r>
      <w:r>
        <w:rPr>
          <w:spacing w:val="62"/>
        </w:rPr>
        <w:t xml:space="preserve"> </w:t>
      </w:r>
      <w:r>
        <w:t>сховища</w:t>
      </w:r>
      <w:r>
        <w:rPr>
          <w:spacing w:val="68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відповідає</w:t>
      </w:r>
      <w:r>
        <w:rPr>
          <w:spacing w:val="62"/>
        </w:rPr>
        <w:t xml:space="preserve"> </w:t>
      </w:r>
      <w:r>
        <w:t>розрахунковій</w:t>
      </w:r>
    </w:p>
    <w:p w:rsidR="00CE3B4B" w:rsidRDefault="00CE3B4B">
      <w:pPr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pStyle w:val="a3"/>
        <w:spacing w:before="81"/>
        <w:ind w:left="252"/>
      </w:pPr>
      <w:r>
        <w:lastRenderedPageBreak/>
        <w:t>загальній</w:t>
      </w:r>
      <w:r>
        <w:rPr>
          <w:spacing w:val="54"/>
        </w:rPr>
        <w:t xml:space="preserve"> </w:t>
      </w:r>
      <w:r>
        <w:t>кількості</w:t>
      </w:r>
      <w:r>
        <w:rPr>
          <w:spacing w:val="2"/>
        </w:rPr>
        <w:t xml:space="preserve"> </w:t>
      </w:r>
      <w:r>
        <w:t>місць.</w:t>
      </w:r>
      <w:r>
        <w:rPr>
          <w:spacing w:val="3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формулою</w:t>
      </w:r>
      <w:r>
        <w:rPr>
          <w:spacing w:val="2"/>
        </w:rPr>
        <w:t xml:space="preserve"> </w:t>
      </w:r>
      <w:r>
        <w:t>7.4</w:t>
      </w:r>
      <w:r>
        <w:rPr>
          <w:spacing w:val="2"/>
        </w:rPr>
        <w:t xml:space="preserve"> </w:t>
      </w:r>
      <w:r>
        <w:t>уточнюємо</w:t>
      </w:r>
      <w:r>
        <w:rPr>
          <w:spacing w:val="1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розрахункову</w:t>
      </w:r>
      <w:r>
        <w:rPr>
          <w:spacing w:val="-4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М</w:t>
      </w:r>
      <w:r>
        <w:rPr>
          <w:i/>
          <w:vertAlign w:val="subscript"/>
        </w:rPr>
        <w:t>уточ</w:t>
      </w:r>
      <w:proofErr w:type="spellEnd"/>
      <w:r>
        <w:rPr>
          <w:i/>
        </w:rPr>
        <w:t>)</w:t>
      </w:r>
      <w:r>
        <w:t>,</w:t>
      </w:r>
      <w:r>
        <w:rPr>
          <w:spacing w:val="-1"/>
        </w:rPr>
        <w:t xml:space="preserve"> </w:t>
      </w:r>
      <w:r>
        <w:t>й приймаємо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фактичну:</w:t>
      </w:r>
    </w:p>
    <w:p w:rsidR="00CE3B4B" w:rsidRDefault="00CE3B4B">
      <w:pPr>
        <w:pStyle w:val="a3"/>
        <w:spacing w:before="3"/>
        <w:rPr>
          <w:sz w:val="9"/>
        </w:rPr>
      </w:pPr>
    </w:p>
    <w:p w:rsidR="00CE3B4B" w:rsidRDefault="00CE3B4B">
      <w:pPr>
        <w:rPr>
          <w:sz w:val="9"/>
        </w:rPr>
        <w:sectPr w:rsidR="00CE3B4B">
          <w:pgSz w:w="8400" w:h="11910"/>
          <w:pgMar w:top="1040" w:right="580" w:bottom="280" w:left="600" w:header="569" w:footer="0" w:gutter="0"/>
          <w:cols w:space="720"/>
        </w:sectPr>
      </w:pPr>
    </w:p>
    <w:p w:rsidR="00CE3B4B" w:rsidRDefault="00CE3B4B">
      <w:pPr>
        <w:pStyle w:val="a3"/>
        <w:spacing w:before="7"/>
      </w:pPr>
    </w:p>
    <w:p w:rsidR="00CE3B4B" w:rsidRDefault="00520CD0">
      <w:pPr>
        <w:jc w:val="right"/>
        <w:rPr>
          <w:i/>
          <w:sz w:val="12"/>
        </w:rPr>
      </w:pPr>
      <w:r>
        <w:rPr>
          <w:i/>
          <w:w w:val="105"/>
          <w:position w:val="5"/>
          <w:sz w:val="21"/>
        </w:rPr>
        <w:t>M</w:t>
      </w:r>
      <w:r>
        <w:rPr>
          <w:i/>
          <w:spacing w:val="-22"/>
          <w:w w:val="105"/>
          <w:position w:val="5"/>
          <w:sz w:val="21"/>
        </w:rPr>
        <w:t xml:space="preserve"> </w:t>
      </w:r>
      <w:r>
        <w:rPr>
          <w:i/>
          <w:w w:val="105"/>
          <w:sz w:val="12"/>
        </w:rPr>
        <w:t>уточ</w:t>
      </w:r>
    </w:p>
    <w:p w:rsidR="00CE3B4B" w:rsidRDefault="00520CD0">
      <w:pPr>
        <w:spacing w:before="120"/>
        <w:ind w:left="32"/>
        <w:rPr>
          <w:i/>
          <w:sz w:val="9"/>
        </w:rPr>
      </w:pPr>
      <w:r>
        <w:br w:type="column"/>
      </w:r>
      <w:r>
        <w:rPr>
          <w:rFonts w:ascii="Symbol" w:hAnsi="Symbol"/>
          <w:w w:val="104"/>
          <w:position w:val="-13"/>
          <w:sz w:val="21"/>
        </w:rPr>
        <w:t></w:t>
      </w:r>
      <w:r>
        <w:rPr>
          <w:spacing w:val="-2"/>
          <w:position w:val="-13"/>
          <w:sz w:val="21"/>
        </w:rPr>
        <w:t xml:space="preserve"> </w:t>
      </w:r>
      <w:r>
        <w:rPr>
          <w:i/>
          <w:spacing w:val="-11"/>
          <w:w w:val="104"/>
          <w:sz w:val="21"/>
        </w:rPr>
        <w:t>V</w:t>
      </w:r>
      <w:r>
        <w:rPr>
          <w:i/>
          <w:spacing w:val="-10"/>
          <w:w w:val="101"/>
          <w:position w:val="-4"/>
          <w:sz w:val="9"/>
        </w:rPr>
        <w:t>Σ</w:t>
      </w:r>
    </w:p>
    <w:p w:rsidR="00CE3B4B" w:rsidRDefault="00520CD0">
      <w:pPr>
        <w:spacing w:before="88"/>
        <w:jc w:val="right"/>
        <w:rPr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900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-65405</wp:posOffset>
                </wp:positionV>
                <wp:extent cx="14287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5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C8CE3" id="Line 7" o:spid="_x0000_s1026" style="position:absolute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3pt,-5.15pt" to="16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mGHAIAAEA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" strokeweight=".1579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701568" behindDoc="1" locked="0" layoutInCell="1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-46990</wp:posOffset>
                </wp:positionV>
                <wp:extent cx="85090" cy="1524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4B" w:rsidRDefault="00520CD0">
                            <w:pPr>
                              <w:spacing w:line="238" w:lineRule="exac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1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49.6pt;margin-top:-3.7pt;width:6.7pt;height:12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jrw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" filled="f" stroked="f">
                <v:textbox inset="0,0,0,0">
                  <w:txbxContent>
                    <w:p w:rsidR="00CE3B4B" w:rsidRDefault="00520CD0">
                      <w:pPr>
                        <w:spacing w:line="238" w:lineRule="exac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4"/>
                          <w:sz w:val="21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sz w:val="9"/>
        </w:rPr>
        <w:t>0</w:t>
      </w:r>
    </w:p>
    <w:p w:rsidR="00CE3B4B" w:rsidRDefault="00520CD0">
      <w:pPr>
        <w:spacing w:before="122" w:line="192" w:lineRule="auto"/>
        <w:ind w:left="67"/>
        <w:rPr>
          <w:i/>
          <w:sz w:val="21"/>
        </w:rPr>
      </w:pPr>
      <w:r>
        <w:br w:type="column"/>
      </w:r>
      <w:r>
        <w:rPr>
          <w:rFonts w:ascii="Symbol" w:hAnsi="Symbol"/>
          <w:position w:val="-12"/>
          <w:sz w:val="21"/>
        </w:rPr>
        <w:t></w:t>
      </w:r>
      <w:r>
        <w:rPr>
          <w:spacing w:val="22"/>
          <w:position w:val="-12"/>
          <w:sz w:val="21"/>
        </w:rPr>
        <w:t xml:space="preserve"> </w:t>
      </w:r>
      <w:r>
        <w:rPr>
          <w:sz w:val="21"/>
        </w:rPr>
        <w:t>(330</w:t>
      </w:r>
      <w:r>
        <w:rPr>
          <w:spacing w:val="-11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2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7"/>
          <w:sz w:val="21"/>
        </w:rPr>
        <w:t xml:space="preserve"> </w:t>
      </w:r>
      <w:r>
        <w:rPr>
          <w:sz w:val="21"/>
        </w:rPr>
        <w:t>72)</w:t>
      </w:r>
      <w:r>
        <w:rPr>
          <w:spacing w:val="-16"/>
          <w:sz w:val="21"/>
        </w:rPr>
        <w:t xml:space="preserve"> </w:t>
      </w:r>
      <w:r>
        <w:rPr>
          <w:rFonts w:ascii="Symbol" w:hAnsi="Symbol"/>
          <w:sz w:val="21"/>
        </w:rPr>
        <w:t></w:t>
      </w:r>
      <w:r>
        <w:rPr>
          <w:spacing w:val="-16"/>
          <w:sz w:val="21"/>
        </w:rPr>
        <w:t xml:space="preserve"> </w:t>
      </w:r>
      <w:r>
        <w:rPr>
          <w:sz w:val="21"/>
        </w:rPr>
        <w:t>2,4</w:t>
      </w:r>
      <w:r>
        <w:rPr>
          <w:spacing w:val="23"/>
          <w:sz w:val="21"/>
        </w:rPr>
        <w:t xml:space="preserve"> </w:t>
      </w:r>
      <w:r>
        <w:rPr>
          <w:rFonts w:ascii="Symbol" w:hAnsi="Symbol"/>
          <w:position w:val="-12"/>
          <w:sz w:val="21"/>
        </w:rPr>
        <w:t></w:t>
      </w:r>
      <w:r>
        <w:rPr>
          <w:spacing w:val="3"/>
          <w:position w:val="-12"/>
          <w:sz w:val="21"/>
        </w:rPr>
        <w:t xml:space="preserve"> </w:t>
      </w:r>
      <w:r>
        <w:rPr>
          <w:position w:val="-12"/>
          <w:sz w:val="21"/>
        </w:rPr>
        <w:t>646</w:t>
      </w:r>
      <w:r>
        <w:rPr>
          <w:spacing w:val="3"/>
          <w:position w:val="-12"/>
          <w:sz w:val="21"/>
        </w:rPr>
        <w:t xml:space="preserve"> </w:t>
      </w:r>
      <w:r>
        <w:rPr>
          <w:i/>
          <w:position w:val="-12"/>
          <w:sz w:val="21"/>
        </w:rPr>
        <w:t>місць</w:t>
      </w:r>
    </w:p>
    <w:p w:rsidR="00CE3B4B" w:rsidRDefault="00520CD0">
      <w:pPr>
        <w:spacing w:line="207" w:lineRule="exact"/>
        <w:ind w:left="903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699520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ragraph">
                  <wp:posOffset>-38100</wp:posOffset>
                </wp:positionV>
                <wp:extent cx="1016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5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5541" id="Line 5" o:spid="_x0000_s1026" style="position:absolute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-3pt" to="252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G0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" strokeweight=".15797mm">
                <w10:wrap anchorx="page"/>
              </v:line>
            </w:pict>
          </mc:Fallback>
        </mc:AlternateContent>
      </w:r>
      <w:r>
        <w:rPr>
          <w:w w:val="105"/>
          <w:sz w:val="21"/>
        </w:rPr>
        <w:t>1,5</w:t>
      </w:r>
    </w:p>
    <w:p w:rsidR="00CE3B4B" w:rsidRDefault="00CE3B4B">
      <w:pPr>
        <w:spacing w:line="207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3" w:space="720" w:equalWidth="0">
            <w:col w:w="2137" w:space="40"/>
            <w:col w:w="391" w:space="39"/>
            <w:col w:w="4613"/>
          </w:cols>
        </w:sectPr>
      </w:pPr>
    </w:p>
    <w:p w:rsidR="00CE3B4B" w:rsidRDefault="00CE3B4B">
      <w:pPr>
        <w:pStyle w:val="a3"/>
        <w:spacing w:before="10"/>
        <w:rPr>
          <w:sz w:val="11"/>
        </w:rPr>
      </w:pPr>
    </w:p>
    <w:p w:rsidR="00CE3B4B" w:rsidRDefault="00520CD0">
      <w:pPr>
        <w:pStyle w:val="a3"/>
        <w:spacing w:before="91"/>
        <w:ind w:left="252" w:right="266" w:firstLine="566"/>
        <w:jc w:val="both"/>
      </w:pPr>
      <w:r>
        <w:t>Тобто,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t>сховища</w:t>
      </w:r>
      <w:r>
        <w:rPr>
          <w:spacing w:val="-52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646 осіб.</w:t>
      </w:r>
    </w:p>
    <w:p w:rsidR="00CE3B4B" w:rsidRDefault="00520CD0">
      <w:pPr>
        <w:pStyle w:val="a4"/>
        <w:numPr>
          <w:ilvl w:val="0"/>
          <w:numId w:val="4"/>
        </w:numPr>
        <w:tabs>
          <w:tab w:val="left" w:pos="1040"/>
        </w:tabs>
        <w:spacing w:before="121"/>
        <w:ind w:left="252" w:right="261" w:firstLine="566"/>
        <w:jc w:val="both"/>
      </w:pPr>
      <w:r>
        <w:t>Визначаємо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сховищі.</w:t>
      </w:r>
      <w:r>
        <w:rPr>
          <w:spacing w:val="1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h </w:t>
      </w:r>
      <w:r>
        <w:t xml:space="preserve">= 2,4 </w:t>
      </w:r>
      <w:r>
        <w:rPr>
          <w:i/>
        </w:rPr>
        <w:t>м</w:t>
      </w:r>
      <w:r>
        <w:rPr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установити</w:t>
      </w:r>
      <w:r>
        <w:rPr>
          <w:spacing w:val="1"/>
        </w:rPr>
        <w:t xml:space="preserve"> </w:t>
      </w:r>
      <w:proofErr w:type="spellStart"/>
      <w:r>
        <w:t>двохярусні</w:t>
      </w:r>
      <w:proofErr w:type="spellEnd"/>
      <w:r>
        <w:rPr>
          <w:spacing w:val="1"/>
        </w:rPr>
        <w:t xml:space="preserve"> </w:t>
      </w:r>
      <w:r>
        <w:t>нари.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довжині</w:t>
      </w:r>
      <w:r>
        <w:rPr>
          <w:spacing w:val="1"/>
        </w:rPr>
        <w:t xml:space="preserve"> </w:t>
      </w:r>
      <w:r>
        <w:t>нар</w:t>
      </w:r>
      <w:r>
        <w:rPr>
          <w:spacing w:val="1"/>
        </w:rPr>
        <w:t xml:space="preserve"> </w:t>
      </w:r>
      <w:r>
        <w:t xml:space="preserve">180 </w:t>
      </w:r>
      <w:r>
        <w:rPr>
          <w:i/>
        </w:rPr>
        <w:t>см</w:t>
      </w:r>
      <w:r>
        <w:rPr>
          <w:i/>
          <w:spacing w:val="1"/>
        </w:rPr>
        <w:t xml:space="preserve"> </w:t>
      </w:r>
      <w:r>
        <w:t>(20%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укриваємих</w:t>
      </w:r>
      <w:proofErr w:type="spellEnd"/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нари)</w:t>
      </w:r>
      <w:r>
        <w:rPr>
          <w:spacing w:val="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установити:</w:t>
      </w:r>
    </w:p>
    <w:p w:rsidR="00CE3B4B" w:rsidRDefault="00CE3B4B">
      <w:pPr>
        <w:pStyle w:val="a3"/>
        <w:spacing w:before="8"/>
        <w:rPr>
          <w:sz w:val="11"/>
        </w:rPr>
      </w:pPr>
    </w:p>
    <w:p w:rsidR="00CE3B4B" w:rsidRDefault="00520CD0">
      <w:pPr>
        <w:spacing w:before="94" w:line="332" w:lineRule="exact"/>
        <w:ind w:left="288" w:right="302"/>
        <w:jc w:val="center"/>
        <w:rPr>
          <w:i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252095</wp:posOffset>
                </wp:positionV>
                <wp:extent cx="33909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5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06EA" id="Line 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45pt,19.85pt" to="197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" strokeweight=".15492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252095</wp:posOffset>
                </wp:positionV>
                <wp:extent cx="2146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5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288B" id="Line 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4pt,19.85pt" to="22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07HAIAAEA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" strokeweight=".15492mm">
                <w10:wrap anchorx="page"/>
              </v:line>
            </w:pict>
          </mc:Fallback>
        </mc:AlternateContent>
      </w:r>
      <w:r>
        <w:rPr>
          <w:i/>
          <w:sz w:val="21"/>
        </w:rPr>
        <w:t>Н</w:t>
      </w:r>
      <w:r>
        <w:rPr>
          <w:i/>
          <w:spacing w:val="32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29"/>
          <w:sz w:val="21"/>
        </w:rPr>
        <w:t xml:space="preserve"> </w:t>
      </w:r>
      <w:r>
        <w:rPr>
          <w:i/>
          <w:position w:val="16"/>
          <w:sz w:val="21"/>
        </w:rPr>
        <w:t>M</w:t>
      </w:r>
      <w:r>
        <w:rPr>
          <w:i/>
          <w:spacing w:val="-16"/>
          <w:position w:val="16"/>
          <w:sz w:val="21"/>
        </w:rPr>
        <w:t xml:space="preserve"> </w:t>
      </w:r>
      <w:r>
        <w:rPr>
          <w:i/>
          <w:position w:val="11"/>
          <w:sz w:val="12"/>
        </w:rPr>
        <w:t>уточ</w:t>
      </w:r>
      <w:r>
        <w:rPr>
          <w:i/>
          <w:spacing w:val="26"/>
          <w:position w:val="11"/>
          <w:sz w:val="12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21"/>
          <w:sz w:val="21"/>
        </w:rPr>
        <w:t xml:space="preserve"> </w:t>
      </w:r>
      <w:r>
        <w:rPr>
          <w:position w:val="13"/>
          <w:sz w:val="21"/>
        </w:rPr>
        <w:t>646</w:t>
      </w:r>
      <w:r>
        <w:rPr>
          <w:spacing w:val="21"/>
          <w:position w:val="13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20"/>
          <w:sz w:val="21"/>
        </w:rPr>
        <w:t xml:space="preserve"> </w:t>
      </w:r>
      <w:r>
        <w:rPr>
          <w:sz w:val="21"/>
        </w:rPr>
        <w:t>129</w:t>
      </w:r>
      <w:r>
        <w:rPr>
          <w:spacing w:val="-12"/>
          <w:sz w:val="21"/>
        </w:rPr>
        <w:t xml:space="preserve"> </w:t>
      </w:r>
      <w:r>
        <w:rPr>
          <w:i/>
          <w:sz w:val="21"/>
        </w:rPr>
        <w:t>нар</w:t>
      </w:r>
    </w:p>
    <w:p w:rsidR="00CE3B4B" w:rsidRDefault="00520CD0">
      <w:pPr>
        <w:tabs>
          <w:tab w:val="left" w:pos="661"/>
        </w:tabs>
        <w:spacing w:line="234" w:lineRule="exact"/>
        <w:ind w:right="392"/>
        <w:jc w:val="center"/>
        <w:rPr>
          <w:sz w:val="21"/>
        </w:rPr>
      </w:pPr>
      <w:r>
        <w:rPr>
          <w:w w:val="105"/>
          <w:sz w:val="21"/>
        </w:rPr>
        <w:t>5</w:t>
      </w:r>
      <w:r>
        <w:rPr>
          <w:w w:val="105"/>
          <w:sz w:val="21"/>
        </w:rPr>
        <w:tab/>
        <w:t>5</w:t>
      </w:r>
    </w:p>
    <w:p w:rsidR="00CE3B4B" w:rsidRDefault="00CE3B4B">
      <w:pPr>
        <w:pStyle w:val="a3"/>
        <w:spacing w:before="7"/>
        <w:rPr>
          <w:sz w:val="9"/>
        </w:rPr>
      </w:pPr>
    </w:p>
    <w:p w:rsidR="00CE3B4B" w:rsidRDefault="00520CD0">
      <w:pPr>
        <w:pStyle w:val="a4"/>
        <w:numPr>
          <w:ilvl w:val="0"/>
          <w:numId w:val="4"/>
        </w:numPr>
        <w:tabs>
          <w:tab w:val="left" w:pos="1040"/>
        </w:tabs>
        <w:spacing w:before="91"/>
        <w:ind w:left="252" w:right="264" w:firstLine="566"/>
        <w:jc w:val="both"/>
      </w:pPr>
      <w:r>
        <w:t>Визначаємо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місткістю,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укриття</w:t>
      </w:r>
      <w:r>
        <w:rPr>
          <w:spacing w:val="1"/>
        </w:rPr>
        <w:t xml:space="preserve"> </w:t>
      </w:r>
      <w:r>
        <w:t>найбільшої</w:t>
      </w:r>
      <w:r>
        <w:rPr>
          <w:spacing w:val="1"/>
        </w:rPr>
        <w:t xml:space="preserve"> </w:t>
      </w:r>
      <w:r>
        <w:t>працюючої</w:t>
      </w:r>
      <w:r>
        <w:rPr>
          <w:spacing w:val="1"/>
        </w:rPr>
        <w:t xml:space="preserve"> </w:t>
      </w:r>
      <w:r>
        <w:t>зміни,</w:t>
      </w:r>
      <w:r>
        <w:rPr>
          <w:spacing w:val="-52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формули</w:t>
      </w:r>
      <w:r>
        <w:rPr>
          <w:spacing w:val="-1"/>
        </w:rPr>
        <w:t xml:space="preserve"> </w:t>
      </w:r>
      <w:r>
        <w:t>7.5:</w:t>
      </w:r>
    </w:p>
    <w:p w:rsidR="00CE3B4B" w:rsidRDefault="00CE3B4B">
      <w:pPr>
        <w:pStyle w:val="a3"/>
        <w:spacing w:before="9"/>
        <w:rPr>
          <w:sz w:val="9"/>
        </w:rPr>
      </w:pPr>
    </w:p>
    <w:p w:rsidR="00CE3B4B" w:rsidRDefault="00520CD0">
      <w:pPr>
        <w:tabs>
          <w:tab w:val="left" w:pos="2365"/>
        </w:tabs>
        <w:spacing w:before="102" w:line="346" w:lineRule="exact"/>
        <w:ind w:left="1981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266700</wp:posOffset>
                </wp:positionV>
                <wp:extent cx="6032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5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996C" id="Line 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1pt" to="204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ZyGwIAAEA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" strokeweight=".15492mm">
                <w10:wrap anchorx="page"/>
              </v:line>
            </w:pict>
          </mc:Fallback>
        </mc:AlternateContent>
      </w:r>
      <w:r>
        <w:rPr>
          <w:i/>
          <w:w w:val="105"/>
          <w:sz w:val="21"/>
        </w:rPr>
        <w:t>K</w:t>
      </w:r>
      <w:r>
        <w:rPr>
          <w:i/>
          <w:w w:val="105"/>
          <w:sz w:val="21"/>
        </w:rPr>
        <w:tab/>
      </w:r>
      <w:r>
        <w:rPr>
          <w:rFonts w:ascii="Symbol" w:hAnsi="Symbol"/>
          <w:sz w:val="21"/>
        </w:rPr>
        <w:t></w:t>
      </w:r>
      <w:r>
        <w:rPr>
          <w:spacing w:val="33"/>
          <w:sz w:val="21"/>
        </w:rPr>
        <w:t xml:space="preserve"> </w:t>
      </w:r>
      <w:r>
        <w:rPr>
          <w:i/>
          <w:position w:val="16"/>
          <w:sz w:val="21"/>
        </w:rPr>
        <w:t>M</w:t>
      </w:r>
      <w:r>
        <w:rPr>
          <w:i/>
          <w:spacing w:val="-12"/>
          <w:position w:val="16"/>
          <w:sz w:val="21"/>
        </w:rPr>
        <w:t xml:space="preserve"> </w:t>
      </w:r>
      <w:r>
        <w:rPr>
          <w:i/>
          <w:position w:val="11"/>
          <w:sz w:val="12"/>
        </w:rPr>
        <w:t>уточ</w:t>
      </w:r>
      <w:r>
        <w:rPr>
          <w:i/>
          <w:spacing w:val="29"/>
          <w:position w:val="11"/>
          <w:sz w:val="12"/>
        </w:rPr>
        <w:t xml:space="preserve"> </w:t>
      </w:r>
      <w:r>
        <w:rPr>
          <w:rFonts w:ascii="Symbol" w:hAnsi="Symbol"/>
          <w:position w:val="16"/>
          <w:sz w:val="21"/>
        </w:rPr>
        <w:t></w:t>
      </w:r>
      <w:r>
        <w:rPr>
          <w:position w:val="16"/>
          <w:sz w:val="21"/>
        </w:rPr>
        <w:t>100</w:t>
      </w:r>
      <w:r>
        <w:rPr>
          <w:spacing w:val="12"/>
          <w:position w:val="16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25"/>
          <w:sz w:val="21"/>
        </w:rPr>
        <w:t xml:space="preserve"> </w:t>
      </w:r>
      <w:r>
        <w:rPr>
          <w:position w:val="13"/>
          <w:sz w:val="21"/>
          <w:u w:val="single"/>
        </w:rPr>
        <w:t>646</w:t>
      </w:r>
      <w:r>
        <w:rPr>
          <w:spacing w:val="-19"/>
          <w:position w:val="13"/>
          <w:sz w:val="21"/>
          <w:u w:val="single"/>
        </w:rPr>
        <w:t xml:space="preserve"> </w:t>
      </w:r>
      <w:r>
        <w:rPr>
          <w:rFonts w:ascii="Symbol" w:hAnsi="Symbol"/>
          <w:position w:val="13"/>
          <w:sz w:val="21"/>
          <w:u w:val="single"/>
        </w:rPr>
        <w:t></w:t>
      </w:r>
      <w:r>
        <w:rPr>
          <w:position w:val="13"/>
          <w:sz w:val="21"/>
          <w:u w:val="single"/>
        </w:rPr>
        <w:t>100</w:t>
      </w:r>
      <w:r>
        <w:rPr>
          <w:spacing w:val="30"/>
          <w:position w:val="13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18"/>
          <w:sz w:val="21"/>
        </w:rPr>
        <w:t xml:space="preserve"> </w:t>
      </w:r>
      <w:r>
        <w:rPr>
          <w:sz w:val="21"/>
        </w:rPr>
        <w:t>115</w:t>
      </w:r>
      <w:r>
        <w:rPr>
          <w:spacing w:val="-17"/>
          <w:sz w:val="21"/>
        </w:rPr>
        <w:t xml:space="preserve"> </w:t>
      </w:r>
      <w:r>
        <w:rPr>
          <w:sz w:val="21"/>
        </w:rPr>
        <w:t>%</w:t>
      </w:r>
    </w:p>
    <w:p w:rsidR="00CE3B4B" w:rsidRDefault="00CE3B4B">
      <w:pPr>
        <w:spacing w:line="346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520CD0">
      <w:pPr>
        <w:tabs>
          <w:tab w:val="left" w:pos="798"/>
        </w:tabs>
        <w:spacing w:line="235" w:lineRule="exact"/>
        <w:jc w:val="right"/>
        <w:rPr>
          <w:i/>
          <w:sz w:val="21"/>
        </w:rPr>
      </w:pPr>
      <w:r>
        <w:rPr>
          <w:i/>
          <w:sz w:val="9"/>
        </w:rPr>
        <w:t>BM</w:t>
      </w:r>
      <w:r>
        <w:rPr>
          <w:i/>
          <w:sz w:val="9"/>
        </w:rPr>
        <w:tab/>
      </w:r>
      <w:r>
        <w:rPr>
          <w:i/>
          <w:position w:val="-10"/>
          <w:sz w:val="21"/>
        </w:rPr>
        <w:t>N</w:t>
      </w:r>
    </w:p>
    <w:p w:rsidR="00CE3B4B" w:rsidRDefault="00520CD0">
      <w:pPr>
        <w:pStyle w:val="a3"/>
        <w:spacing w:before="204"/>
        <w:ind w:left="818"/>
      </w:pPr>
      <w:r>
        <w:t>Висновки:</w:t>
      </w:r>
    </w:p>
    <w:p w:rsidR="00CE3B4B" w:rsidRDefault="00520CD0">
      <w:pPr>
        <w:spacing w:line="236" w:lineRule="exact"/>
        <w:ind w:left="807"/>
        <w:rPr>
          <w:sz w:val="21"/>
        </w:rPr>
      </w:pPr>
      <w:r>
        <w:br w:type="column"/>
      </w:r>
      <w:r>
        <w:rPr>
          <w:w w:val="105"/>
          <w:sz w:val="21"/>
        </w:rPr>
        <w:t>560</w:t>
      </w:r>
    </w:p>
    <w:p w:rsidR="00CE3B4B" w:rsidRDefault="00CE3B4B">
      <w:pPr>
        <w:spacing w:line="236" w:lineRule="exact"/>
        <w:rPr>
          <w:sz w:val="21"/>
        </w:rPr>
        <w:sectPr w:rsidR="00CE3B4B">
          <w:type w:val="continuous"/>
          <w:pgSz w:w="8400" w:h="11910"/>
          <w:pgMar w:top="1100" w:right="580" w:bottom="280" w:left="600" w:header="720" w:footer="720" w:gutter="0"/>
          <w:cols w:num="2" w:space="720" w:equalWidth="0">
            <w:col w:w="3087" w:space="40"/>
            <w:col w:w="4093"/>
          </w:cols>
        </w:sectPr>
      </w:pPr>
    </w:p>
    <w:p w:rsidR="00CE3B4B" w:rsidRDefault="00520CD0">
      <w:pPr>
        <w:pStyle w:val="a4"/>
        <w:numPr>
          <w:ilvl w:val="0"/>
          <w:numId w:val="3"/>
        </w:numPr>
        <w:tabs>
          <w:tab w:val="left" w:pos="947"/>
        </w:tabs>
        <w:spacing w:before="59"/>
        <w:ind w:right="269" w:firstLine="566"/>
        <w:jc w:val="both"/>
      </w:pPr>
      <w:r>
        <w:t>за місткістю сховище, яке розглядалося, належить до малих</w:t>
      </w:r>
      <w:r>
        <w:rPr>
          <w:spacing w:val="1"/>
        </w:rPr>
        <w:t xml:space="preserve"> </w:t>
      </w:r>
      <w:r>
        <w:t>захисних</w:t>
      </w:r>
      <w:r>
        <w:rPr>
          <w:spacing w:val="-1"/>
        </w:rPr>
        <w:t xml:space="preserve"> </w:t>
      </w:r>
      <w:r>
        <w:t>споруд цивільного захисту;</w:t>
      </w:r>
    </w:p>
    <w:p w:rsidR="00CE3B4B" w:rsidRDefault="00520CD0">
      <w:pPr>
        <w:pStyle w:val="a4"/>
        <w:numPr>
          <w:ilvl w:val="0"/>
          <w:numId w:val="3"/>
        </w:numPr>
        <w:tabs>
          <w:tab w:val="left" w:pos="944"/>
        </w:tabs>
        <w:ind w:right="268" w:firstLine="566"/>
        <w:jc w:val="both"/>
      </w:pPr>
      <w:proofErr w:type="spellStart"/>
      <w:r>
        <w:t>об’ємно</w:t>
      </w:r>
      <w:proofErr w:type="spellEnd"/>
      <w:r>
        <w:t>-планувальні рішення сховища відповідають вимогам</w:t>
      </w:r>
      <w:r>
        <w:rPr>
          <w:spacing w:val="1"/>
        </w:rPr>
        <w:t xml:space="preserve"> </w:t>
      </w:r>
      <w:r>
        <w:t>нормативних</w:t>
      </w:r>
      <w:r>
        <w:rPr>
          <w:spacing w:val="-1"/>
        </w:rPr>
        <w:t xml:space="preserve"> </w:t>
      </w:r>
      <w:r>
        <w:t>документів;</w:t>
      </w:r>
    </w:p>
    <w:p w:rsidR="00CE3B4B" w:rsidRDefault="00520CD0">
      <w:pPr>
        <w:pStyle w:val="a4"/>
        <w:numPr>
          <w:ilvl w:val="0"/>
          <w:numId w:val="3"/>
        </w:numPr>
        <w:tabs>
          <w:tab w:val="left" w:pos="944"/>
        </w:tabs>
        <w:spacing w:before="1"/>
        <w:ind w:right="268" w:firstLine="566"/>
        <w:jc w:val="both"/>
      </w:pPr>
      <w:r>
        <w:t>сховище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службовців</w:t>
      </w:r>
      <w:r>
        <w:rPr>
          <w:spacing w:val="-52"/>
        </w:rPr>
        <w:t xml:space="preserve"> </w:t>
      </w:r>
      <w:r>
        <w:t>найбільшої працюючої</w:t>
      </w:r>
      <w:r>
        <w:rPr>
          <w:spacing w:val="1"/>
        </w:rPr>
        <w:t xml:space="preserve"> </w:t>
      </w:r>
      <w:r>
        <w:t>зміни;</w:t>
      </w:r>
    </w:p>
    <w:p w:rsidR="00CE3B4B" w:rsidRDefault="00520CD0">
      <w:pPr>
        <w:pStyle w:val="a4"/>
        <w:numPr>
          <w:ilvl w:val="0"/>
          <w:numId w:val="3"/>
        </w:numPr>
        <w:tabs>
          <w:tab w:val="left" w:pos="944"/>
        </w:tabs>
        <w:spacing w:before="1"/>
        <w:ind w:right="267" w:firstLine="566"/>
        <w:jc w:val="both"/>
      </w:pPr>
      <w:r>
        <w:t xml:space="preserve">для розміщення </w:t>
      </w:r>
      <w:proofErr w:type="spellStart"/>
      <w:r>
        <w:t>укриваємих</w:t>
      </w:r>
      <w:proofErr w:type="spellEnd"/>
      <w:r>
        <w:t xml:space="preserve"> в сховищі необхідно установити</w:t>
      </w:r>
      <w:r>
        <w:rPr>
          <w:spacing w:val="1"/>
        </w:rPr>
        <w:t xml:space="preserve"> </w:t>
      </w:r>
      <w:r>
        <w:t xml:space="preserve">129 </w:t>
      </w:r>
      <w:proofErr w:type="spellStart"/>
      <w:r>
        <w:t>двохярусних</w:t>
      </w:r>
      <w:proofErr w:type="spellEnd"/>
      <w:r>
        <w:t xml:space="preserve"> нар, які забезпечують 20% місць для лежання та 80%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сидіння.</w:t>
      </w:r>
    </w:p>
    <w:p w:rsidR="00CE3B4B" w:rsidRDefault="00CE3B4B">
      <w:pPr>
        <w:jc w:val="both"/>
        <w:sectPr w:rsidR="00CE3B4B">
          <w:type w:val="continuous"/>
          <w:pgSz w:w="8400" w:h="11910"/>
          <w:pgMar w:top="1100" w:right="580" w:bottom="280" w:left="600" w:header="720" w:footer="720" w:gutter="0"/>
          <w:cols w:space="720"/>
        </w:sectPr>
      </w:pPr>
    </w:p>
    <w:p w:rsidR="00CE3B4B" w:rsidRDefault="00CE3B4B">
      <w:pPr>
        <w:pStyle w:val="a3"/>
        <w:spacing w:before="10"/>
        <w:rPr>
          <w:b/>
          <w:sz w:val="21"/>
        </w:rPr>
      </w:pPr>
    </w:p>
    <w:p w:rsidR="00CE3B4B" w:rsidRDefault="00520CD0">
      <w:pPr>
        <w:spacing w:before="86" w:line="302" w:lineRule="auto"/>
        <w:ind w:left="2463" w:right="2477" w:firstLine="571"/>
        <w:rPr>
          <w:b/>
          <w:sz w:val="20"/>
        </w:rPr>
      </w:pPr>
      <w:r>
        <w:rPr>
          <w:b/>
          <w:spacing w:val="17"/>
          <w:sz w:val="20"/>
        </w:rPr>
        <w:t>Додаток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Варіанти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вихідних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даних</w:t>
      </w:r>
    </w:p>
    <w:p w:rsidR="00CE3B4B" w:rsidRDefault="00CE3B4B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7"/>
        <w:gridCol w:w="497"/>
        <w:gridCol w:w="495"/>
        <w:gridCol w:w="494"/>
        <w:gridCol w:w="496"/>
        <w:gridCol w:w="506"/>
        <w:gridCol w:w="238"/>
        <w:gridCol w:w="499"/>
        <w:gridCol w:w="509"/>
        <w:gridCol w:w="423"/>
        <w:gridCol w:w="426"/>
        <w:gridCol w:w="428"/>
        <w:gridCol w:w="426"/>
        <w:gridCol w:w="508"/>
      </w:tblGrid>
      <w:tr w:rsidR="00CE3B4B">
        <w:trPr>
          <w:trHeight w:val="469"/>
        </w:trPr>
        <w:tc>
          <w:tcPr>
            <w:tcW w:w="500" w:type="dxa"/>
            <w:tcBorders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before="2" w:line="240" w:lineRule="auto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Вар.</w:t>
            </w:r>
          </w:p>
          <w:p w:rsidR="00CE3B4B" w:rsidRDefault="00520CD0">
            <w:pPr>
              <w:pStyle w:val="TableParagraph"/>
              <w:spacing w:before="1" w:line="217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07" w:type="dxa"/>
            <w:tcBorders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1</w:t>
            </w:r>
          </w:p>
          <w:p w:rsidR="00CE3B4B" w:rsidRDefault="00520CD0">
            <w:pPr>
              <w:pStyle w:val="TableParagraph"/>
              <w:spacing w:before="28" w:line="139" w:lineRule="auto"/>
              <w:ind w:left="137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2</w:t>
            </w:r>
          </w:p>
          <w:p w:rsidR="00CE3B4B" w:rsidRDefault="00520CD0">
            <w:pPr>
              <w:pStyle w:val="TableParagraph"/>
              <w:spacing w:before="28" w:line="139" w:lineRule="auto"/>
              <w:ind w:left="150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3</w:t>
            </w:r>
          </w:p>
          <w:p w:rsidR="00CE3B4B" w:rsidRDefault="00520CD0">
            <w:pPr>
              <w:pStyle w:val="TableParagraph"/>
              <w:spacing w:before="28" w:line="139" w:lineRule="auto"/>
              <w:ind w:left="147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61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4</w:t>
            </w:r>
          </w:p>
          <w:p w:rsidR="00CE3B4B" w:rsidRDefault="00520CD0">
            <w:pPr>
              <w:pStyle w:val="TableParagraph"/>
              <w:spacing w:before="28" w:line="139" w:lineRule="auto"/>
              <w:ind w:left="149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0" w:lineRule="atLeast"/>
              <w:ind w:left="181" w:right="166" w:firstLine="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</w:t>
            </w:r>
          </w:p>
        </w:tc>
        <w:tc>
          <w:tcPr>
            <w:tcW w:w="506" w:type="dxa"/>
            <w:tcBorders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before="41" w:line="204" w:lineRule="exact"/>
              <w:ind w:left="86" w:right="33" w:hanging="1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position w:val="3"/>
                <w:sz w:val="20"/>
              </w:rPr>
              <w:t>N</w:t>
            </w:r>
            <w:proofErr w:type="spellStart"/>
            <w:r>
              <w:rPr>
                <w:i/>
                <w:sz w:val="13"/>
              </w:rPr>
              <w:t>max</w:t>
            </w:r>
            <w:proofErr w:type="spellEnd"/>
            <w:r>
              <w:rPr>
                <w:i/>
                <w:w w:val="99"/>
                <w:sz w:val="13"/>
              </w:rPr>
              <w:t xml:space="preserve"> </w:t>
            </w:r>
            <w:r>
              <w:rPr>
                <w:b/>
                <w:i/>
                <w:sz w:val="20"/>
              </w:rPr>
              <w:t>осіб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:rsidR="00CE3B4B" w:rsidRDefault="00CE3B4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99" w:type="dxa"/>
            <w:tcBorders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before="2" w:line="240" w:lineRule="auto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Вар.</w:t>
            </w:r>
          </w:p>
          <w:p w:rsidR="00CE3B4B" w:rsidRDefault="00520CD0">
            <w:pPr>
              <w:pStyle w:val="TableParagraph"/>
              <w:spacing w:before="1" w:line="217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09" w:type="dxa"/>
            <w:tcBorders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1</w:t>
            </w:r>
          </w:p>
          <w:p w:rsidR="00CE3B4B" w:rsidRDefault="00520CD0">
            <w:pPr>
              <w:pStyle w:val="TableParagraph"/>
              <w:spacing w:before="28" w:line="139" w:lineRule="auto"/>
              <w:ind w:left="138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2</w:t>
            </w:r>
          </w:p>
          <w:p w:rsidR="00CE3B4B" w:rsidRDefault="00520CD0">
            <w:pPr>
              <w:pStyle w:val="TableParagraph"/>
              <w:spacing w:before="28" w:line="139" w:lineRule="auto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3</w:t>
            </w:r>
          </w:p>
          <w:p w:rsidR="00CE3B4B" w:rsidRDefault="00520CD0">
            <w:pPr>
              <w:pStyle w:val="TableParagraph"/>
              <w:spacing w:before="28" w:line="139" w:lineRule="auto"/>
              <w:ind w:left="114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before="2" w:line="217" w:lineRule="exact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4</w:t>
            </w:r>
          </w:p>
          <w:p w:rsidR="00CE3B4B" w:rsidRDefault="00520CD0">
            <w:pPr>
              <w:pStyle w:val="TableParagraph"/>
              <w:spacing w:before="28" w:line="139" w:lineRule="auto"/>
              <w:ind w:left="114"/>
              <w:jc w:val="left"/>
              <w:rPr>
                <w:b/>
                <w:sz w:val="13"/>
              </w:rPr>
            </w:pPr>
            <w:r>
              <w:rPr>
                <w:b/>
                <w:i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30" w:lineRule="atLeast"/>
              <w:ind w:left="144" w:right="114" w:firstLine="1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</w:t>
            </w:r>
          </w:p>
        </w:tc>
        <w:tc>
          <w:tcPr>
            <w:tcW w:w="508" w:type="dxa"/>
            <w:tcBorders>
              <w:left w:val="single" w:sz="4" w:space="0" w:color="000000"/>
            </w:tcBorders>
          </w:tcPr>
          <w:p w:rsidR="00CE3B4B" w:rsidRDefault="00520CD0">
            <w:pPr>
              <w:pStyle w:val="TableParagraph"/>
              <w:spacing w:before="41" w:line="204" w:lineRule="exact"/>
              <w:ind w:left="81" w:right="40" w:hanging="1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position w:val="3"/>
                <w:sz w:val="20"/>
              </w:rPr>
              <w:t>N</w:t>
            </w:r>
            <w:proofErr w:type="spellStart"/>
            <w:r>
              <w:rPr>
                <w:i/>
                <w:sz w:val="13"/>
              </w:rPr>
              <w:t>max</w:t>
            </w:r>
            <w:proofErr w:type="spellEnd"/>
            <w:r>
              <w:rPr>
                <w:i/>
                <w:w w:val="99"/>
                <w:sz w:val="13"/>
              </w:rPr>
              <w:t xml:space="preserve"> </w:t>
            </w:r>
            <w:r>
              <w:rPr>
                <w:b/>
                <w:i/>
                <w:sz w:val="20"/>
              </w:rPr>
              <w:t>осіб</w:t>
            </w:r>
          </w:p>
        </w:tc>
      </w:tr>
      <w:tr w:rsidR="00CE3B4B">
        <w:trPr>
          <w:trHeight w:val="229"/>
        </w:trPr>
        <w:tc>
          <w:tcPr>
            <w:tcW w:w="500" w:type="dxa"/>
            <w:tcBorders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7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9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1680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20" w:right="18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right="6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right="6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39" w:right="12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21" w:right="19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93" w:right="7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70" w:right="55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97" w:right="8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spacing w:line="211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B" w:rsidRDefault="00520CD0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</w:tr>
      <w:tr w:rsidR="00CE3B4B">
        <w:trPr>
          <w:trHeight w:val="230"/>
        </w:trPr>
        <w:tc>
          <w:tcPr>
            <w:tcW w:w="500" w:type="dxa"/>
            <w:tcBorders>
              <w:top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0" w:right="18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ind w:left="39" w:right="12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CE3B4B" w:rsidRDefault="00CE3B4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right w:val="double" w:sz="2" w:space="0" w:color="000000"/>
            </w:tcBorders>
          </w:tcPr>
          <w:p w:rsidR="00CE3B4B" w:rsidRDefault="00520CD0">
            <w:pPr>
              <w:pStyle w:val="TableParagraph"/>
              <w:ind w:left="12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09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21" w:right="19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70" w:right="5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97" w:right="8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B4B" w:rsidRDefault="00520CD0">
            <w:pPr>
              <w:pStyle w:val="TableParagraph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</w:tcPr>
          <w:p w:rsidR="00CE3B4B" w:rsidRDefault="00520CD0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</w:tr>
    </w:tbl>
    <w:p w:rsidR="00CE3B4B" w:rsidRDefault="00CE3B4B" w:rsidP="00520CD0">
      <w:pPr>
        <w:spacing w:before="86"/>
        <w:ind w:left="288" w:right="296"/>
        <w:jc w:val="center"/>
        <w:rPr>
          <w:sz w:val="17"/>
        </w:rPr>
      </w:pPr>
      <w:bookmarkStart w:id="6" w:name="_GoBack"/>
      <w:bookmarkEnd w:id="6"/>
    </w:p>
    <w:sectPr w:rsidR="00CE3B4B" w:rsidSect="00520CD0">
      <w:headerReference w:type="default" r:id="rId8"/>
      <w:pgSz w:w="8400" w:h="11910"/>
      <w:pgMar w:top="1040" w:right="580" w:bottom="280" w:left="6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8D" w:rsidRDefault="00520CD0">
      <w:r>
        <w:separator/>
      </w:r>
    </w:p>
  </w:endnote>
  <w:endnote w:type="continuationSeparator" w:id="0">
    <w:p w:rsidR="00E02D8D" w:rsidRDefault="005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8D" w:rsidRDefault="00520CD0">
      <w:r>
        <w:separator/>
      </w:r>
    </w:p>
  </w:footnote>
  <w:footnote w:type="continuationSeparator" w:id="0">
    <w:p w:rsidR="00E02D8D" w:rsidRDefault="0052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B" w:rsidRDefault="00520CD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348615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B4B" w:rsidRDefault="00520CD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5E2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01.9pt;margin-top:27.4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" filled="f" stroked="f">
              <v:textbox inset="0,0,0,0">
                <w:txbxContent>
                  <w:p w:rsidR="00CE3B4B" w:rsidRDefault="00520CD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5E2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B" w:rsidRDefault="00CE3B4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141"/>
    <w:multiLevelType w:val="hybridMultilevel"/>
    <w:tmpl w:val="D7D238FE"/>
    <w:lvl w:ilvl="0" w:tplc="B6128246">
      <w:numFmt w:val="bullet"/>
      <w:lvlText w:val=""/>
      <w:lvlJc w:val="left"/>
      <w:pPr>
        <w:ind w:left="399" w:hanging="200"/>
      </w:pPr>
      <w:rPr>
        <w:rFonts w:ascii="Wingdings" w:eastAsia="Wingdings" w:hAnsi="Wingdings" w:cs="Wingdings" w:hint="default"/>
        <w:w w:val="100"/>
        <w:sz w:val="18"/>
        <w:szCs w:val="18"/>
        <w:lang w:val="uk-UA" w:eastAsia="en-US" w:bidi="ar-SA"/>
      </w:rPr>
    </w:lvl>
    <w:lvl w:ilvl="1" w:tplc="580051EA">
      <w:numFmt w:val="bullet"/>
      <w:lvlText w:val="•"/>
      <w:lvlJc w:val="left"/>
      <w:pPr>
        <w:ind w:left="518" w:hanging="200"/>
      </w:pPr>
      <w:rPr>
        <w:rFonts w:hint="default"/>
        <w:lang w:val="uk-UA" w:eastAsia="en-US" w:bidi="ar-SA"/>
      </w:rPr>
    </w:lvl>
    <w:lvl w:ilvl="2" w:tplc="0FA213BC">
      <w:numFmt w:val="bullet"/>
      <w:lvlText w:val="•"/>
      <w:lvlJc w:val="left"/>
      <w:pPr>
        <w:ind w:left="637" w:hanging="200"/>
      </w:pPr>
      <w:rPr>
        <w:rFonts w:hint="default"/>
        <w:lang w:val="uk-UA" w:eastAsia="en-US" w:bidi="ar-SA"/>
      </w:rPr>
    </w:lvl>
    <w:lvl w:ilvl="3" w:tplc="84AE7E30">
      <w:numFmt w:val="bullet"/>
      <w:lvlText w:val="•"/>
      <w:lvlJc w:val="left"/>
      <w:pPr>
        <w:ind w:left="756" w:hanging="200"/>
      </w:pPr>
      <w:rPr>
        <w:rFonts w:hint="default"/>
        <w:lang w:val="uk-UA" w:eastAsia="en-US" w:bidi="ar-SA"/>
      </w:rPr>
    </w:lvl>
    <w:lvl w:ilvl="4" w:tplc="7E2A6E68">
      <w:numFmt w:val="bullet"/>
      <w:lvlText w:val="•"/>
      <w:lvlJc w:val="left"/>
      <w:pPr>
        <w:ind w:left="875" w:hanging="200"/>
      </w:pPr>
      <w:rPr>
        <w:rFonts w:hint="default"/>
        <w:lang w:val="uk-UA" w:eastAsia="en-US" w:bidi="ar-SA"/>
      </w:rPr>
    </w:lvl>
    <w:lvl w:ilvl="5" w:tplc="0BBED872">
      <w:numFmt w:val="bullet"/>
      <w:lvlText w:val="•"/>
      <w:lvlJc w:val="left"/>
      <w:pPr>
        <w:ind w:left="994" w:hanging="200"/>
      </w:pPr>
      <w:rPr>
        <w:rFonts w:hint="default"/>
        <w:lang w:val="uk-UA" w:eastAsia="en-US" w:bidi="ar-SA"/>
      </w:rPr>
    </w:lvl>
    <w:lvl w:ilvl="6" w:tplc="2B2A4214">
      <w:numFmt w:val="bullet"/>
      <w:lvlText w:val="•"/>
      <w:lvlJc w:val="left"/>
      <w:pPr>
        <w:ind w:left="1112" w:hanging="200"/>
      </w:pPr>
      <w:rPr>
        <w:rFonts w:hint="default"/>
        <w:lang w:val="uk-UA" w:eastAsia="en-US" w:bidi="ar-SA"/>
      </w:rPr>
    </w:lvl>
    <w:lvl w:ilvl="7" w:tplc="81D080D2">
      <w:numFmt w:val="bullet"/>
      <w:lvlText w:val="•"/>
      <w:lvlJc w:val="left"/>
      <w:pPr>
        <w:ind w:left="1231" w:hanging="200"/>
      </w:pPr>
      <w:rPr>
        <w:rFonts w:hint="default"/>
        <w:lang w:val="uk-UA" w:eastAsia="en-US" w:bidi="ar-SA"/>
      </w:rPr>
    </w:lvl>
    <w:lvl w:ilvl="8" w:tplc="6D606906">
      <w:numFmt w:val="bullet"/>
      <w:lvlText w:val="•"/>
      <w:lvlJc w:val="left"/>
      <w:pPr>
        <w:ind w:left="1350" w:hanging="200"/>
      </w:pPr>
      <w:rPr>
        <w:rFonts w:hint="default"/>
        <w:lang w:val="uk-UA" w:eastAsia="en-US" w:bidi="ar-SA"/>
      </w:rPr>
    </w:lvl>
  </w:abstractNum>
  <w:abstractNum w:abstractNumId="1" w15:restartNumberingAfterBreak="0">
    <w:nsid w:val="095F453E"/>
    <w:multiLevelType w:val="hybridMultilevel"/>
    <w:tmpl w:val="4A10AE6E"/>
    <w:lvl w:ilvl="0" w:tplc="357AFDF8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4AC62EA">
      <w:numFmt w:val="bullet"/>
      <w:lvlText w:val="•"/>
      <w:lvlJc w:val="left"/>
      <w:pPr>
        <w:ind w:left="1657" w:hanging="221"/>
      </w:pPr>
      <w:rPr>
        <w:rFonts w:hint="default"/>
        <w:lang w:val="uk-UA" w:eastAsia="en-US" w:bidi="ar-SA"/>
      </w:rPr>
    </w:lvl>
    <w:lvl w:ilvl="2" w:tplc="0428B7C6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9CE0A900">
      <w:numFmt w:val="bullet"/>
      <w:lvlText w:val="•"/>
      <w:lvlJc w:val="left"/>
      <w:pPr>
        <w:ind w:left="2891" w:hanging="221"/>
      </w:pPr>
      <w:rPr>
        <w:rFonts w:hint="default"/>
        <w:lang w:val="uk-UA" w:eastAsia="en-US" w:bidi="ar-SA"/>
      </w:rPr>
    </w:lvl>
    <w:lvl w:ilvl="4" w:tplc="D7B263DC">
      <w:numFmt w:val="bullet"/>
      <w:lvlText w:val="•"/>
      <w:lvlJc w:val="left"/>
      <w:pPr>
        <w:ind w:left="3509" w:hanging="221"/>
      </w:pPr>
      <w:rPr>
        <w:rFonts w:hint="default"/>
        <w:lang w:val="uk-UA" w:eastAsia="en-US" w:bidi="ar-SA"/>
      </w:rPr>
    </w:lvl>
    <w:lvl w:ilvl="5" w:tplc="4B1CF9BA">
      <w:numFmt w:val="bullet"/>
      <w:lvlText w:val="•"/>
      <w:lvlJc w:val="left"/>
      <w:pPr>
        <w:ind w:left="4126" w:hanging="221"/>
      </w:pPr>
      <w:rPr>
        <w:rFonts w:hint="default"/>
        <w:lang w:val="uk-UA" w:eastAsia="en-US" w:bidi="ar-SA"/>
      </w:rPr>
    </w:lvl>
    <w:lvl w:ilvl="6" w:tplc="D9BE0E8E">
      <w:numFmt w:val="bullet"/>
      <w:lvlText w:val="•"/>
      <w:lvlJc w:val="left"/>
      <w:pPr>
        <w:ind w:left="4743" w:hanging="221"/>
      </w:pPr>
      <w:rPr>
        <w:rFonts w:hint="default"/>
        <w:lang w:val="uk-UA" w:eastAsia="en-US" w:bidi="ar-SA"/>
      </w:rPr>
    </w:lvl>
    <w:lvl w:ilvl="7" w:tplc="DC987454">
      <w:numFmt w:val="bullet"/>
      <w:lvlText w:val="•"/>
      <w:lvlJc w:val="left"/>
      <w:pPr>
        <w:ind w:left="5360" w:hanging="221"/>
      </w:pPr>
      <w:rPr>
        <w:rFonts w:hint="default"/>
        <w:lang w:val="uk-UA" w:eastAsia="en-US" w:bidi="ar-SA"/>
      </w:rPr>
    </w:lvl>
    <w:lvl w:ilvl="8" w:tplc="29F623AC">
      <w:numFmt w:val="bullet"/>
      <w:lvlText w:val="•"/>
      <w:lvlJc w:val="left"/>
      <w:pPr>
        <w:ind w:left="5978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0BBD7C40"/>
    <w:multiLevelType w:val="hybridMultilevel"/>
    <w:tmpl w:val="FAAC562C"/>
    <w:lvl w:ilvl="0" w:tplc="499A21F2">
      <w:start w:val="1"/>
      <w:numFmt w:val="decimal"/>
      <w:lvlText w:val="%1-"/>
      <w:lvlJc w:val="left"/>
      <w:pPr>
        <w:ind w:left="252" w:hanging="1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uk-UA" w:eastAsia="en-US" w:bidi="ar-SA"/>
      </w:rPr>
    </w:lvl>
    <w:lvl w:ilvl="1" w:tplc="8B06FB46">
      <w:numFmt w:val="bullet"/>
      <w:lvlText w:val="•"/>
      <w:lvlJc w:val="left"/>
      <w:pPr>
        <w:ind w:left="955" w:hanging="185"/>
      </w:pPr>
      <w:rPr>
        <w:rFonts w:hint="default"/>
        <w:lang w:val="uk-UA" w:eastAsia="en-US" w:bidi="ar-SA"/>
      </w:rPr>
    </w:lvl>
    <w:lvl w:ilvl="2" w:tplc="768A2A18">
      <w:numFmt w:val="bullet"/>
      <w:lvlText w:val="•"/>
      <w:lvlJc w:val="left"/>
      <w:pPr>
        <w:ind w:left="1650" w:hanging="185"/>
      </w:pPr>
      <w:rPr>
        <w:rFonts w:hint="default"/>
        <w:lang w:val="uk-UA" w:eastAsia="en-US" w:bidi="ar-SA"/>
      </w:rPr>
    </w:lvl>
    <w:lvl w:ilvl="3" w:tplc="4DD8CF6A">
      <w:numFmt w:val="bullet"/>
      <w:lvlText w:val="•"/>
      <w:lvlJc w:val="left"/>
      <w:pPr>
        <w:ind w:left="2345" w:hanging="185"/>
      </w:pPr>
      <w:rPr>
        <w:rFonts w:hint="default"/>
        <w:lang w:val="uk-UA" w:eastAsia="en-US" w:bidi="ar-SA"/>
      </w:rPr>
    </w:lvl>
    <w:lvl w:ilvl="4" w:tplc="98E0474C">
      <w:numFmt w:val="bullet"/>
      <w:lvlText w:val="•"/>
      <w:lvlJc w:val="left"/>
      <w:pPr>
        <w:ind w:left="3041" w:hanging="185"/>
      </w:pPr>
      <w:rPr>
        <w:rFonts w:hint="default"/>
        <w:lang w:val="uk-UA" w:eastAsia="en-US" w:bidi="ar-SA"/>
      </w:rPr>
    </w:lvl>
    <w:lvl w:ilvl="5" w:tplc="7A14B21C">
      <w:numFmt w:val="bullet"/>
      <w:lvlText w:val="•"/>
      <w:lvlJc w:val="left"/>
      <w:pPr>
        <w:ind w:left="3736" w:hanging="185"/>
      </w:pPr>
      <w:rPr>
        <w:rFonts w:hint="default"/>
        <w:lang w:val="uk-UA" w:eastAsia="en-US" w:bidi="ar-SA"/>
      </w:rPr>
    </w:lvl>
    <w:lvl w:ilvl="6" w:tplc="6CBA974C">
      <w:numFmt w:val="bullet"/>
      <w:lvlText w:val="•"/>
      <w:lvlJc w:val="left"/>
      <w:pPr>
        <w:ind w:left="4431" w:hanging="185"/>
      </w:pPr>
      <w:rPr>
        <w:rFonts w:hint="default"/>
        <w:lang w:val="uk-UA" w:eastAsia="en-US" w:bidi="ar-SA"/>
      </w:rPr>
    </w:lvl>
    <w:lvl w:ilvl="7" w:tplc="DC1A64E2">
      <w:numFmt w:val="bullet"/>
      <w:lvlText w:val="•"/>
      <w:lvlJc w:val="left"/>
      <w:pPr>
        <w:ind w:left="5126" w:hanging="185"/>
      </w:pPr>
      <w:rPr>
        <w:rFonts w:hint="default"/>
        <w:lang w:val="uk-UA" w:eastAsia="en-US" w:bidi="ar-SA"/>
      </w:rPr>
    </w:lvl>
    <w:lvl w:ilvl="8" w:tplc="CD2A7716">
      <w:numFmt w:val="bullet"/>
      <w:lvlText w:val="•"/>
      <w:lvlJc w:val="left"/>
      <w:pPr>
        <w:ind w:left="5822" w:hanging="185"/>
      </w:pPr>
      <w:rPr>
        <w:rFonts w:hint="default"/>
        <w:lang w:val="uk-UA" w:eastAsia="en-US" w:bidi="ar-SA"/>
      </w:rPr>
    </w:lvl>
  </w:abstractNum>
  <w:abstractNum w:abstractNumId="3" w15:restartNumberingAfterBreak="0">
    <w:nsid w:val="1046126A"/>
    <w:multiLevelType w:val="hybridMultilevel"/>
    <w:tmpl w:val="39BC4500"/>
    <w:lvl w:ilvl="0" w:tplc="665E8282">
      <w:start w:val="8"/>
      <w:numFmt w:val="decimal"/>
      <w:lvlText w:val="%1."/>
      <w:lvlJc w:val="left"/>
      <w:pPr>
        <w:ind w:left="47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378B4E4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F27C4A">
      <w:numFmt w:val="bullet"/>
      <w:lvlText w:val="•"/>
      <w:lvlJc w:val="left"/>
      <w:pPr>
        <w:ind w:left="2220" w:hanging="128"/>
      </w:pPr>
      <w:rPr>
        <w:rFonts w:hint="default"/>
        <w:lang w:val="uk-UA" w:eastAsia="en-US" w:bidi="ar-SA"/>
      </w:rPr>
    </w:lvl>
    <w:lvl w:ilvl="3" w:tplc="A7C234E2">
      <w:numFmt w:val="bullet"/>
      <w:lvlText w:val="•"/>
      <w:lvlJc w:val="left"/>
      <w:pPr>
        <w:ind w:left="2600" w:hanging="128"/>
      </w:pPr>
      <w:rPr>
        <w:rFonts w:hint="default"/>
        <w:lang w:val="uk-UA" w:eastAsia="en-US" w:bidi="ar-SA"/>
      </w:rPr>
    </w:lvl>
    <w:lvl w:ilvl="4" w:tplc="495EF32A">
      <w:numFmt w:val="bullet"/>
      <w:lvlText w:val="•"/>
      <w:lvlJc w:val="left"/>
      <w:pPr>
        <w:ind w:left="3258" w:hanging="128"/>
      </w:pPr>
      <w:rPr>
        <w:rFonts w:hint="default"/>
        <w:lang w:val="uk-UA" w:eastAsia="en-US" w:bidi="ar-SA"/>
      </w:rPr>
    </w:lvl>
    <w:lvl w:ilvl="5" w:tplc="30A80A70">
      <w:numFmt w:val="bullet"/>
      <w:lvlText w:val="•"/>
      <w:lvlJc w:val="left"/>
      <w:pPr>
        <w:ind w:left="3917" w:hanging="128"/>
      </w:pPr>
      <w:rPr>
        <w:rFonts w:hint="default"/>
        <w:lang w:val="uk-UA" w:eastAsia="en-US" w:bidi="ar-SA"/>
      </w:rPr>
    </w:lvl>
    <w:lvl w:ilvl="6" w:tplc="EA30C10E">
      <w:numFmt w:val="bullet"/>
      <w:lvlText w:val="•"/>
      <w:lvlJc w:val="left"/>
      <w:pPr>
        <w:ind w:left="4576" w:hanging="128"/>
      </w:pPr>
      <w:rPr>
        <w:rFonts w:hint="default"/>
        <w:lang w:val="uk-UA" w:eastAsia="en-US" w:bidi="ar-SA"/>
      </w:rPr>
    </w:lvl>
    <w:lvl w:ilvl="7" w:tplc="BC34BD44">
      <w:numFmt w:val="bullet"/>
      <w:lvlText w:val="•"/>
      <w:lvlJc w:val="left"/>
      <w:pPr>
        <w:ind w:left="5235" w:hanging="128"/>
      </w:pPr>
      <w:rPr>
        <w:rFonts w:hint="default"/>
        <w:lang w:val="uk-UA" w:eastAsia="en-US" w:bidi="ar-SA"/>
      </w:rPr>
    </w:lvl>
    <w:lvl w:ilvl="8" w:tplc="6B562A38">
      <w:numFmt w:val="bullet"/>
      <w:lvlText w:val="•"/>
      <w:lvlJc w:val="left"/>
      <w:pPr>
        <w:ind w:left="5894" w:hanging="128"/>
      </w:pPr>
      <w:rPr>
        <w:rFonts w:hint="default"/>
        <w:lang w:val="uk-UA" w:eastAsia="en-US" w:bidi="ar-SA"/>
      </w:rPr>
    </w:lvl>
  </w:abstractNum>
  <w:abstractNum w:abstractNumId="4" w15:restartNumberingAfterBreak="0">
    <w:nsid w:val="133F18DB"/>
    <w:multiLevelType w:val="multilevel"/>
    <w:tmpl w:val="26A28DC4"/>
    <w:lvl w:ilvl="0">
      <w:start w:val="7"/>
      <w:numFmt w:val="decimal"/>
      <w:lvlText w:val="%1"/>
      <w:lvlJc w:val="left"/>
      <w:pPr>
        <w:ind w:left="1390" w:hanging="3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562" w:hanging="3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43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5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06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7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6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50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176F3DDE"/>
    <w:multiLevelType w:val="hybridMultilevel"/>
    <w:tmpl w:val="643A6CC4"/>
    <w:lvl w:ilvl="0" w:tplc="2736B702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20796C">
      <w:numFmt w:val="bullet"/>
      <w:lvlText w:val="•"/>
      <w:lvlJc w:val="left"/>
      <w:pPr>
        <w:ind w:left="955" w:hanging="125"/>
      </w:pPr>
      <w:rPr>
        <w:rFonts w:hint="default"/>
        <w:lang w:val="uk-UA" w:eastAsia="en-US" w:bidi="ar-SA"/>
      </w:rPr>
    </w:lvl>
    <w:lvl w:ilvl="2" w:tplc="9A506548">
      <w:numFmt w:val="bullet"/>
      <w:lvlText w:val="•"/>
      <w:lvlJc w:val="left"/>
      <w:pPr>
        <w:ind w:left="1650" w:hanging="125"/>
      </w:pPr>
      <w:rPr>
        <w:rFonts w:hint="default"/>
        <w:lang w:val="uk-UA" w:eastAsia="en-US" w:bidi="ar-SA"/>
      </w:rPr>
    </w:lvl>
    <w:lvl w:ilvl="3" w:tplc="F3FA8340">
      <w:numFmt w:val="bullet"/>
      <w:lvlText w:val="•"/>
      <w:lvlJc w:val="left"/>
      <w:pPr>
        <w:ind w:left="2345" w:hanging="125"/>
      </w:pPr>
      <w:rPr>
        <w:rFonts w:hint="default"/>
        <w:lang w:val="uk-UA" w:eastAsia="en-US" w:bidi="ar-SA"/>
      </w:rPr>
    </w:lvl>
    <w:lvl w:ilvl="4" w:tplc="B21A38EC">
      <w:numFmt w:val="bullet"/>
      <w:lvlText w:val="•"/>
      <w:lvlJc w:val="left"/>
      <w:pPr>
        <w:ind w:left="3041" w:hanging="125"/>
      </w:pPr>
      <w:rPr>
        <w:rFonts w:hint="default"/>
        <w:lang w:val="uk-UA" w:eastAsia="en-US" w:bidi="ar-SA"/>
      </w:rPr>
    </w:lvl>
    <w:lvl w:ilvl="5" w:tplc="44FAAC62">
      <w:numFmt w:val="bullet"/>
      <w:lvlText w:val="•"/>
      <w:lvlJc w:val="left"/>
      <w:pPr>
        <w:ind w:left="3736" w:hanging="125"/>
      </w:pPr>
      <w:rPr>
        <w:rFonts w:hint="default"/>
        <w:lang w:val="uk-UA" w:eastAsia="en-US" w:bidi="ar-SA"/>
      </w:rPr>
    </w:lvl>
    <w:lvl w:ilvl="6" w:tplc="C61836DA">
      <w:numFmt w:val="bullet"/>
      <w:lvlText w:val="•"/>
      <w:lvlJc w:val="left"/>
      <w:pPr>
        <w:ind w:left="4431" w:hanging="125"/>
      </w:pPr>
      <w:rPr>
        <w:rFonts w:hint="default"/>
        <w:lang w:val="uk-UA" w:eastAsia="en-US" w:bidi="ar-SA"/>
      </w:rPr>
    </w:lvl>
    <w:lvl w:ilvl="7" w:tplc="ABA097A0">
      <w:numFmt w:val="bullet"/>
      <w:lvlText w:val="•"/>
      <w:lvlJc w:val="left"/>
      <w:pPr>
        <w:ind w:left="5126" w:hanging="125"/>
      </w:pPr>
      <w:rPr>
        <w:rFonts w:hint="default"/>
        <w:lang w:val="uk-UA" w:eastAsia="en-US" w:bidi="ar-SA"/>
      </w:rPr>
    </w:lvl>
    <w:lvl w:ilvl="8" w:tplc="6644B92C">
      <w:numFmt w:val="bullet"/>
      <w:lvlText w:val="•"/>
      <w:lvlJc w:val="left"/>
      <w:pPr>
        <w:ind w:left="5822" w:hanging="125"/>
      </w:pPr>
      <w:rPr>
        <w:rFonts w:hint="default"/>
        <w:lang w:val="uk-UA" w:eastAsia="en-US" w:bidi="ar-SA"/>
      </w:rPr>
    </w:lvl>
  </w:abstractNum>
  <w:abstractNum w:abstractNumId="6" w15:restartNumberingAfterBreak="0">
    <w:nsid w:val="21AA30BC"/>
    <w:multiLevelType w:val="hybridMultilevel"/>
    <w:tmpl w:val="921837B0"/>
    <w:lvl w:ilvl="0" w:tplc="A3C09706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55C9610">
      <w:numFmt w:val="bullet"/>
      <w:lvlText w:val="•"/>
      <w:lvlJc w:val="left"/>
      <w:pPr>
        <w:ind w:left="955" w:hanging="128"/>
      </w:pPr>
      <w:rPr>
        <w:rFonts w:hint="default"/>
        <w:lang w:val="uk-UA" w:eastAsia="en-US" w:bidi="ar-SA"/>
      </w:rPr>
    </w:lvl>
    <w:lvl w:ilvl="2" w:tplc="47CA708C">
      <w:numFmt w:val="bullet"/>
      <w:lvlText w:val="•"/>
      <w:lvlJc w:val="left"/>
      <w:pPr>
        <w:ind w:left="1650" w:hanging="128"/>
      </w:pPr>
      <w:rPr>
        <w:rFonts w:hint="default"/>
        <w:lang w:val="uk-UA" w:eastAsia="en-US" w:bidi="ar-SA"/>
      </w:rPr>
    </w:lvl>
    <w:lvl w:ilvl="3" w:tplc="370A00BA">
      <w:numFmt w:val="bullet"/>
      <w:lvlText w:val="•"/>
      <w:lvlJc w:val="left"/>
      <w:pPr>
        <w:ind w:left="2345" w:hanging="128"/>
      </w:pPr>
      <w:rPr>
        <w:rFonts w:hint="default"/>
        <w:lang w:val="uk-UA" w:eastAsia="en-US" w:bidi="ar-SA"/>
      </w:rPr>
    </w:lvl>
    <w:lvl w:ilvl="4" w:tplc="194610B4">
      <w:numFmt w:val="bullet"/>
      <w:lvlText w:val="•"/>
      <w:lvlJc w:val="left"/>
      <w:pPr>
        <w:ind w:left="3041" w:hanging="128"/>
      </w:pPr>
      <w:rPr>
        <w:rFonts w:hint="default"/>
        <w:lang w:val="uk-UA" w:eastAsia="en-US" w:bidi="ar-SA"/>
      </w:rPr>
    </w:lvl>
    <w:lvl w:ilvl="5" w:tplc="16ECE040">
      <w:numFmt w:val="bullet"/>
      <w:lvlText w:val="•"/>
      <w:lvlJc w:val="left"/>
      <w:pPr>
        <w:ind w:left="3736" w:hanging="128"/>
      </w:pPr>
      <w:rPr>
        <w:rFonts w:hint="default"/>
        <w:lang w:val="uk-UA" w:eastAsia="en-US" w:bidi="ar-SA"/>
      </w:rPr>
    </w:lvl>
    <w:lvl w:ilvl="6" w:tplc="787E013E">
      <w:numFmt w:val="bullet"/>
      <w:lvlText w:val="•"/>
      <w:lvlJc w:val="left"/>
      <w:pPr>
        <w:ind w:left="4431" w:hanging="128"/>
      </w:pPr>
      <w:rPr>
        <w:rFonts w:hint="default"/>
        <w:lang w:val="uk-UA" w:eastAsia="en-US" w:bidi="ar-SA"/>
      </w:rPr>
    </w:lvl>
    <w:lvl w:ilvl="7" w:tplc="FE442A6A">
      <w:numFmt w:val="bullet"/>
      <w:lvlText w:val="•"/>
      <w:lvlJc w:val="left"/>
      <w:pPr>
        <w:ind w:left="5126" w:hanging="128"/>
      </w:pPr>
      <w:rPr>
        <w:rFonts w:hint="default"/>
        <w:lang w:val="uk-UA" w:eastAsia="en-US" w:bidi="ar-SA"/>
      </w:rPr>
    </w:lvl>
    <w:lvl w:ilvl="8" w:tplc="6A3E2946">
      <w:numFmt w:val="bullet"/>
      <w:lvlText w:val="•"/>
      <w:lvlJc w:val="left"/>
      <w:pPr>
        <w:ind w:left="5822" w:hanging="128"/>
      </w:pPr>
      <w:rPr>
        <w:rFonts w:hint="default"/>
        <w:lang w:val="uk-UA" w:eastAsia="en-US" w:bidi="ar-SA"/>
      </w:rPr>
    </w:lvl>
  </w:abstractNum>
  <w:abstractNum w:abstractNumId="7" w15:restartNumberingAfterBreak="0">
    <w:nsid w:val="29BB2C0F"/>
    <w:multiLevelType w:val="hybridMultilevel"/>
    <w:tmpl w:val="DE1469DC"/>
    <w:lvl w:ilvl="0" w:tplc="75EA0384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9FCD04C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8F6E1296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52C26644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A2F64A80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6A40950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CC7C43B0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4CBC3B6E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65F8649C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8" w15:restartNumberingAfterBreak="0">
    <w:nsid w:val="331A1A5C"/>
    <w:multiLevelType w:val="hybridMultilevel"/>
    <w:tmpl w:val="EAFED906"/>
    <w:lvl w:ilvl="0" w:tplc="6E402324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8A197C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EEC6B5D8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A7363428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5BBC9FE2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2368C432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5E0A29CC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F82EC50A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8D7C72C4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9" w15:restartNumberingAfterBreak="0">
    <w:nsid w:val="33767975"/>
    <w:multiLevelType w:val="hybridMultilevel"/>
    <w:tmpl w:val="9470F2A8"/>
    <w:lvl w:ilvl="0" w:tplc="98741C96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144498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11F8D80E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0B866D56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DB2CB858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BB5EBD24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8B5E1712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4E382752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DB468FE2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10" w15:restartNumberingAfterBreak="0">
    <w:nsid w:val="447B5EAF"/>
    <w:multiLevelType w:val="hybridMultilevel"/>
    <w:tmpl w:val="61A425AC"/>
    <w:lvl w:ilvl="0" w:tplc="C08EAEAE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8D85C92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D892EDCE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9F0C3CFE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35F8F454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F5901C6C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D69E249E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20AE30DC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DA023908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11" w15:restartNumberingAfterBreak="0">
    <w:nsid w:val="45EB0B1A"/>
    <w:multiLevelType w:val="hybridMultilevel"/>
    <w:tmpl w:val="341679E2"/>
    <w:lvl w:ilvl="0" w:tplc="76C87C1E">
      <w:start w:val="1"/>
      <w:numFmt w:val="decimal"/>
      <w:lvlText w:val="%1."/>
      <w:lvlJc w:val="left"/>
      <w:pPr>
        <w:ind w:left="2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F2FF5C">
      <w:numFmt w:val="bullet"/>
      <w:lvlText w:val="•"/>
      <w:lvlJc w:val="left"/>
      <w:pPr>
        <w:ind w:left="955" w:hanging="221"/>
      </w:pPr>
      <w:rPr>
        <w:rFonts w:hint="default"/>
        <w:lang w:val="uk-UA" w:eastAsia="en-US" w:bidi="ar-SA"/>
      </w:rPr>
    </w:lvl>
    <w:lvl w:ilvl="2" w:tplc="0F5A40AC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512EE5D6">
      <w:numFmt w:val="bullet"/>
      <w:lvlText w:val="•"/>
      <w:lvlJc w:val="left"/>
      <w:pPr>
        <w:ind w:left="2345" w:hanging="221"/>
      </w:pPr>
      <w:rPr>
        <w:rFonts w:hint="default"/>
        <w:lang w:val="uk-UA" w:eastAsia="en-US" w:bidi="ar-SA"/>
      </w:rPr>
    </w:lvl>
    <w:lvl w:ilvl="4" w:tplc="BDD05422">
      <w:numFmt w:val="bullet"/>
      <w:lvlText w:val="•"/>
      <w:lvlJc w:val="left"/>
      <w:pPr>
        <w:ind w:left="3041" w:hanging="221"/>
      </w:pPr>
      <w:rPr>
        <w:rFonts w:hint="default"/>
        <w:lang w:val="uk-UA" w:eastAsia="en-US" w:bidi="ar-SA"/>
      </w:rPr>
    </w:lvl>
    <w:lvl w:ilvl="5" w:tplc="0BE0CB2A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6" w:tplc="92320534">
      <w:numFmt w:val="bullet"/>
      <w:lvlText w:val="•"/>
      <w:lvlJc w:val="left"/>
      <w:pPr>
        <w:ind w:left="4431" w:hanging="221"/>
      </w:pPr>
      <w:rPr>
        <w:rFonts w:hint="default"/>
        <w:lang w:val="uk-UA" w:eastAsia="en-US" w:bidi="ar-SA"/>
      </w:rPr>
    </w:lvl>
    <w:lvl w:ilvl="7" w:tplc="FF560D4E">
      <w:numFmt w:val="bullet"/>
      <w:lvlText w:val="•"/>
      <w:lvlJc w:val="left"/>
      <w:pPr>
        <w:ind w:left="5126" w:hanging="221"/>
      </w:pPr>
      <w:rPr>
        <w:rFonts w:hint="default"/>
        <w:lang w:val="uk-UA" w:eastAsia="en-US" w:bidi="ar-SA"/>
      </w:rPr>
    </w:lvl>
    <w:lvl w:ilvl="8" w:tplc="B1D498A0">
      <w:numFmt w:val="bullet"/>
      <w:lvlText w:val="•"/>
      <w:lvlJc w:val="left"/>
      <w:pPr>
        <w:ind w:left="5822" w:hanging="221"/>
      </w:pPr>
      <w:rPr>
        <w:rFonts w:hint="default"/>
        <w:lang w:val="uk-UA" w:eastAsia="en-US" w:bidi="ar-SA"/>
      </w:rPr>
    </w:lvl>
  </w:abstractNum>
  <w:abstractNum w:abstractNumId="12" w15:restartNumberingAfterBreak="0">
    <w:nsid w:val="4CB16BB4"/>
    <w:multiLevelType w:val="hybridMultilevel"/>
    <w:tmpl w:val="6D48CD58"/>
    <w:lvl w:ilvl="0" w:tplc="5392A06E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3F44838">
      <w:numFmt w:val="bullet"/>
      <w:lvlText w:val="•"/>
      <w:lvlJc w:val="left"/>
      <w:pPr>
        <w:ind w:left="1657" w:hanging="221"/>
      </w:pPr>
      <w:rPr>
        <w:rFonts w:hint="default"/>
        <w:lang w:val="uk-UA" w:eastAsia="en-US" w:bidi="ar-SA"/>
      </w:rPr>
    </w:lvl>
    <w:lvl w:ilvl="2" w:tplc="0D0E3DBA">
      <w:numFmt w:val="bullet"/>
      <w:lvlText w:val="•"/>
      <w:lvlJc w:val="left"/>
      <w:pPr>
        <w:ind w:left="2274" w:hanging="221"/>
      </w:pPr>
      <w:rPr>
        <w:rFonts w:hint="default"/>
        <w:lang w:val="uk-UA" w:eastAsia="en-US" w:bidi="ar-SA"/>
      </w:rPr>
    </w:lvl>
    <w:lvl w:ilvl="3" w:tplc="7A5ED9A0">
      <w:numFmt w:val="bullet"/>
      <w:lvlText w:val="•"/>
      <w:lvlJc w:val="left"/>
      <w:pPr>
        <w:ind w:left="2891" w:hanging="221"/>
      </w:pPr>
      <w:rPr>
        <w:rFonts w:hint="default"/>
        <w:lang w:val="uk-UA" w:eastAsia="en-US" w:bidi="ar-SA"/>
      </w:rPr>
    </w:lvl>
    <w:lvl w:ilvl="4" w:tplc="6AA2602A">
      <w:numFmt w:val="bullet"/>
      <w:lvlText w:val="•"/>
      <w:lvlJc w:val="left"/>
      <w:pPr>
        <w:ind w:left="3509" w:hanging="221"/>
      </w:pPr>
      <w:rPr>
        <w:rFonts w:hint="default"/>
        <w:lang w:val="uk-UA" w:eastAsia="en-US" w:bidi="ar-SA"/>
      </w:rPr>
    </w:lvl>
    <w:lvl w:ilvl="5" w:tplc="B83A137A">
      <w:numFmt w:val="bullet"/>
      <w:lvlText w:val="•"/>
      <w:lvlJc w:val="left"/>
      <w:pPr>
        <w:ind w:left="4126" w:hanging="221"/>
      </w:pPr>
      <w:rPr>
        <w:rFonts w:hint="default"/>
        <w:lang w:val="uk-UA" w:eastAsia="en-US" w:bidi="ar-SA"/>
      </w:rPr>
    </w:lvl>
    <w:lvl w:ilvl="6" w:tplc="B216993C">
      <w:numFmt w:val="bullet"/>
      <w:lvlText w:val="•"/>
      <w:lvlJc w:val="left"/>
      <w:pPr>
        <w:ind w:left="4743" w:hanging="221"/>
      </w:pPr>
      <w:rPr>
        <w:rFonts w:hint="default"/>
        <w:lang w:val="uk-UA" w:eastAsia="en-US" w:bidi="ar-SA"/>
      </w:rPr>
    </w:lvl>
    <w:lvl w:ilvl="7" w:tplc="2FBEF394">
      <w:numFmt w:val="bullet"/>
      <w:lvlText w:val="•"/>
      <w:lvlJc w:val="left"/>
      <w:pPr>
        <w:ind w:left="5360" w:hanging="221"/>
      </w:pPr>
      <w:rPr>
        <w:rFonts w:hint="default"/>
        <w:lang w:val="uk-UA" w:eastAsia="en-US" w:bidi="ar-SA"/>
      </w:rPr>
    </w:lvl>
    <w:lvl w:ilvl="8" w:tplc="2760EB38">
      <w:numFmt w:val="bullet"/>
      <w:lvlText w:val="•"/>
      <w:lvlJc w:val="left"/>
      <w:pPr>
        <w:ind w:left="5978" w:hanging="221"/>
      </w:pPr>
      <w:rPr>
        <w:rFonts w:hint="default"/>
        <w:lang w:val="uk-UA" w:eastAsia="en-US" w:bidi="ar-SA"/>
      </w:rPr>
    </w:lvl>
  </w:abstractNum>
  <w:abstractNum w:abstractNumId="13" w15:restartNumberingAfterBreak="0">
    <w:nsid w:val="518E77E0"/>
    <w:multiLevelType w:val="hybridMultilevel"/>
    <w:tmpl w:val="4302EEB2"/>
    <w:lvl w:ilvl="0" w:tplc="C5B2E90C">
      <w:numFmt w:val="bullet"/>
      <w:lvlText w:val=""/>
      <w:lvlJc w:val="left"/>
      <w:pPr>
        <w:ind w:left="399" w:hanging="200"/>
      </w:pPr>
      <w:rPr>
        <w:rFonts w:ascii="Wingdings" w:eastAsia="Wingdings" w:hAnsi="Wingdings" w:cs="Wingdings" w:hint="default"/>
        <w:w w:val="100"/>
        <w:sz w:val="18"/>
        <w:szCs w:val="18"/>
        <w:lang w:val="uk-UA" w:eastAsia="en-US" w:bidi="ar-SA"/>
      </w:rPr>
    </w:lvl>
    <w:lvl w:ilvl="1" w:tplc="1E2CCB26">
      <w:numFmt w:val="bullet"/>
      <w:lvlText w:val="•"/>
      <w:lvlJc w:val="left"/>
      <w:pPr>
        <w:ind w:left="518" w:hanging="200"/>
      </w:pPr>
      <w:rPr>
        <w:rFonts w:hint="default"/>
        <w:lang w:val="uk-UA" w:eastAsia="en-US" w:bidi="ar-SA"/>
      </w:rPr>
    </w:lvl>
    <w:lvl w:ilvl="2" w:tplc="048E3446">
      <w:numFmt w:val="bullet"/>
      <w:lvlText w:val="•"/>
      <w:lvlJc w:val="left"/>
      <w:pPr>
        <w:ind w:left="637" w:hanging="200"/>
      </w:pPr>
      <w:rPr>
        <w:rFonts w:hint="default"/>
        <w:lang w:val="uk-UA" w:eastAsia="en-US" w:bidi="ar-SA"/>
      </w:rPr>
    </w:lvl>
    <w:lvl w:ilvl="3" w:tplc="CFD80F86">
      <w:numFmt w:val="bullet"/>
      <w:lvlText w:val="•"/>
      <w:lvlJc w:val="left"/>
      <w:pPr>
        <w:ind w:left="756" w:hanging="200"/>
      </w:pPr>
      <w:rPr>
        <w:rFonts w:hint="default"/>
        <w:lang w:val="uk-UA" w:eastAsia="en-US" w:bidi="ar-SA"/>
      </w:rPr>
    </w:lvl>
    <w:lvl w:ilvl="4" w:tplc="095667A6">
      <w:numFmt w:val="bullet"/>
      <w:lvlText w:val="•"/>
      <w:lvlJc w:val="left"/>
      <w:pPr>
        <w:ind w:left="875" w:hanging="200"/>
      </w:pPr>
      <w:rPr>
        <w:rFonts w:hint="default"/>
        <w:lang w:val="uk-UA" w:eastAsia="en-US" w:bidi="ar-SA"/>
      </w:rPr>
    </w:lvl>
    <w:lvl w:ilvl="5" w:tplc="D22A3F40">
      <w:numFmt w:val="bullet"/>
      <w:lvlText w:val="•"/>
      <w:lvlJc w:val="left"/>
      <w:pPr>
        <w:ind w:left="994" w:hanging="200"/>
      </w:pPr>
      <w:rPr>
        <w:rFonts w:hint="default"/>
        <w:lang w:val="uk-UA" w:eastAsia="en-US" w:bidi="ar-SA"/>
      </w:rPr>
    </w:lvl>
    <w:lvl w:ilvl="6" w:tplc="F4CAA852">
      <w:numFmt w:val="bullet"/>
      <w:lvlText w:val="•"/>
      <w:lvlJc w:val="left"/>
      <w:pPr>
        <w:ind w:left="1112" w:hanging="200"/>
      </w:pPr>
      <w:rPr>
        <w:rFonts w:hint="default"/>
        <w:lang w:val="uk-UA" w:eastAsia="en-US" w:bidi="ar-SA"/>
      </w:rPr>
    </w:lvl>
    <w:lvl w:ilvl="7" w:tplc="D9A2DF2E">
      <w:numFmt w:val="bullet"/>
      <w:lvlText w:val="•"/>
      <w:lvlJc w:val="left"/>
      <w:pPr>
        <w:ind w:left="1231" w:hanging="200"/>
      </w:pPr>
      <w:rPr>
        <w:rFonts w:hint="default"/>
        <w:lang w:val="uk-UA" w:eastAsia="en-US" w:bidi="ar-SA"/>
      </w:rPr>
    </w:lvl>
    <w:lvl w:ilvl="8" w:tplc="8522F396">
      <w:numFmt w:val="bullet"/>
      <w:lvlText w:val="•"/>
      <w:lvlJc w:val="left"/>
      <w:pPr>
        <w:ind w:left="1350" w:hanging="200"/>
      </w:pPr>
      <w:rPr>
        <w:rFonts w:hint="default"/>
        <w:lang w:val="uk-UA" w:eastAsia="en-US" w:bidi="ar-SA"/>
      </w:rPr>
    </w:lvl>
  </w:abstractNum>
  <w:abstractNum w:abstractNumId="14" w15:restartNumberingAfterBreak="0">
    <w:nsid w:val="66505036"/>
    <w:multiLevelType w:val="hybridMultilevel"/>
    <w:tmpl w:val="E19E08DC"/>
    <w:lvl w:ilvl="0" w:tplc="540CD2FE">
      <w:numFmt w:val="bullet"/>
      <w:lvlText w:val="-"/>
      <w:lvlJc w:val="left"/>
      <w:pPr>
        <w:ind w:left="21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E48F36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23E09D6">
      <w:numFmt w:val="bullet"/>
      <w:lvlText w:val="•"/>
      <w:lvlJc w:val="left"/>
      <w:pPr>
        <w:ind w:left="1320" w:hanging="125"/>
      </w:pPr>
      <w:rPr>
        <w:rFonts w:hint="default"/>
        <w:lang w:val="uk-UA" w:eastAsia="en-US" w:bidi="ar-SA"/>
      </w:rPr>
    </w:lvl>
    <w:lvl w:ilvl="3" w:tplc="D28285BC">
      <w:numFmt w:val="bullet"/>
      <w:lvlText w:val="•"/>
      <w:lvlJc w:val="left"/>
      <w:pPr>
        <w:ind w:left="1520" w:hanging="125"/>
      </w:pPr>
      <w:rPr>
        <w:rFonts w:hint="default"/>
        <w:lang w:val="uk-UA" w:eastAsia="en-US" w:bidi="ar-SA"/>
      </w:rPr>
    </w:lvl>
    <w:lvl w:ilvl="4" w:tplc="DD84AB58">
      <w:numFmt w:val="bullet"/>
      <w:lvlText w:val="•"/>
      <w:lvlJc w:val="left"/>
      <w:pPr>
        <w:ind w:left="1860" w:hanging="125"/>
      </w:pPr>
      <w:rPr>
        <w:rFonts w:hint="default"/>
        <w:lang w:val="uk-UA" w:eastAsia="en-US" w:bidi="ar-SA"/>
      </w:rPr>
    </w:lvl>
    <w:lvl w:ilvl="5" w:tplc="D30293F2">
      <w:numFmt w:val="bullet"/>
      <w:lvlText w:val="•"/>
      <w:lvlJc w:val="left"/>
      <w:pPr>
        <w:ind w:left="2520" w:hanging="125"/>
      </w:pPr>
      <w:rPr>
        <w:rFonts w:hint="default"/>
        <w:lang w:val="uk-UA" w:eastAsia="en-US" w:bidi="ar-SA"/>
      </w:rPr>
    </w:lvl>
    <w:lvl w:ilvl="6" w:tplc="16703D5C">
      <w:numFmt w:val="bullet"/>
      <w:lvlText w:val="•"/>
      <w:lvlJc w:val="left"/>
      <w:pPr>
        <w:ind w:left="3312" w:hanging="125"/>
      </w:pPr>
      <w:rPr>
        <w:rFonts w:hint="default"/>
        <w:lang w:val="uk-UA" w:eastAsia="en-US" w:bidi="ar-SA"/>
      </w:rPr>
    </w:lvl>
    <w:lvl w:ilvl="7" w:tplc="530C5D9E">
      <w:numFmt w:val="bullet"/>
      <w:lvlText w:val="•"/>
      <w:lvlJc w:val="left"/>
      <w:pPr>
        <w:ind w:left="4105" w:hanging="125"/>
      </w:pPr>
      <w:rPr>
        <w:rFonts w:hint="default"/>
        <w:lang w:val="uk-UA" w:eastAsia="en-US" w:bidi="ar-SA"/>
      </w:rPr>
    </w:lvl>
    <w:lvl w:ilvl="8" w:tplc="13D66220">
      <w:numFmt w:val="bullet"/>
      <w:lvlText w:val="•"/>
      <w:lvlJc w:val="left"/>
      <w:pPr>
        <w:ind w:left="4897" w:hanging="125"/>
      </w:pPr>
      <w:rPr>
        <w:rFonts w:hint="default"/>
        <w:lang w:val="uk-UA" w:eastAsia="en-US" w:bidi="ar-SA"/>
      </w:rPr>
    </w:lvl>
  </w:abstractNum>
  <w:abstractNum w:abstractNumId="15" w15:restartNumberingAfterBreak="0">
    <w:nsid w:val="73097055"/>
    <w:multiLevelType w:val="hybridMultilevel"/>
    <w:tmpl w:val="8EEC6EB2"/>
    <w:lvl w:ilvl="0" w:tplc="23A86742">
      <w:start w:val="1"/>
      <w:numFmt w:val="decimal"/>
      <w:lvlText w:val="%1."/>
      <w:lvlJc w:val="left"/>
      <w:pPr>
        <w:ind w:left="1020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DA5C9E58">
      <w:numFmt w:val="bullet"/>
      <w:lvlText w:val="•"/>
      <w:lvlJc w:val="left"/>
      <w:pPr>
        <w:ind w:left="1639" w:hanging="202"/>
      </w:pPr>
      <w:rPr>
        <w:rFonts w:hint="default"/>
        <w:lang w:val="uk-UA" w:eastAsia="en-US" w:bidi="ar-SA"/>
      </w:rPr>
    </w:lvl>
    <w:lvl w:ilvl="2" w:tplc="44E46222">
      <w:numFmt w:val="bullet"/>
      <w:lvlText w:val="•"/>
      <w:lvlJc w:val="left"/>
      <w:pPr>
        <w:ind w:left="2258" w:hanging="202"/>
      </w:pPr>
      <w:rPr>
        <w:rFonts w:hint="default"/>
        <w:lang w:val="uk-UA" w:eastAsia="en-US" w:bidi="ar-SA"/>
      </w:rPr>
    </w:lvl>
    <w:lvl w:ilvl="3" w:tplc="50AC3B34">
      <w:numFmt w:val="bullet"/>
      <w:lvlText w:val="•"/>
      <w:lvlJc w:val="left"/>
      <w:pPr>
        <w:ind w:left="2877" w:hanging="202"/>
      </w:pPr>
      <w:rPr>
        <w:rFonts w:hint="default"/>
        <w:lang w:val="uk-UA" w:eastAsia="en-US" w:bidi="ar-SA"/>
      </w:rPr>
    </w:lvl>
    <w:lvl w:ilvl="4" w:tplc="99281A02">
      <w:numFmt w:val="bullet"/>
      <w:lvlText w:val="•"/>
      <w:lvlJc w:val="left"/>
      <w:pPr>
        <w:ind w:left="3497" w:hanging="202"/>
      </w:pPr>
      <w:rPr>
        <w:rFonts w:hint="default"/>
        <w:lang w:val="uk-UA" w:eastAsia="en-US" w:bidi="ar-SA"/>
      </w:rPr>
    </w:lvl>
    <w:lvl w:ilvl="5" w:tplc="444213FC">
      <w:numFmt w:val="bullet"/>
      <w:lvlText w:val="•"/>
      <w:lvlJc w:val="left"/>
      <w:pPr>
        <w:ind w:left="4116" w:hanging="202"/>
      </w:pPr>
      <w:rPr>
        <w:rFonts w:hint="default"/>
        <w:lang w:val="uk-UA" w:eastAsia="en-US" w:bidi="ar-SA"/>
      </w:rPr>
    </w:lvl>
    <w:lvl w:ilvl="6" w:tplc="E800D3BC">
      <w:numFmt w:val="bullet"/>
      <w:lvlText w:val="•"/>
      <w:lvlJc w:val="left"/>
      <w:pPr>
        <w:ind w:left="4735" w:hanging="202"/>
      </w:pPr>
      <w:rPr>
        <w:rFonts w:hint="default"/>
        <w:lang w:val="uk-UA" w:eastAsia="en-US" w:bidi="ar-SA"/>
      </w:rPr>
    </w:lvl>
    <w:lvl w:ilvl="7" w:tplc="7E60A990">
      <w:numFmt w:val="bullet"/>
      <w:lvlText w:val="•"/>
      <w:lvlJc w:val="left"/>
      <w:pPr>
        <w:ind w:left="5354" w:hanging="202"/>
      </w:pPr>
      <w:rPr>
        <w:rFonts w:hint="default"/>
        <w:lang w:val="uk-UA" w:eastAsia="en-US" w:bidi="ar-SA"/>
      </w:rPr>
    </w:lvl>
    <w:lvl w:ilvl="8" w:tplc="8458939A">
      <w:numFmt w:val="bullet"/>
      <w:lvlText w:val="•"/>
      <w:lvlJc w:val="left"/>
      <w:pPr>
        <w:ind w:left="5974" w:hanging="202"/>
      </w:pPr>
      <w:rPr>
        <w:rFonts w:hint="default"/>
        <w:lang w:val="uk-UA" w:eastAsia="en-US" w:bidi="ar-SA"/>
      </w:rPr>
    </w:lvl>
  </w:abstractNum>
  <w:abstractNum w:abstractNumId="16" w15:restartNumberingAfterBreak="0">
    <w:nsid w:val="73A66773"/>
    <w:multiLevelType w:val="hybridMultilevel"/>
    <w:tmpl w:val="E068B9CA"/>
    <w:lvl w:ilvl="0" w:tplc="F5D8F190">
      <w:start w:val="1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2AEFB6">
      <w:numFmt w:val="bullet"/>
      <w:lvlText w:val="•"/>
      <w:lvlJc w:val="left"/>
      <w:pPr>
        <w:ind w:left="1540" w:hanging="221"/>
      </w:pPr>
      <w:rPr>
        <w:rFonts w:hint="default"/>
        <w:lang w:val="uk-UA" w:eastAsia="en-US" w:bidi="ar-SA"/>
      </w:rPr>
    </w:lvl>
    <w:lvl w:ilvl="2" w:tplc="992A83D6">
      <w:numFmt w:val="bullet"/>
      <w:lvlText w:val="•"/>
      <w:lvlJc w:val="left"/>
      <w:pPr>
        <w:ind w:left="1582" w:hanging="221"/>
      </w:pPr>
      <w:rPr>
        <w:rFonts w:hint="default"/>
        <w:lang w:val="uk-UA" w:eastAsia="en-US" w:bidi="ar-SA"/>
      </w:rPr>
    </w:lvl>
    <w:lvl w:ilvl="3" w:tplc="3D345962">
      <w:numFmt w:val="bullet"/>
      <w:lvlText w:val="•"/>
      <w:lvlJc w:val="left"/>
      <w:pPr>
        <w:ind w:left="1624" w:hanging="221"/>
      </w:pPr>
      <w:rPr>
        <w:rFonts w:hint="default"/>
        <w:lang w:val="uk-UA" w:eastAsia="en-US" w:bidi="ar-SA"/>
      </w:rPr>
    </w:lvl>
    <w:lvl w:ilvl="4" w:tplc="8F1CADDA">
      <w:numFmt w:val="bullet"/>
      <w:lvlText w:val="•"/>
      <w:lvlJc w:val="left"/>
      <w:pPr>
        <w:ind w:left="1666" w:hanging="221"/>
      </w:pPr>
      <w:rPr>
        <w:rFonts w:hint="default"/>
        <w:lang w:val="uk-UA" w:eastAsia="en-US" w:bidi="ar-SA"/>
      </w:rPr>
    </w:lvl>
    <w:lvl w:ilvl="5" w:tplc="053C10EA">
      <w:numFmt w:val="bullet"/>
      <w:lvlText w:val="•"/>
      <w:lvlJc w:val="left"/>
      <w:pPr>
        <w:ind w:left="1708" w:hanging="221"/>
      </w:pPr>
      <w:rPr>
        <w:rFonts w:hint="default"/>
        <w:lang w:val="uk-UA" w:eastAsia="en-US" w:bidi="ar-SA"/>
      </w:rPr>
    </w:lvl>
    <w:lvl w:ilvl="6" w:tplc="2806C314">
      <w:numFmt w:val="bullet"/>
      <w:lvlText w:val="•"/>
      <w:lvlJc w:val="left"/>
      <w:pPr>
        <w:ind w:left="1751" w:hanging="221"/>
      </w:pPr>
      <w:rPr>
        <w:rFonts w:hint="default"/>
        <w:lang w:val="uk-UA" w:eastAsia="en-US" w:bidi="ar-SA"/>
      </w:rPr>
    </w:lvl>
    <w:lvl w:ilvl="7" w:tplc="877E5B46">
      <w:numFmt w:val="bullet"/>
      <w:lvlText w:val="•"/>
      <w:lvlJc w:val="left"/>
      <w:pPr>
        <w:ind w:left="1793" w:hanging="221"/>
      </w:pPr>
      <w:rPr>
        <w:rFonts w:hint="default"/>
        <w:lang w:val="uk-UA" w:eastAsia="en-US" w:bidi="ar-SA"/>
      </w:rPr>
    </w:lvl>
    <w:lvl w:ilvl="8" w:tplc="0360EECC">
      <w:numFmt w:val="bullet"/>
      <w:lvlText w:val="•"/>
      <w:lvlJc w:val="left"/>
      <w:pPr>
        <w:ind w:left="1835" w:hanging="221"/>
      </w:pPr>
      <w:rPr>
        <w:rFonts w:hint="default"/>
        <w:lang w:val="uk-UA" w:eastAsia="en-US" w:bidi="ar-SA"/>
      </w:rPr>
    </w:lvl>
  </w:abstractNum>
  <w:abstractNum w:abstractNumId="17" w15:restartNumberingAfterBreak="0">
    <w:nsid w:val="770845D8"/>
    <w:multiLevelType w:val="multilevel"/>
    <w:tmpl w:val="01DA5A66"/>
    <w:lvl w:ilvl="0">
      <w:start w:val="1"/>
      <w:numFmt w:val="decimal"/>
      <w:lvlText w:val="%1."/>
      <w:lvlJc w:val="left"/>
      <w:pPr>
        <w:ind w:left="47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1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749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740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64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89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514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38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63" w:hanging="498"/>
      </w:pPr>
      <w:rPr>
        <w:rFonts w:hint="default"/>
        <w:lang w:val="uk-UA" w:eastAsia="en-US" w:bidi="ar-SA"/>
      </w:rPr>
    </w:lvl>
  </w:abstractNum>
  <w:abstractNum w:abstractNumId="18" w15:restartNumberingAfterBreak="0">
    <w:nsid w:val="79D52368"/>
    <w:multiLevelType w:val="multilevel"/>
    <w:tmpl w:val="603AEF5A"/>
    <w:lvl w:ilvl="0">
      <w:start w:val="2"/>
      <w:numFmt w:val="decimal"/>
      <w:lvlText w:val="%1"/>
      <w:lvlJc w:val="left"/>
      <w:pPr>
        <w:ind w:left="1164" w:hanging="3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4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206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31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70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84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1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98" w:hanging="4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4B"/>
    <w:rsid w:val="002535E2"/>
    <w:rsid w:val="00520CD0"/>
    <w:rsid w:val="00CE3B4B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4BE669-2706-43D8-8F30-6268DA1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6" w:right="30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/>
      <w:ind w:left="473" w:hanging="222"/>
    </w:pPr>
  </w:style>
  <w:style w:type="paragraph" w:styleId="20">
    <w:name w:val="toc 2"/>
    <w:basedOn w:val="a"/>
    <w:uiPriority w:val="1"/>
    <w:qFormat/>
    <w:pPr>
      <w:spacing w:line="252" w:lineRule="exact"/>
      <w:ind w:left="454"/>
    </w:pPr>
  </w:style>
  <w:style w:type="paragraph" w:styleId="3">
    <w:name w:val="toc 3"/>
    <w:basedOn w:val="a"/>
    <w:uiPriority w:val="1"/>
    <w:qFormat/>
    <w:pPr>
      <w:spacing w:before="40" w:line="252" w:lineRule="exact"/>
      <w:ind w:left="454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Герасимчук Олена Леонтіївна</cp:lastModifiedBy>
  <cp:revision>3</cp:revision>
  <dcterms:created xsi:type="dcterms:W3CDTF">2023-09-15T07:48:00Z</dcterms:created>
  <dcterms:modified xsi:type="dcterms:W3CDTF">2023-09-15T09:33:00Z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