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71C" w:rsidRPr="0056271C" w:rsidRDefault="0056271C" w:rsidP="0056271C">
      <w:pPr>
        <w:spacing w:after="480" w:line="240" w:lineRule="auto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uk-UA"/>
        </w:rPr>
      </w:pPr>
      <w:r w:rsidRPr="0056271C">
        <w:rPr>
          <w:rFonts w:ascii="Times New Roman" w:eastAsia="Times New Roman" w:hAnsi="Times New Roman" w:cs="Times New Roman"/>
          <w:kern w:val="36"/>
          <w:sz w:val="48"/>
          <w:szCs w:val="48"/>
          <w:lang w:eastAsia="uk-UA"/>
        </w:rPr>
        <w:t xml:space="preserve">Як створити й налаштувати сценарій у системі безпеки </w:t>
      </w:r>
      <w:proofErr w:type="spellStart"/>
      <w:r w:rsidRPr="0056271C">
        <w:rPr>
          <w:rFonts w:ascii="Times New Roman" w:eastAsia="Times New Roman" w:hAnsi="Times New Roman" w:cs="Times New Roman"/>
          <w:kern w:val="36"/>
          <w:sz w:val="48"/>
          <w:szCs w:val="48"/>
          <w:lang w:eastAsia="uk-UA"/>
        </w:rPr>
        <w:t>Ajax</w:t>
      </w:r>
      <w:proofErr w:type="spellEnd"/>
    </w:p>
    <w:p w:rsidR="0056271C" w:rsidRPr="0056271C" w:rsidRDefault="0056271C" w:rsidP="0056271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56271C">
        <w:rPr>
          <w:rFonts w:ascii="Times New Roman" w:eastAsia="Times New Roman" w:hAnsi="Times New Roman" w:cs="Times New Roman"/>
          <w:sz w:val="24"/>
          <w:szCs w:val="24"/>
          <w:lang w:eastAsia="uk-UA"/>
        </w:rPr>
        <w:t>Роздрукувати</w:t>
      </w:r>
    </w:p>
    <w:p w:rsidR="0056271C" w:rsidRPr="0056271C" w:rsidRDefault="0056271C" w:rsidP="0056271C">
      <w:pPr>
        <w:spacing w:line="240" w:lineRule="auto"/>
        <w:rPr>
          <w:rFonts w:ascii="Times New Roman" w:eastAsia="Times New Roman" w:hAnsi="Times New Roman" w:cs="Times New Roman"/>
          <w:sz w:val="21"/>
          <w:szCs w:val="21"/>
          <w:lang w:eastAsia="uk-UA"/>
        </w:rPr>
      </w:pPr>
      <w:r w:rsidRPr="0056271C">
        <w:rPr>
          <w:rFonts w:ascii="Times New Roman" w:eastAsia="Times New Roman" w:hAnsi="Times New Roman" w:cs="Times New Roman"/>
          <w:color w:val="ADADAD"/>
          <w:sz w:val="21"/>
          <w:szCs w:val="21"/>
          <w:lang w:eastAsia="uk-UA"/>
        </w:rPr>
        <w:t>Оновлено 28 Вересня, 2021</w:t>
      </w:r>
    </w:p>
    <w:p w:rsidR="0056271C" w:rsidRPr="0056271C" w:rsidRDefault="0056271C" w:rsidP="0056271C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7624445" cy="4005580"/>
            <wp:effectExtent l="0" t="0" r="0" b="0"/>
            <wp:docPr id="60" name="Рисунок 60" descr="https://support.ajax.systems/wp-content/uploads/2019/11/Scenarios-support-0.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pport.ajax.systems/wp-content/uploads/2019/11/Scenarios-support-0.5x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4445" cy="400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Система безпеки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дає змогу налаштувати реакцію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"https://ajax.systems/ua/products/relay/"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"https://ajax.systems/ua/products/wallswitch/"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"https://ajax.systems/ua/products/socket/"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у відповідь на тривогу, зміну режиму охорони або за розкладом. Систему безпеки можна запрограмувати на зміну режиму охорони за розкладом і реакцію пристрою автоматизації на натискання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"https://support.ajax.systems/uk/manuals/button/" \l "block5"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у режимі керування.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Використовуйте сценарії, щоб автоматизувати систему безпеки й скоротити кількість рутинних дій. Наприклад, налаштуйте перекривання води за тривогою датчика протікання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LeaksProtect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увімкнення обігрівача за розкладом або </w:t>
      </w:r>
      <w:hyperlink r:id="rId6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автоматичне закривання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електрозамка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під час встановлення під охорону.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Для створення сценарію вам потрібний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з версією OS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Malevich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2.8 і вище, підключені та активні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або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Версії застосунків, які підтримують сценарії:</w:t>
      </w:r>
    </w:p>
    <w:p w:rsidR="0056271C" w:rsidRPr="0056271C" w:rsidRDefault="0056271C" w:rsidP="0056271C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для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iOS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не нижче 2.13</w:t>
      </w:r>
    </w:p>
    <w:p w:rsidR="0056271C" w:rsidRPr="0056271C" w:rsidRDefault="0056271C" w:rsidP="0056271C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для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Android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не нижче 2.16</w:t>
      </w:r>
    </w:p>
    <w:p w:rsidR="0056271C" w:rsidRPr="0056271C" w:rsidRDefault="0056271C" w:rsidP="0056271C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PRO для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iOS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не нижче 1.6</w:t>
      </w:r>
    </w:p>
    <w:p w:rsidR="0056271C" w:rsidRPr="0056271C" w:rsidRDefault="0056271C" w:rsidP="0056271C">
      <w:pPr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PRO для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Android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не нижче 1.6</w:t>
      </w:r>
    </w:p>
    <w:p w:rsidR="0056271C" w:rsidRPr="0056271C" w:rsidRDefault="0056271C" w:rsidP="0056271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PRO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Desktop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не нижче 2.4.0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59" name="Прямоугольник 59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0417E9" id="Прямоугольник 59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zkgEwMAACc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BrnOSATAwAAJw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Сценарії може налаштовувати лише користувач із правами адміністратора.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У системі безпеки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доступні такі типи сценаріїв:</w:t>
      </w:r>
    </w:p>
    <w:p w:rsidR="0056271C" w:rsidRPr="0056271C" w:rsidRDefault="0056271C" w:rsidP="0056271C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hyperlink r:id="rId7" w:anchor="block4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 натисканням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Button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 — пристрій автоматизації спрацьовує за довгим або коротким натисканням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у режимі керування.</w:t>
      </w:r>
    </w:p>
    <w:p w:rsidR="0056271C" w:rsidRPr="0056271C" w:rsidRDefault="0056271C" w:rsidP="0056271C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hyperlink r:id="rId8" w:anchor="block2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За тривогою</w:t>
        </w:r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запускається за тривогою одного чи кількох датчиків, певних сенсорів датчиків, а також натисканням тривожної кнопки.</w:t>
      </w:r>
    </w:p>
    <w:p w:rsidR="0056271C" w:rsidRPr="0056271C" w:rsidRDefault="0056271C" w:rsidP="0056271C">
      <w:pPr>
        <w:numPr>
          <w:ilvl w:val="0"/>
          <w:numId w:val="2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hyperlink r:id="rId9" w:anchor="block3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За розкладом</w:t>
        </w:r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запускається в заданий користувачем час. Цей тип сценарію може містити як дію пристрою автоматизації, так і зміну режиму системи безпеки.</w:t>
      </w:r>
    </w:p>
    <w:p w:rsidR="0056271C" w:rsidRPr="0056271C" w:rsidRDefault="0056271C" w:rsidP="0056271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hyperlink r:id="rId10" w:anchor="block1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За зміною режиму охорони</w:t>
        </w:r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пристрій автоматизації спрацьовує в разі встановлення/зняття з-під охорони групи або всієї системи безпеки, а також в разі активування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Нічного режиму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Кількість сценаріїв за тривогою, натисканням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або за розкладом залежить від апаратних можливостей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: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"https://ajax.systems/ua/products/hub/"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Hub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дозволяє створити до 5 сценаріїв,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"https://ajax.systems/ua/products/hub-2/"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Hub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2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до 32,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"https://ajax.systems/ua/products/hubplus/"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Hub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та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"https://ajax.systems/ua/products/hub2-plus/"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Hub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2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до 64.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Водночас ви можете створити лише один сценарій реакції на зміну режиму охорони для кожного пристрою автоматизації. Сценарії цього типу не враховуються в загальному ліміті сценаріїв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хабу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1"/>
        <w:rPr>
          <w:rFonts w:ascii="Arial" w:eastAsia="Times New Roman" w:hAnsi="Arial" w:cs="Arial"/>
          <w:color w:val="181818"/>
          <w:sz w:val="48"/>
          <w:szCs w:val="48"/>
          <w:lang w:eastAsia="uk-UA"/>
        </w:rPr>
      </w:pPr>
      <w:r w:rsidRPr="0056271C">
        <w:rPr>
          <w:rFonts w:ascii="Arial" w:eastAsia="Times New Roman" w:hAnsi="Arial" w:cs="Arial"/>
          <w:color w:val="181818"/>
          <w:sz w:val="48"/>
          <w:szCs w:val="48"/>
          <w:lang w:eastAsia="uk-UA"/>
        </w:rPr>
        <w:t>Реакція на зміну режиму охорони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w:drawing>
          <wp:inline distT="0" distB="0" distL="0" distR="0">
            <wp:extent cx="4572000" cy="3425825"/>
            <wp:effectExtent l="0" t="0" r="0" b="3175"/>
            <wp:docPr id="58" name="Рисунок 58" descr="https://i.ytimg.com/vi/WJhguO-me8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ytimg.com/vi/WJhguO-me80/hqdefaul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Сценарій цього типу дає змогу запрограмувати дію пристрою автоматизації в разі встановлення системи під охорону, зняття з-під охорони або активування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Нічного режиму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Щоб запрограмувати реакцію на зміну режиму охорони:</w:t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Відкрийте </w:t>
      </w:r>
      <w:hyperlink r:id="rId12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застосунок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Ajax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і перейдіть до вкладки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Пристрої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 потрібний пристрій (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чи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).</w:t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Налаштування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натиснувши на значок із шестернею </w:t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57" name="Прямоугольник 57" descr="https://support.ajax.systems/wp-content/themes/ajax-support/assets/icons-new/Settings-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C9D0F0" id="Прямоугольник 57" o:spid="_x0000_s1026" alt="https://support.ajax.systems/wp-content/themes/ajax-support/assets/icons-new/Settings-M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56" name="Рисунок 56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Сценарії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та 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Створити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створюєте сценарій уперше, 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Додати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в системі безпеки вже є створені сценарії.</w:t>
      </w:r>
    </w:p>
    <w:p w:rsidR="0056271C" w:rsidRPr="0056271C" w:rsidRDefault="0056271C" w:rsidP="0056271C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w:drawing>
          <wp:inline distT="0" distB="0" distL="0" distR="0">
            <wp:extent cx="2859405" cy="6194425"/>
            <wp:effectExtent l="0" t="0" r="0" b="0"/>
            <wp:docPr id="55" name="Рисунок 55" descr="https://support.ajax.systems/wp-content/uploads/2019/11/02_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pport.ajax.systems/wp-content/uploads/2019/11/02_u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before="100" w:beforeAutospacing="1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w:drawing>
          <wp:inline distT="0" distB="0" distL="0" distR="0">
            <wp:extent cx="2859405" cy="6194425"/>
            <wp:effectExtent l="0" t="0" r="0" b="0"/>
            <wp:docPr id="54" name="Рисунок 54" descr="https://support.ajax.systems/wp-content/uploads/2019/11/03_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pport.ajax.systems/wp-content/uploads/2019/11/03_u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Увійдіть до підменю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За зміною режиму охорони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3567430"/>
            <wp:effectExtent l="0" t="0" r="0" b="0"/>
            <wp:docPr id="53" name="Рисунок 53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 необхідну дію: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Вмикається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Вимикається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Не реагувати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 розділі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 встановленні під охорону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й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 знятті з-під охорони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5086985"/>
            <wp:effectExtent l="0" t="0" r="0" b="0"/>
            <wp:docPr id="52" name="Рисунок 52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383838"/>
        <w:spacing w:before="100" w:beforeAutospacing="1" w:after="24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51" name="Прямоугольник 51" descr="https://support.ajax.systems/wp-content/themes/ajax-support/assets/icons/inf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BBB6A0" id="Прямоугольник 51" o:spid="_x0000_s1026" alt="https://support.ajax.systems/wp-content/themes/ajax-support/assets/icons/info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UgEQ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BxcoUgEQMAACQGAAAOAAAAAAAAAAAAAAAAAC4CAABkcnMvZTJv&#10;RG9jLnhtbFBLAQItABQABgAIAAAAIQCBbQK0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Неможливо створити сценарій “Не реагувати” одночасно для встановлення та зняття з-під охорони.</w:t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Задайте, чи буде реагувати пристрій на активацію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Нічного режиму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У разі вмикання/вимикання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Нічного режиму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пристрій виконуватиме дії, задані для встановлення/зняття з-під охорони. Окремої реакції на активацію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Нічного режиму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не передбачено.</w:t>
      </w:r>
    </w:p>
    <w:p w:rsidR="0056271C" w:rsidRPr="0056271C" w:rsidRDefault="0056271C" w:rsidP="0056271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Зберегти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з’явиться в переліку сценаріїв пристрою.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50" name="Прямоугольник 50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9FBD59" id="Прямоугольник 50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doEgMAACc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rIG3aBIDAAAn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Користувач може створити лише один сценарій реакції на зміну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режима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охорони для одного пристрою автоматизації (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або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). Такий сценарій завжди відображається у верхній частині переліку збережених сценаріїв під назвою </w:t>
      </w:r>
      <w:r w:rsidRPr="0056271C">
        <w:rPr>
          <w:rFonts w:ascii="Arial" w:eastAsia="Times New Roman" w:hAnsi="Arial" w:cs="Arial"/>
          <w:b/>
          <w:bCs/>
          <w:color w:val="FFFFFF"/>
          <w:sz w:val="21"/>
          <w:szCs w:val="21"/>
          <w:lang w:eastAsia="uk-UA"/>
        </w:rPr>
        <w:t>Встановлення/зняття з-під охорони</w: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81725"/>
            <wp:effectExtent l="0" t="0" r="0" b="9525"/>
            <wp:docPr id="49" name="Рисунок 49" descr="ajax сценар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jax сценарії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 xml:space="preserve">Щоб видалити або редагувати сценарій, натисніть на його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в переліку сценаріїв.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1"/>
        <w:rPr>
          <w:rFonts w:ascii="Arial" w:eastAsia="Times New Roman" w:hAnsi="Arial" w:cs="Arial"/>
          <w:color w:val="181818"/>
          <w:sz w:val="48"/>
          <w:szCs w:val="48"/>
          <w:lang w:eastAsia="uk-UA"/>
        </w:rPr>
      </w:pPr>
      <w:r w:rsidRPr="0056271C">
        <w:rPr>
          <w:rFonts w:ascii="Arial" w:eastAsia="Times New Roman" w:hAnsi="Arial" w:cs="Arial"/>
          <w:color w:val="181818"/>
          <w:sz w:val="48"/>
          <w:szCs w:val="48"/>
          <w:lang w:eastAsia="uk-UA"/>
        </w:rPr>
        <w:t>Сценарій за тривогою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4572000" cy="3425825"/>
            <wp:effectExtent l="0" t="0" r="0" b="3175"/>
            <wp:docPr id="48" name="Рисунок 48" descr="https://i.ytimg.com/vi/x3qTZ-AkIn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ytimg.com/vi/x3qTZ-AkInk/hqdefaul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Ви можете налаштувати реакцію пристрою автоматизації на тривогу одного, декількох або всіх пристроїв системи безпеки. Комбіновані датчики можуть реєструвати кілька видів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і ви можете налаштувати реакцію на всі види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частину або лише на одну з них. Наприклад, налаштуйте увімкнення світла, якщо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зафіксує удари по дверях, або закривання ролет, якщо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"https://ajax.systems/ua/products/combiprotect/"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CombiProtect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зафіксує розбивання вікна.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Щоб створити сценарій за тривогою:</w:t>
      </w:r>
    </w:p>
    <w:p w:rsidR="0056271C" w:rsidRPr="0056271C" w:rsidRDefault="0056271C" w:rsidP="0056271C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Відкрийте </w:t>
      </w:r>
      <w:hyperlink r:id="rId20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застосунок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Ajax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і перейдіть до вкладки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Пристрої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 потрібний пристрій (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чи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).</w:t>
      </w:r>
    </w:p>
    <w:p w:rsidR="0056271C" w:rsidRPr="0056271C" w:rsidRDefault="0056271C" w:rsidP="0056271C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Налаштування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натиснувши на значок із шестернею </w:t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7" name="Прямоугольник 47" descr="https://support.ajax.systems/wp-content/themes/ajax-support/assets/icons-new/Settings-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D26C3" id="Прямоугольник 47" o:spid="_x0000_s1026" alt="https://support.ajax.systems/wp-content/themes/ajax-support/assets/icons-new/Settings-M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4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Сценарії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та 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Створити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створюєте сценарій уперше, 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Додати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в системі безпеки вже є створені сценарії.</w:t>
      </w:r>
    </w:p>
    <w:p w:rsidR="0056271C" w:rsidRPr="0056271C" w:rsidRDefault="0056271C" w:rsidP="0056271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Увійдіть до підменю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За тривогою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2"/>
        <w:rPr>
          <w:rFonts w:ascii="Arial" w:eastAsia="Times New Roman" w:hAnsi="Arial" w:cs="Arial"/>
          <w:color w:val="181818"/>
          <w:sz w:val="36"/>
          <w:szCs w:val="36"/>
          <w:lang w:eastAsia="uk-UA"/>
        </w:rPr>
      </w:pPr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lastRenderedPageBreak/>
        <w:t>Вибір пристрою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У меню вибору пристроїв відображені всі датчики, підключені до вашої системи безпеки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Ajax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Перелік датчиків можна сортувати за типом тривоги: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6" name="Прямоугольник 46" descr="https://support.ajax.systems/wp-content/themes/ajax-support/assets/icons/intrud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EA6D1F" id="Прямоугольник 46" o:spid="_x0000_s1026" alt="https://support.ajax.systems/wp-content/themes/ajax-support/assets/icons/intruder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Fg7EwMAACg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HssWDsTAwAAKA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Вторгнення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5" name="Прямоугольник 45" descr="https://support.ajax.systems/wp-content/themes/ajax-support/assets/icons/fir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74694" id="Прямоугольник 45" o:spid="_x0000_s1026" alt="https://support.ajax.systems/wp-content/themes/ajax-support/assets/icons/fire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HDOEA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NpYcM4QAwAAJA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Пожежа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4" name="Прямоугольник 44" descr="https://support.ajax.systems/wp-content/themes/ajax-support/assets/icons/leak_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35F08" id="Прямоугольник 44" o:spid="_x0000_s1026" alt="https://support.ajax.systems/wp-content/themes/ajax-support/assets/icons/leak_2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D3WlvFFAMAACYGAAAOAAAAAAAAAAAAAAAAAC4CAABkcnMv&#10;ZTJvRG9jLnhtbFBLAQItABQABgAIAAAAIQCBbQK0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Затоплення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43" name="Рисунок 43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на пристрій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щоб вибрати всі доступні для нього види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. У такому разі сценарій буде запущено, якщо спрацює один із сенсорів комбінованого датчика. Наприклад, пристрій автоматизації 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 xml:space="preserve">спрацьовуватиме, якщо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CombiProtect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зафіксує або рух, або розбивання скла.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на значок виду тривоги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щоб сценарій було запущено в разі спрацювання конкретного сенсора датчика.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2"/>
        <w:rPr>
          <w:rFonts w:ascii="Arial" w:eastAsia="Times New Roman" w:hAnsi="Arial" w:cs="Arial"/>
          <w:color w:val="181818"/>
          <w:sz w:val="36"/>
          <w:szCs w:val="36"/>
          <w:lang w:eastAsia="uk-UA"/>
        </w:rPr>
      </w:pPr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 xml:space="preserve">Позначення видів </w:t>
      </w:r>
      <w:proofErr w:type="spellStart"/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>: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2" name="Прямоугольник 42" descr="https://support.ajax.systems/wp-content/themes/ajax-support/assets/icons/motion_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9CFA8" id="Прямоугольник 42" o:spid="_x0000_s1026" alt="https://support.ajax.systems/wp-content/themes/ajax-support/assets/icons/motion_2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руху датчиком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"https://ajax.systems/ua/products/combiprotect/"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CombiProtect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"https://ajax.systems/ua/products/motionprotect-curtain/"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Curtain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"https://ajax.systems/ua/products/motionprotect-outdoor/"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Outdoor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"https://ajax.systems/ua/products/motioncam/"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MotionCam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"https://ajax.systems/ua/products/motioncam-outdoor/"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MotionCam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Outdoor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1" name="Прямоугольник 41" descr="https://support.ajax.systems/wp-content/themes/ajax-support/assets/icons/DualCurtain-left-green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F97D43" id="Прямоугольник 41" o:spid="_x0000_s1026" alt="https://support.ajax.systems/wp-content/themes/ajax-support/assets/icons/DualCurtain-left-green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виявлено рух,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лівий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бік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"https://ajax.systems/ua/products/dualcurtain-outdoor/"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DualCurtain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Outdoor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40" name="Прямоугольник 40" descr="https://support.ajax.systems/wp-content/themes/ajax-support/assets/icons/DualCurtain-right-green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7DC3C" id="Прямоугольник 40" o:spid="_x0000_s1026" alt="https://support.ajax.systems/wp-content/themes/ajax-support/assets/icons/DualCurtain-right-green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виявлено рух,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правий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бік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"https://ajax.systems/ua/products/dualcurtain-outdoor/"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DualCurtain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Outdoor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9" name="Прямоугольник 39" descr="https://support.ajax.systems/wp-content/themes/ajax-support/assets/icons/open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6ADE3F" id="Прямоугольник 39" o:spid="_x0000_s1026" alt="https://support.ajax.systems/wp-content/themes/ajax-support/assets/icons/open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6gpEQ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Bft6gpEQMAACQGAAAOAAAAAAAAAAAAAAAAAC4CAABkcnMvZTJv&#10;RG9jLnhtbFBLAQItABQABgAIAAAAIQCBbQK0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відкривання дверей/вікна датчиками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8" name="Прямоугольник 38" descr="https://support.ajax.systems/wp-content/themes/ajax-support/assets/icons/window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7D8995" id="Прямоугольник 38" o:spid="_x0000_s1026" alt="https://support.ajax.systems/wp-content/themes/ajax-support/assets/icons/window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VHEgMAACY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1jiFRxIDAAAm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розбиття скла датчиками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"https://ajax.systems/ua/products/glassprotect/"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GlassProtect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"https://ajax.systems/ua/products/combiprotect/"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CombiProtect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7" name="Прямоугольник 37" descr="https://support.ajax.systems/wp-content/themes/ajax-support/assets/icons/tilt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122EA6" id="Прямоугольник 37" o:spid="_x0000_s1026" alt="https://support.ajax.systems/wp-content/themes/ajax-support/assets/icons/tilt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6tZEg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QUurWRIDAAAk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зміни кута розташування датчика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6" name="Прямоугольник 36" descr="https://support.ajax.systems/wp-content/themes/ajax-support/assets/icons/vibration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5080CF" id="Прямоугольник 36" o:spid="_x0000_s1026" alt="https://support.ajax.systems/wp-content/themes/ajax-support/assets/icons/vibration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/uOFQMAACk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удару датчиком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5" name="Прямоугольник 35" descr="https://support.ajax.systems/wp-content/themes/ajax-support/assets/icons/contact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212227" id="Прямоугольник 35" o:spid="_x0000_s1026" alt="https://support.ajax.systems/wp-content/themes/ajax-support/assets/icons/contact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3pNEgMAACc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Sdd6TRIDAAAn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спрацьовування зовнішнього датчика, підключеного до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"https://ajax.systems/ua/products/transmitter/"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Transmitter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або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"https://ajax.systems/ua/products/glassprotect/"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GlassProtect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4" name="Прямоугольник 34" descr="https://support.ajax.systems/wp-content/themes/ajax-support/assets/icons/mov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4264B4" id="Прямоугольник 34" o:spid="_x0000_s1026" alt="https://support.ajax.systems/wp-content/themes/ajax-support/assets/icons/move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lPJEg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6vpTyRIDAAAk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тривога через зміщення, яке зафіксовано акселерометром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"https://ajax.systems/ua/products/transmitter/"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Transmitter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3" name="Прямоугольник 33" descr="https://support.ajax.systems/wp-content/themes/ajax-support/assets/icons/wire_cut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6CD388" id="Прямоугольник 33" o:spid="_x0000_s1026" alt="https://support.ajax.systems/wp-content/themes/ajax-support/assets/icons/wire_cut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обрив дроту датчика руху ролет, підключеного до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2" name="Прямоугольник 32" descr="https://support.ajax.systems/wp-content/themes/ajax-support/assets/icons/shutter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4D92B3" id="Прямоугольник 32" o:spid="_x0000_s1026" alt="https://support.ajax.systems/wp-content/themes/ajax-support/assets/icons/shutter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AacMSQFAMAACcGAAAOAAAAAAAAAAAAAAAAAC4CAABkcnMv&#10;ZTJvRG9jLnhtbFBLAQItABQABgAIAAAAIQCBbQK0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спрацьовування датчика відчинення ролет, підключеного до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"https://ajax.systems/ua/products/doorprotectplus/"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DoorProtect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1" name="Прямоугольник 31" descr="https://support.ajax.systems/wp-content/themes/ajax-support/assets/icons/panic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2D3B05" id="Прямоугольник 31" o:spid="_x0000_s1026" alt="https://support.ajax.systems/wp-content/themes/ajax-support/assets/icons/panic2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EJcbNsTAwAAJg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натискання на тривожну кнопку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"https://ajax.systems/ua/products/button/"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"https://ajax.systems/ua/products/doublebutton/"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DoubleButton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"https://ajax.systems/ua/products/spacecontrol/"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SpaceControl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"https://ajax.systems/ua/products/keypad-plus/"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KeyPad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чи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"https://ajax.systems/ua/products/keypad/"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KeyPad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30" name="Прямоугольник 30" descr="https://support.ajax.systems/wp-content/themes/ajax-support/assets/icons/inf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EFA506" id="Прямоугольник 30" o:spid="_x0000_s1026" alt="https://support.ajax.systems/wp-content/themes/ajax-support/assets/icons/info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fCEQMAACQ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CmwxfCEQMAACQGAAAOAAAAAAAAAAAAAAAAAC4CAABkcnMvZTJv&#10;RG9jLnhtbFBLAQItABQABgAIAAAAIQCBbQK0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Щоб запустити сценарій за натисканням тривожної кнопки потрібно обрати пристрій 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instrText xml:space="preserve"> HYPERLINK "https://ajax.systems/ua/products/button/" </w:instrTex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instrText xml:space="preserve"> HYPERLINK "https://ajax.systems/ua/products/doublebutton/" </w:instrTex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DoubleButton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instrText xml:space="preserve"> HYPERLINK "https://ajax.systems/ua/products/spacecontrol/" </w:instrTex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SpaceControl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instrText xml:space="preserve"> HYPERLINK "https://ajax.systems/ua/products/keypad-plus/" </w:instrTex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KeyPad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 чи 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instrText xml:space="preserve"> HYPERLINK "https://ajax.systems/ua/products/keypad/" </w:instrTex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FFFFFF"/>
          <w:sz w:val="21"/>
          <w:szCs w:val="21"/>
          <w:u w:val="single"/>
          <w:lang w:eastAsia="uk-UA"/>
        </w:rPr>
        <w:t>KeyPad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. Запуск сценарію після натискання тривожної кнопки через застосунок не передбачений.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9" name="Прямоугольник 29" descr="https://support.ajax.systems/wp-content/themes/ajax-support/assets/icons/temp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156267" id="Прямоугольник 29" o:spid="_x0000_s1026" alt="https://support.ajax.systems/wp-content/themes/ajax-support/assets/icons/temp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BX9MuMEQMAACQGAAAOAAAAAAAAAAAAAAAAAC4CAABkcnMvZTJv&#10;RG9jLnhtbFBLAQItABQABgAIAAAAIQCBbQK0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перевищення порогової температури (+59°С ± 2°С) датчиками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8" name="Прямоугольник 28" descr="https://support.ajax.systems/wp-content/themes/ajax-support/assets/icons/tempris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4C7E0F" id="Прямоугольник 28" o:spid="_x0000_s1026" alt="https://support.ajax.systems/wp-content/themes/ajax-support/assets/icons/temprise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DilhJGFAMAACgGAAAOAAAAAAAAAAAAAAAAAC4CAABkcnMv&#10;ZTJvRG9jLnhtbFBLAQItABQABgAIAAAAIQCBbQK0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стрибка температури (на 30°C за 30 хвилин) датчиками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7" name="Прямоугольник 27" descr="https://support.ajax.systems/wp-content/themes/ajax-support/assets/icons/smoke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5304A6" id="Прямоугольник 27" o:spid="_x0000_s1026" alt="https://support.ajax.systems/wp-content/themes/ajax-support/assets/icons/smoke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KI+wgkTAwAAJQ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задимлення датчиками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6" name="Прямоугольник 26" descr="https://support.ajax.systems/wp-content/themes/ajax-support/assets/icons/co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B742E3" id="Прямоугольник 26" o:spid="_x0000_s1026" alt="https://support.ajax.systems/wp-content/themes/ajax-support/assets/icons/co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Pkjw/wQAwAAIg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виявлення небезпечної концентрації чадного газу датчиком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"https://ajax.systems/ua/products/fireprotectplus/"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FireProtect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Plus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;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5" name="Прямоугольник 25" descr="https://support.ajax.systems/wp-content/themes/ajax-support/assets/icons/leak_2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D1455D" id="Прямоугольник 25" o:spid="_x0000_s1026" alt="https://support.ajax.systems/wp-content/themes/ajax-support/assets/icons/leak_2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потрапляння води на контакти датчика протікання 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begin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instrText xml:space="preserve"> HYPERLINK "https://ajax.systems/ua/products/leaksprotect/" </w:instrTex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separate"/>
      </w:r>
      <w:r w:rsidRPr="0056271C">
        <w:rPr>
          <w:rFonts w:ascii="Arial" w:eastAsia="Times New Roman" w:hAnsi="Arial" w:cs="Arial"/>
          <w:color w:val="181818"/>
          <w:sz w:val="27"/>
          <w:szCs w:val="27"/>
          <w:u w:val="single"/>
          <w:lang w:eastAsia="uk-UA"/>
        </w:rPr>
        <w:t>LeaksProtect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fldChar w:fldCharType="end"/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4" name="Прямоугольник 24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D50F82" id="Прямоугольник 24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CxS8JkTAwAAJw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Якщо будь-який з видів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недоступний для вибору — перевірте, чи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увімкнено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відповідний сенсор у налаштуваннях датчика.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Вибравши потрібні пристрої та види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тривог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Далі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ви перейдете до налаштування сценарію.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2"/>
        <w:rPr>
          <w:rFonts w:ascii="Arial" w:eastAsia="Times New Roman" w:hAnsi="Arial" w:cs="Arial"/>
          <w:color w:val="181818"/>
          <w:sz w:val="36"/>
          <w:szCs w:val="36"/>
          <w:lang w:eastAsia="uk-UA"/>
        </w:rPr>
      </w:pPr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>Налаштування сценарію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w:drawing>
          <wp:inline distT="0" distB="0" distL="0" distR="0">
            <wp:extent cx="2859405" cy="6194425"/>
            <wp:effectExtent l="0" t="0" r="0" b="0"/>
            <wp:docPr id="23" name="Рисунок 23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Для налаштування сценарію за тривогою:</w:t>
      </w:r>
    </w:p>
    <w:p w:rsidR="0056271C" w:rsidRPr="0056271C" w:rsidRDefault="0056271C" w:rsidP="0056271C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Введіть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 xml:space="preserve"> сценарію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Кількість пристроїв, що запускають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Якщо вибрано «Один», сценарій спрацює за тривогою хоча б одного з пристроїв. Якщо вибрано «Усі», сценарій спрацює лише за тривогою всіх вибраних пристроїв.</w:t>
      </w:r>
    </w:p>
    <w:p w:rsidR="0056271C" w:rsidRPr="0056271C" w:rsidRDefault="0056271C" w:rsidP="0056271C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Максимальний час для спрацьовування всіх пристроїв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. Задайте час, упродовж якого пристрої мають спрацювати для запуску сценарію. Якщо пристрої не підняли тривогу в межах заданого проміжку 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 xml:space="preserve">часу, таймер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обнулиться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а сценарій не запуститься.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22" name="Рисунок 22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383838"/>
        <w:spacing w:before="100" w:beforeAutospacing="1" w:after="24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1" name="Прямоугольник 21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219942" id="Прямоугольник 21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Параметр доступний, лише якщо вибрано «Всі» у блоці </w:t>
      </w:r>
      <w:r w:rsidRPr="0056271C">
        <w:rPr>
          <w:rFonts w:ascii="Arial" w:eastAsia="Times New Roman" w:hAnsi="Arial" w:cs="Arial"/>
          <w:b/>
          <w:bCs/>
          <w:color w:val="FFFFFF"/>
          <w:sz w:val="21"/>
          <w:szCs w:val="21"/>
          <w:lang w:eastAsia="uk-UA"/>
        </w:rPr>
        <w:t>Кількість пристроїв, що запускають сценарій</w:t>
      </w: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5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Дію пристрою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Зазначте, вмикати чи вимикати пристрій автоматизації під час виконання сценарію.</w:t>
      </w:r>
    </w:p>
    <w:p w:rsidR="0056271C" w:rsidRPr="0056271C" w:rsidRDefault="0056271C" w:rsidP="0056271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Зберегти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з’явиться в переліку сценаріїв пристрою.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Щоб видалити або редагувати сценарій, натисніть на його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в переліку сценаріїв. Також ви можете вимкнути сценарій — його налаштування буде збережено. Для цього скористайтеся перемикачем праворуч від назви сценарію.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w:lastRenderedPageBreak/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20" name="Прямоугольник 20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A3A6DF" id="Прямоугольник 20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7AEgMAACc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JvRewBIDAAAn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Сценарій займає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памʼять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незалежно від того, увімкнений він чи вимкнений.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1"/>
        <w:rPr>
          <w:rFonts w:ascii="Arial" w:eastAsia="Times New Roman" w:hAnsi="Arial" w:cs="Arial"/>
          <w:color w:val="181818"/>
          <w:sz w:val="48"/>
          <w:szCs w:val="48"/>
          <w:lang w:eastAsia="uk-UA"/>
        </w:rPr>
      </w:pPr>
      <w:r w:rsidRPr="0056271C">
        <w:rPr>
          <w:rFonts w:ascii="Arial" w:eastAsia="Times New Roman" w:hAnsi="Arial" w:cs="Arial"/>
          <w:color w:val="181818"/>
          <w:sz w:val="48"/>
          <w:szCs w:val="48"/>
          <w:lang w:eastAsia="uk-UA"/>
        </w:rPr>
        <w:t>Сценарій за розкладом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Задати дію за розкладом можна як для пристрою автоматизації (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), так і для охоронної групи чи всієї системи безпеки. Цей тип сценаріїв використовує часовий пояс, заданий у налаштуваннях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. Тому перед тим як створювати сценарій за розкладом, задайте коректний часовий пояс у налаштуваннях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—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Сервісні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2"/>
        <w:rPr>
          <w:rFonts w:ascii="Arial" w:eastAsia="Times New Roman" w:hAnsi="Arial" w:cs="Arial"/>
          <w:color w:val="181818"/>
          <w:sz w:val="36"/>
          <w:szCs w:val="36"/>
          <w:lang w:eastAsia="uk-UA"/>
        </w:rPr>
      </w:pPr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>Встановлення/зняття з-під охорони за розкладом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4572000" cy="3425825"/>
            <wp:effectExtent l="0" t="0" r="0" b="3175"/>
            <wp:docPr id="19" name="Рисунок 19" descr="https://i.ytimg.com/vi/bBImR0rrTUg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ytimg.com/vi/bBImR0rrTUg/hqdefault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Щоб створити й налаштувати сценарій встановлення/зняття з-під охорони: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Відкрийте </w:t>
      </w:r>
      <w:hyperlink r:id="rId25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застосунок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Ajax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 і виберіть потрібний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у меню вгорі екрану. Перейдіть на вкладку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Пристрої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18" name="Рисунок 18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 xml:space="preserve">Виберіть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з переліку пристроїв і увійдіть у його налаштування, натиснувши на значок із шестернею </w:t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7" name="Прямоугольник 17" descr="https://support.ajax.systems/wp-content/themes/ajax-support/assets/icons-new/Settings-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F580FF" id="Прямоугольник 17" o:spid="_x0000_s1026" alt="https://support.ajax.systems/wp-content/themes/ajax-support/assets/icons-new/Settings-M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16" name="Рисунок 16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Увійдіть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Розклад охорони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15" name="Рисунок 15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Створити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створюєте сценарій уперше, 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Додати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в системі безпеки вже є створені сценарії.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14" name="Рисунок 14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Введіть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 xml:space="preserve"> сценарію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Обʼєкти</w:t>
      </w:r>
      <w:proofErr w:type="spellEnd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 xml:space="preserve"> охорони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. Позначте групи, яких стосуватиметься вибрана дія. Якщо на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хабі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активовано режим груп, ви зможете вибрати конкретні групи або всі групи одразу. Якщо режим груп не активовано, можна вибрати лише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Нічний режим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Виберіть дію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Зазначте, вмикати чи вимикати охорону в заданий час.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Час виконання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 періодичність виконання сценарію в розділі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Повтор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зазначивши потрібні дні тижня. Якщо задано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Ніколи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сценарій буде виконано одноразово.</w:t>
      </w:r>
    </w:p>
    <w:p w:rsidR="0056271C" w:rsidRPr="0056271C" w:rsidRDefault="0056271C" w:rsidP="0056271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Зберегти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 — сценарій буде відображено в переліку сценаріїв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2"/>
        <w:rPr>
          <w:rFonts w:ascii="Arial" w:eastAsia="Times New Roman" w:hAnsi="Arial" w:cs="Arial"/>
          <w:color w:val="181818"/>
          <w:sz w:val="36"/>
          <w:szCs w:val="36"/>
          <w:lang w:eastAsia="uk-UA"/>
        </w:rPr>
      </w:pPr>
      <w:r w:rsidRPr="0056271C">
        <w:rPr>
          <w:rFonts w:ascii="Arial" w:eastAsia="Times New Roman" w:hAnsi="Arial" w:cs="Arial"/>
          <w:color w:val="181818"/>
          <w:sz w:val="36"/>
          <w:szCs w:val="36"/>
          <w:lang w:eastAsia="uk-UA"/>
        </w:rPr>
        <w:t>Запланована дія пристрою автоматизації</w:t>
      </w:r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4572000" cy="3425825"/>
            <wp:effectExtent l="0" t="0" r="0" b="3175"/>
            <wp:docPr id="13" name="Рисунок 13" descr="https://i.ytimg.com/vi/zPrOU6gs3eY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ytimg.com/vi/zPrOU6gs3eY/hqdefaul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Сценарій за розкладом дає змогу керувати електроживленням приладів, підключених до пристроїв автоматизації.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Щоб створити сценарій за розкладом: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Відкрийте </w:t>
      </w:r>
      <w:hyperlink r:id="rId31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застосунок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Ajax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і перейдіть до вкладки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Пристрої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 потрібний пристрій (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чи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).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Налаштування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натиснувши на значок із шестернею </w:t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2" name="Прямоугольник 12" descr="https://support.ajax.systems/wp-content/themes/ajax-support/assets/icons-new/Settings-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DBE2DD" id="Прямоугольник 12" o:spid="_x0000_s1026" alt="https://support.ajax.systems/wp-content/themes/ajax-support/assets/icons-new/Settings-M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Увійдіть у підменю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За розкладом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11" name="Рисунок 11" descr="ajax scen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jax scenari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Уведіть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 xml:space="preserve"> сценарію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Дію пристрою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 Зазначте, вмикати чи вимикати пристрій автоматизації під час виконання сценарію.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Час виконання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Задайте періодичність виконання сценарію в розділі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Повтор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зазначивши потрібні дні тижня. Якщо задано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Ніколи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сценарій буде виконано одноразово.</w:t>
      </w:r>
    </w:p>
    <w:p w:rsidR="0056271C" w:rsidRPr="0056271C" w:rsidRDefault="0056271C" w:rsidP="0056271C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Зберегти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з’явиться в переліку сценаріїв пристрою.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Щоб видалити або редагувати сценарій, натисніть на його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в переліку сценаріїв. Також ви можете вимкнути сценарій — його налаштування буде 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збережено. Для цього скористайтеся перемикачем праворуч від назви сценарію.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0" name="Прямоугольник 10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D53577" id="Прямоугольник 10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uIEgMAACc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Сценарій займає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памʼять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незалежно від того, увімкнений він чи вимкнений.</w:t>
      </w:r>
    </w:p>
    <w:p w:rsidR="0056271C" w:rsidRPr="0056271C" w:rsidRDefault="0056271C" w:rsidP="0056271C">
      <w:pPr>
        <w:shd w:val="clear" w:color="auto" w:fill="FFFFFF"/>
        <w:spacing w:before="960" w:after="480" w:line="240" w:lineRule="auto"/>
        <w:outlineLvl w:val="1"/>
        <w:rPr>
          <w:rFonts w:ascii="Arial" w:eastAsia="Times New Roman" w:hAnsi="Arial" w:cs="Arial"/>
          <w:color w:val="181818"/>
          <w:sz w:val="48"/>
          <w:szCs w:val="48"/>
          <w:lang w:eastAsia="uk-UA"/>
        </w:rPr>
      </w:pPr>
      <w:r w:rsidRPr="0056271C">
        <w:rPr>
          <w:rFonts w:ascii="Arial" w:eastAsia="Times New Roman" w:hAnsi="Arial" w:cs="Arial"/>
          <w:color w:val="181818"/>
          <w:sz w:val="48"/>
          <w:szCs w:val="48"/>
          <w:lang w:eastAsia="uk-UA"/>
        </w:rPr>
        <w:t xml:space="preserve">Реакція на натискання </w:t>
      </w:r>
      <w:proofErr w:type="spellStart"/>
      <w:r w:rsidRPr="0056271C">
        <w:rPr>
          <w:rFonts w:ascii="Arial" w:eastAsia="Times New Roman" w:hAnsi="Arial" w:cs="Arial"/>
          <w:color w:val="181818"/>
          <w:sz w:val="48"/>
          <w:szCs w:val="48"/>
          <w:lang w:eastAsia="uk-UA"/>
        </w:rPr>
        <w:t>Button</w:t>
      </w:r>
      <w:proofErr w:type="spellEnd"/>
    </w:p>
    <w:p w:rsidR="0056271C" w:rsidRPr="0056271C" w:rsidRDefault="0056271C" w:rsidP="0056271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4572000" cy="3425825"/>
            <wp:effectExtent l="0" t="0" r="0" b="3175"/>
            <wp:docPr id="9" name="Рисунок 9" descr="https://i.ytimg.com/vi/L3zVFAiotGU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ytimg.com/vi/L3zVFAiotGU/hqdefaul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У режимі кнопки керування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має дві опції натискання: коротке і довге (кнопка затиснута більш ніж на 3 секунди). Ці натискання можуть провокувати виконання дії одним чи кількома пристроями автоматизації: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Relay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WallSwitch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або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Socket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8" name="Прямоугольник 8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AEC98B" id="Прямоугольник 8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B6EQMAACU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У режимі тривожної кнопки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не має опцій довгого та короткого натискання, проте може брати участь </w:t>
      </w:r>
      <w:hyperlink r:id="rId34" w:anchor="block2" w:history="1">
        <w:r w:rsidRPr="0056271C">
          <w:rPr>
            <w:rFonts w:ascii="Arial" w:eastAsia="Times New Roman" w:hAnsi="Arial" w:cs="Arial"/>
            <w:color w:val="FFFFFF"/>
            <w:sz w:val="21"/>
            <w:szCs w:val="21"/>
            <w:u w:val="single"/>
            <w:lang w:eastAsia="uk-UA"/>
          </w:rPr>
          <w:t>у сценарії за тривогою</w:t>
        </w:r>
      </w:hyperlink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Щоб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привʼязати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дію пристрою автоматизації до довгого або короткого натискання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:</w:t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Відкрийте </w:t>
      </w:r>
      <w:hyperlink r:id="rId35" w:history="1"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 xml:space="preserve">застосунок </w:t>
        </w:r>
        <w:proofErr w:type="spellStart"/>
        <w:r w:rsidRPr="0056271C">
          <w:rPr>
            <w:rFonts w:ascii="Arial" w:eastAsia="Times New Roman" w:hAnsi="Arial" w:cs="Arial"/>
            <w:color w:val="181818"/>
            <w:sz w:val="27"/>
            <w:szCs w:val="27"/>
            <w:u w:val="single"/>
            <w:lang w:eastAsia="uk-UA"/>
          </w:rPr>
          <w:t>Ajax</w:t>
        </w:r>
        <w:proofErr w:type="spellEnd"/>
      </w:hyperlink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і перейдіть до вкладки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Пристрої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Виберіть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у переліку пристроїв і перейдіть до налаштувань, натиснувши на значок із шестернею </w:t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7" name="Прямоугольник 7" descr="https://support.ajax.systems/wp-content/themes/ajax-support/assets/icons-new/Settings-M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07E0CB" id="Прямоугольник 7" o:spid="_x0000_s1026" alt="https://support.ajax.systems/wp-content/themes/ajax-support/assets/icons-new/Settings-M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" filled="f" stroked="f">
                <o:lock v:ext="edit" aspectratio="t"/>
                <w10:anchorlock/>
              </v:rect>
            </w:pict>
          </mc:Fallback>
        </mc:AlternateConten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4069715"/>
            <wp:effectExtent l="0" t="0" r="0" b="6985"/>
            <wp:docPr id="6" name="Рисунок 6" descr="ajax scenario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jax scenarios butt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Виберіть режим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Керування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в розділі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Режим роботи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 на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щоб зберегти зміни.</w:t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Перейдіть до меню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Сценарії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та 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Створити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, якщо створюєте сценарій уперше, або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Додати сценарій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якщо в системі безпеки 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вже є створені сценарії.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4598035"/>
            <wp:effectExtent l="0" t="0" r="0" b="0"/>
            <wp:docPr id="5" name="Рисунок 5" descr="ajax scenario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ajax scenarios button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59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Виберіть опцію натискання, яке запускає сценарій: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Коротке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чи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Довге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4" name="Рисунок 4" descr="ajax scenario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jax scenarios button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lastRenderedPageBreak/>
        <w:t>Виберіть пристрій автоматизації, який виконуватиме дію.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br/>
      </w: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drawing>
          <wp:inline distT="0" distB="0" distL="0" distR="0">
            <wp:extent cx="2859405" cy="6194425"/>
            <wp:effectExtent l="0" t="0" r="0" b="0"/>
            <wp:docPr id="3" name="Рисунок 3" descr="ajax scenario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ajax scenarios button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Введіть </w:t>
      </w:r>
      <w:proofErr w:type="spellStart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 xml:space="preserve"> сценарію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та задайте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Дію пристрою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, що виконуватиметься після натискання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Button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.</w:t>
      </w:r>
    </w:p>
    <w:p w:rsidR="0056271C" w:rsidRPr="0056271C" w:rsidRDefault="0056271C" w:rsidP="0056271C">
      <w:pPr>
        <w:numPr>
          <w:ilvl w:val="1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Вмикається</w:t>
      </w:r>
    </w:p>
    <w:p w:rsidR="0056271C" w:rsidRPr="0056271C" w:rsidRDefault="0056271C" w:rsidP="0056271C">
      <w:pPr>
        <w:numPr>
          <w:ilvl w:val="1"/>
          <w:numId w:val="8"/>
        </w:numPr>
        <w:shd w:val="clear" w:color="auto" w:fill="FFFFFF"/>
        <w:spacing w:before="100" w:beforeAutospacing="1" w:after="240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Вимикається</w:t>
      </w:r>
    </w:p>
    <w:p w:rsidR="0056271C" w:rsidRPr="0056271C" w:rsidRDefault="0056271C" w:rsidP="0056271C">
      <w:pPr>
        <w:numPr>
          <w:ilvl w:val="1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Змінює стан</w:t>
      </w:r>
    </w:p>
    <w:p w:rsidR="0056271C" w:rsidRPr="0056271C" w:rsidRDefault="0056271C" w:rsidP="0056271C">
      <w:pPr>
        <w:shd w:val="clear" w:color="auto" w:fill="FFFFFF"/>
        <w:spacing w:beforeAutospacing="1" w:after="0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noProof/>
          <w:color w:val="181818"/>
          <w:sz w:val="27"/>
          <w:szCs w:val="27"/>
          <w:lang w:eastAsia="uk-UA"/>
        </w:rPr>
        <w:lastRenderedPageBreak/>
        <w:drawing>
          <wp:inline distT="0" distB="0" distL="0" distR="0">
            <wp:extent cx="2859405" cy="6181725"/>
            <wp:effectExtent l="0" t="0" r="0" b="9525"/>
            <wp:docPr id="2" name="Рисунок 2" descr="ajax scenario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jax scenarios button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71C" w:rsidRPr="0056271C" w:rsidRDefault="0056271C" w:rsidP="0056271C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Натисніть </w:t>
      </w:r>
      <w:r w:rsidRPr="0056271C">
        <w:rPr>
          <w:rFonts w:ascii="Arial" w:eastAsia="Times New Roman" w:hAnsi="Arial" w:cs="Arial"/>
          <w:b/>
          <w:bCs/>
          <w:color w:val="181818"/>
          <w:sz w:val="27"/>
          <w:szCs w:val="27"/>
          <w:lang w:eastAsia="uk-UA"/>
        </w:rPr>
        <w:t>Зберегти</w:t>
      </w: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 — сценарій з’явиться в переліку сценаріїв пристрою.</w:t>
      </w:r>
    </w:p>
    <w:p w:rsidR="0056271C" w:rsidRPr="0056271C" w:rsidRDefault="0056271C" w:rsidP="0056271C">
      <w:pPr>
        <w:shd w:val="clear" w:color="auto" w:fill="FFFFFF"/>
        <w:spacing w:after="374" w:line="240" w:lineRule="auto"/>
        <w:rPr>
          <w:rFonts w:ascii="Arial" w:eastAsia="Times New Roman" w:hAnsi="Arial" w:cs="Arial"/>
          <w:color w:val="181818"/>
          <w:sz w:val="27"/>
          <w:szCs w:val="27"/>
          <w:lang w:eastAsia="uk-UA"/>
        </w:rPr>
      </w:pPr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Щоб видалити або редагувати сценарій, натисніть на його </w:t>
      </w:r>
      <w:proofErr w:type="spellStart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>імʼя</w:t>
      </w:r>
      <w:proofErr w:type="spellEnd"/>
      <w:r w:rsidRPr="0056271C">
        <w:rPr>
          <w:rFonts w:ascii="Arial" w:eastAsia="Times New Roman" w:hAnsi="Arial" w:cs="Arial"/>
          <w:color w:val="181818"/>
          <w:sz w:val="27"/>
          <w:szCs w:val="27"/>
          <w:lang w:eastAsia="uk-UA"/>
        </w:rPr>
        <w:t xml:space="preserve"> в переліку сценаріїв. Також ви можете вимкнути сценарій — його налаштування буде збережено. Для цього скористайтеся перемикачем праворуч від назви сценарію.</w:t>
      </w:r>
    </w:p>
    <w:p w:rsidR="0056271C" w:rsidRPr="0056271C" w:rsidRDefault="0056271C" w:rsidP="0056271C">
      <w:pPr>
        <w:shd w:val="clear" w:color="auto" w:fill="383838"/>
        <w:spacing w:after="0"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noProof/>
          <w:color w:val="FFFFFF"/>
          <w:sz w:val="21"/>
          <w:szCs w:val="21"/>
          <w:lang w:eastAsia="uk-UA"/>
        </w:rPr>
        <mc:AlternateContent>
          <mc:Choice Requires="wps">
            <w:drawing>
              <wp:inline distT="0" distB="0" distL="0" distR="0">
                <wp:extent cx="309245" cy="309245"/>
                <wp:effectExtent l="0" t="0" r="0" b="0"/>
                <wp:docPr id="1" name="Прямоугольник 1" descr="https://support.ajax.systems/wp-content/themes/ajax-support/assets/icons/warning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40A2CE" id="Прямоугольник 1" o:spid="_x0000_s1026" alt="https://support.ajax.systems/wp-content/themes/ajax-support/assets/icons/warning.svg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" filled="f" stroked="f">
                <o:lock v:ext="edit" aspectratio="t"/>
                <w10:anchorlock/>
              </v:rect>
            </w:pict>
          </mc:Fallback>
        </mc:AlternateContent>
      </w:r>
    </w:p>
    <w:p w:rsidR="0056271C" w:rsidRPr="0056271C" w:rsidRDefault="0056271C" w:rsidP="0056271C">
      <w:pPr>
        <w:shd w:val="clear" w:color="auto" w:fill="383838"/>
        <w:spacing w:line="240" w:lineRule="auto"/>
        <w:rPr>
          <w:rFonts w:ascii="Arial" w:eastAsia="Times New Roman" w:hAnsi="Arial" w:cs="Arial"/>
          <w:color w:val="FFFFFF"/>
          <w:sz w:val="21"/>
          <w:szCs w:val="21"/>
          <w:lang w:eastAsia="uk-UA"/>
        </w:rPr>
      </w:pPr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Сценарій займає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памʼять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</w:t>
      </w:r>
      <w:proofErr w:type="spellStart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>хаба</w:t>
      </w:r>
      <w:proofErr w:type="spellEnd"/>
      <w:r w:rsidRPr="0056271C">
        <w:rPr>
          <w:rFonts w:ascii="Arial" w:eastAsia="Times New Roman" w:hAnsi="Arial" w:cs="Arial"/>
          <w:color w:val="FFFFFF"/>
          <w:sz w:val="21"/>
          <w:szCs w:val="21"/>
          <w:lang w:eastAsia="uk-UA"/>
        </w:rPr>
        <w:t xml:space="preserve"> незалежно від того, увімкнений він чи вимкнений.</w:t>
      </w:r>
    </w:p>
    <w:p w:rsidR="002F10B6" w:rsidRDefault="002F10B6"/>
    <w:p w:rsidR="007515C5" w:rsidRDefault="007515C5">
      <w:hyperlink r:id="rId41" w:history="1">
        <w:r w:rsidRPr="000E5566">
          <w:rPr>
            <w:rStyle w:val="a4"/>
          </w:rPr>
          <w:t>https://support.ajax.systems/uk/manuals/scenarios/</w:t>
        </w:r>
      </w:hyperlink>
    </w:p>
    <w:p w:rsidR="007515C5" w:rsidRDefault="007515C5">
      <w:bookmarkStart w:id="0" w:name="_GoBack"/>
      <w:bookmarkEnd w:id="0"/>
    </w:p>
    <w:sectPr w:rsidR="007515C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0224"/>
    <w:multiLevelType w:val="multilevel"/>
    <w:tmpl w:val="96F6F6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EF33A1"/>
    <w:multiLevelType w:val="multilevel"/>
    <w:tmpl w:val="CB4EF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A1168"/>
    <w:multiLevelType w:val="multilevel"/>
    <w:tmpl w:val="C6649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912643"/>
    <w:multiLevelType w:val="multilevel"/>
    <w:tmpl w:val="1F3EC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633F53"/>
    <w:multiLevelType w:val="multilevel"/>
    <w:tmpl w:val="2888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C3171E4"/>
    <w:multiLevelType w:val="multilevel"/>
    <w:tmpl w:val="073A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E6A7142"/>
    <w:multiLevelType w:val="multilevel"/>
    <w:tmpl w:val="6D640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AA4142B"/>
    <w:multiLevelType w:val="multilevel"/>
    <w:tmpl w:val="EDCA1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71C"/>
    <w:rsid w:val="001D3DAC"/>
    <w:rsid w:val="001E400B"/>
    <w:rsid w:val="002A098E"/>
    <w:rsid w:val="002F10B6"/>
    <w:rsid w:val="0030015D"/>
    <w:rsid w:val="00331EBA"/>
    <w:rsid w:val="0046647F"/>
    <w:rsid w:val="0047507B"/>
    <w:rsid w:val="0056271C"/>
    <w:rsid w:val="005C4110"/>
    <w:rsid w:val="005E2D12"/>
    <w:rsid w:val="00680310"/>
    <w:rsid w:val="007515C5"/>
    <w:rsid w:val="008A1ABF"/>
    <w:rsid w:val="009F53D4"/>
    <w:rsid w:val="00A002C4"/>
    <w:rsid w:val="00BA5B59"/>
    <w:rsid w:val="00BB47C6"/>
    <w:rsid w:val="00CD3943"/>
    <w:rsid w:val="00DE09D1"/>
    <w:rsid w:val="00E829A0"/>
    <w:rsid w:val="00FA6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9D4FEE"/>
  <w15:chartTrackingRefBased/>
  <w15:docId w15:val="{9B8C5865-3A3D-4C11-8289-3C4E1174B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6271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link w:val="20"/>
    <w:uiPriority w:val="9"/>
    <w:qFormat/>
    <w:rsid w:val="005627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styleId="3">
    <w:name w:val="heading 3"/>
    <w:basedOn w:val="a"/>
    <w:link w:val="30"/>
    <w:uiPriority w:val="9"/>
    <w:qFormat/>
    <w:rsid w:val="005627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71C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customStyle="1" w:styleId="20">
    <w:name w:val="Заголовок 2 Знак"/>
    <w:basedOn w:val="a0"/>
    <w:link w:val="2"/>
    <w:uiPriority w:val="9"/>
    <w:rsid w:val="0056271C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customStyle="1" w:styleId="30">
    <w:name w:val="Заголовок 3 Знак"/>
    <w:basedOn w:val="a0"/>
    <w:link w:val="3"/>
    <w:uiPriority w:val="9"/>
    <w:rsid w:val="0056271C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customStyle="1" w:styleId="text-muted">
    <w:name w:val="text-muted"/>
    <w:basedOn w:val="a0"/>
    <w:rsid w:val="0056271C"/>
  </w:style>
  <w:style w:type="paragraph" w:styleId="a3">
    <w:name w:val="Normal (Web)"/>
    <w:basedOn w:val="a"/>
    <w:uiPriority w:val="99"/>
    <w:semiHidden/>
    <w:unhideWhenUsed/>
    <w:rsid w:val="005627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Hyperlink"/>
    <w:basedOn w:val="a0"/>
    <w:uiPriority w:val="99"/>
    <w:unhideWhenUsed/>
    <w:rsid w:val="0056271C"/>
    <w:rPr>
      <w:color w:val="0000FF"/>
      <w:u w:val="single"/>
    </w:rPr>
  </w:style>
  <w:style w:type="character" w:styleId="a5">
    <w:name w:val="Strong"/>
    <w:basedOn w:val="a0"/>
    <w:uiPriority w:val="22"/>
    <w:qFormat/>
    <w:rsid w:val="005627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2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2391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9973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019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1453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6486">
              <w:marLeft w:val="0"/>
              <w:marRight w:val="3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04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2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93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9882440">
              <w:marLeft w:val="-60"/>
              <w:marRight w:val="-6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99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534302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9384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71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18935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162758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44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928516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67922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123254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7169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003214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94253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326092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89922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9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51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5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677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4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448597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473162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2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7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5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472348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904982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3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762007">
              <w:marLeft w:val="0"/>
              <w:marRight w:val="0"/>
              <w:marTop w:val="72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01">
                  <w:marLeft w:val="0"/>
                  <w:marRight w:val="3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ajax.systems/uk/manuals/scenario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support.ajax.systems/uk/manuals/scenarios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support.ajax.systems/uk/manuals/scenarios/" TargetMode="External"/><Relationship Id="rId12" Type="http://schemas.openxmlformats.org/officeDocument/2006/relationships/hyperlink" Target="https://ajax.systems/ua/software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s://ajax.systems/ua/software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ajax.systems/ua/software/" TargetMode="External"/><Relationship Id="rId29" Type="http://schemas.openxmlformats.org/officeDocument/2006/relationships/image" Target="media/image17.jpeg"/><Relationship Id="rId41" Type="http://schemas.openxmlformats.org/officeDocument/2006/relationships/hyperlink" Target="https://support.ajax.systems/uk/manuals/scenario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support.ajax.systems/uk/how-to-control-electric-lock-via-relay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19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1.jpeg"/><Relationship Id="rId10" Type="http://schemas.openxmlformats.org/officeDocument/2006/relationships/hyperlink" Target="https://support.ajax.systems/uk/manuals/scenarios/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ajax.systems/ua/softwar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ajax.systems/uk/manuals/scenarios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ajax.systems/ua/software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10247</Words>
  <Characters>5841</Characters>
  <Application>Microsoft Office Word</Application>
  <DocSecurity>0</DocSecurity>
  <Lines>48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2021-12-06T18:56:00Z</dcterms:created>
  <dcterms:modified xsi:type="dcterms:W3CDTF">2021-12-06T18:57:00Z</dcterms:modified>
</cp:coreProperties>
</file>