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46" w:rsidRPr="00A35C46" w:rsidRDefault="001438FF" w:rsidP="00A35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27.09.2023</w:t>
      </w:r>
    </w:p>
    <w:p w:rsidR="00D17E37" w:rsidRPr="00A35C46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46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A35C46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37" w:rsidRPr="00A35C46" w:rsidRDefault="001C7AFB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A35C46" w:rsidRPr="00A35C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062">
        <w:rPr>
          <w:rFonts w:ascii="Times New Roman" w:hAnsi="Times New Roman" w:cs="Times New Roman"/>
          <w:b/>
          <w:sz w:val="28"/>
          <w:szCs w:val="28"/>
        </w:rPr>
        <w:t>ОСОБИСТІСТЬ В СИСТЕМІ УПРАВЛІННЯ ПОВЕДІНКОЮ ОРГАНІЗАЦІЇ</w:t>
      </w:r>
    </w:p>
    <w:p w:rsidR="00D17E37" w:rsidRDefault="00D17E37" w:rsidP="00A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46" w:rsidRDefault="00A35C46" w:rsidP="00A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46" w:rsidRDefault="008C32AB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практичне заняття </w:t>
      </w:r>
      <w:r w:rsidR="00EF752F">
        <w:rPr>
          <w:rFonts w:ascii="Times New Roman" w:hAnsi="Times New Roman" w:cs="Times New Roman"/>
          <w:sz w:val="28"/>
          <w:szCs w:val="28"/>
        </w:rPr>
        <w:t>підготувати для виступу та обговорення наступні питання:</w:t>
      </w:r>
      <w:r w:rsidR="00343EA3">
        <w:rPr>
          <w:rFonts w:ascii="Times New Roman" w:hAnsi="Times New Roman" w:cs="Times New Roman"/>
          <w:sz w:val="28"/>
          <w:szCs w:val="28"/>
        </w:rPr>
        <w:t xml:space="preserve"> </w:t>
      </w:r>
      <w:r w:rsidR="00343EA3" w:rsidRPr="00343EA3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EF752F" w:rsidRDefault="00CD60F4" w:rsidP="001C7AF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«індивід», «індивідуальність», «особистість». Структура особистості.</w:t>
      </w:r>
    </w:p>
    <w:p w:rsidR="00C07B57" w:rsidRDefault="00CD60F4" w:rsidP="001C7AF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темпераменту та їх основні характеристики</w:t>
      </w:r>
    </w:p>
    <w:p w:rsidR="00B34CCC" w:rsidRDefault="00CD60F4" w:rsidP="001C7AF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Характерні риси особистості, пов’язані з її поведінкою в організації</w:t>
      </w:r>
    </w:p>
    <w:p w:rsidR="00EE450F" w:rsidRDefault="00CD60F4" w:rsidP="001C7AF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0F">
        <w:rPr>
          <w:rFonts w:ascii="Times New Roman" w:hAnsi="Times New Roman" w:cs="Times New Roman"/>
          <w:sz w:val="28"/>
          <w:szCs w:val="28"/>
        </w:rPr>
        <w:t>Психологічна угода та типи адаптації працівників до організаційного оточення</w:t>
      </w:r>
    </w:p>
    <w:p w:rsidR="00EE450F" w:rsidRDefault="00E824CA" w:rsidP="001C7AF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50F">
        <w:rPr>
          <w:rFonts w:ascii="Times New Roman" w:hAnsi="Times New Roman" w:cs="Times New Roman"/>
          <w:sz w:val="28"/>
          <w:szCs w:val="28"/>
        </w:rPr>
        <w:t>Маніпулятивна поведінка та заходи з її обмеження</w:t>
      </w:r>
    </w:p>
    <w:p w:rsidR="00E824CA" w:rsidRDefault="00E824CA" w:rsidP="001C7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4CA" w:rsidRPr="008C6CBF" w:rsidRDefault="00E824CA" w:rsidP="001C7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BF">
        <w:rPr>
          <w:rFonts w:ascii="Times New Roman" w:hAnsi="Times New Roman" w:cs="Times New Roman"/>
          <w:b/>
          <w:sz w:val="28"/>
          <w:szCs w:val="28"/>
        </w:rPr>
        <w:t>Для самостійного вивчення:</w:t>
      </w:r>
    </w:p>
    <w:p w:rsidR="00E824CA" w:rsidRPr="00C3673F" w:rsidRDefault="00E824CA" w:rsidP="001C7A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3F">
        <w:rPr>
          <w:rFonts w:ascii="Times New Roman" w:hAnsi="Times New Roman" w:cs="Times New Roman"/>
          <w:sz w:val="28"/>
          <w:szCs w:val="28"/>
        </w:rPr>
        <w:t>Теорії особистості</w:t>
      </w:r>
      <w:r w:rsidR="00EE450F">
        <w:rPr>
          <w:rFonts w:ascii="Times New Roman" w:hAnsi="Times New Roman" w:cs="Times New Roman"/>
          <w:sz w:val="28"/>
          <w:szCs w:val="28"/>
        </w:rPr>
        <w:t xml:space="preserve"> та їх характеристика</w:t>
      </w:r>
    </w:p>
    <w:p w:rsidR="00E824CA" w:rsidRPr="00C3673F" w:rsidRDefault="00E824CA" w:rsidP="001C7A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3F">
        <w:rPr>
          <w:rFonts w:ascii="Times New Roman" w:hAnsi="Times New Roman" w:cs="Times New Roman"/>
          <w:sz w:val="28"/>
          <w:szCs w:val="28"/>
        </w:rPr>
        <w:t>Теорія інтересів і закон оптимальної поведінки</w:t>
      </w:r>
    </w:p>
    <w:p w:rsidR="00E824CA" w:rsidRDefault="00E824CA" w:rsidP="001C7A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73F">
        <w:rPr>
          <w:rFonts w:ascii="Times New Roman" w:hAnsi="Times New Roman" w:cs="Times New Roman"/>
          <w:sz w:val="28"/>
          <w:szCs w:val="28"/>
        </w:rPr>
        <w:t>Загальні закони поведінки індивіда (закон зворотного зв’язку, закон єдності біологічного і соціального, закон ентропії, закон зростання варіантності поведінки, закон відносності поведінки, закон єдності свідомого та несвідомого, закон кумулятивного впливу, закон послідовності розвитку, закон необхідної різноманітності)</w:t>
      </w:r>
    </w:p>
    <w:p w:rsidR="00E824CA" w:rsidRPr="00EC22EA" w:rsidRDefault="00E824CA" w:rsidP="001C7AF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EA">
        <w:rPr>
          <w:rFonts w:ascii="Times New Roman" w:hAnsi="Times New Roman" w:cs="Times New Roman"/>
          <w:sz w:val="28"/>
          <w:szCs w:val="28"/>
        </w:rPr>
        <w:t>Особистісний потенціал працівника та його вплив на поведінку в організації</w:t>
      </w:r>
    </w:p>
    <w:p w:rsidR="00EF752F" w:rsidRDefault="00EF752F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2F" w:rsidRDefault="00EF752F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6C" w:rsidRPr="007B1C6C" w:rsidRDefault="007B1C6C" w:rsidP="001C7A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C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4D2D30" w:rsidRDefault="00AE6D85" w:rsidP="001C7A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</w:t>
      </w:r>
      <w:r w:rsidR="004D2D3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4E">
        <w:rPr>
          <w:rFonts w:ascii="Times New Roman" w:hAnsi="Times New Roman" w:cs="Times New Roman"/>
          <w:sz w:val="28"/>
          <w:szCs w:val="28"/>
        </w:rPr>
        <w:t xml:space="preserve">(дві)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2D30">
        <w:rPr>
          <w:rFonts w:ascii="Times New Roman" w:hAnsi="Times New Roman" w:cs="Times New Roman"/>
          <w:sz w:val="28"/>
          <w:szCs w:val="28"/>
        </w:rPr>
        <w:t xml:space="preserve">наступні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4D2D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D85" w:rsidRPr="00262610" w:rsidRDefault="00AE6D85" w:rsidP="001C7AFB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610">
        <w:rPr>
          <w:rFonts w:ascii="Times New Roman" w:hAnsi="Times New Roman" w:cs="Times New Roman"/>
          <w:b/>
          <w:sz w:val="28"/>
          <w:szCs w:val="28"/>
        </w:rPr>
        <w:t>Типи маніпуляторів та їх характеристика</w:t>
      </w:r>
    </w:p>
    <w:p w:rsidR="00377995" w:rsidRDefault="004D2D30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підготовки цієї презентації рекомендую скористатися наступним підручником (все одно всі списували саме з нього):</w:t>
      </w:r>
    </w:p>
    <w:p w:rsidR="00AE6D85" w:rsidRPr="009D0139" w:rsidRDefault="00AE6D85" w:rsidP="001C7AF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139">
        <w:rPr>
          <w:rFonts w:ascii="Times New Roman" w:hAnsi="Times New Roman" w:cs="Times New Roman"/>
          <w:b/>
          <w:bCs/>
          <w:sz w:val="28"/>
          <w:szCs w:val="28"/>
        </w:rPr>
        <w:t>Шостром</w:t>
      </w:r>
      <w:proofErr w:type="spellEnd"/>
      <w:r w:rsidRPr="009D0139">
        <w:rPr>
          <w:rFonts w:ascii="Times New Roman" w:hAnsi="Times New Roman" w:cs="Times New Roman"/>
          <w:b/>
          <w:bCs/>
          <w:sz w:val="28"/>
          <w:szCs w:val="28"/>
        </w:rPr>
        <w:t xml:space="preserve"> Э. «Анти-</w:t>
      </w:r>
      <w:proofErr w:type="spellStart"/>
      <w:r w:rsidRPr="009D0139">
        <w:rPr>
          <w:rFonts w:ascii="Times New Roman" w:hAnsi="Times New Roman" w:cs="Times New Roman"/>
          <w:b/>
          <w:bCs/>
          <w:sz w:val="28"/>
          <w:szCs w:val="28"/>
        </w:rPr>
        <w:t>Карнеги</w:t>
      </w:r>
      <w:proofErr w:type="spellEnd"/>
      <w:r w:rsidRPr="009D0139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spellStart"/>
      <w:r w:rsidRPr="009D0139">
        <w:rPr>
          <w:rFonts w:ascii="Times New Roman" w:hAnsi="Times New Roman" w:cs="Times New Roman"/>
          <w:b/>
          <w:bCs/>
          <w:sz w:val="28"/>
          <w:szCs w:val="28"/>
        </w:rPr>
        <w:t>или</w:t>
      </w:r>
      <w:proofErr w:type="spellEnd"/>
      <w:r w:rsidRPr="009D0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0139">
        <w:rPr>
          <w:rFonts w:ascii="Times New Roman" w:hAnsi="Times New Roman" w:cs="Times New Roman"/>
          <w:b/>
          <w:bCs/>
          <w:sz w:val="28"/>
          <w:szCs w:val="28"/>
        </w:rPr>
        <w:t>Человек-манипулятор</w:t>
      </w:r>
      <w:proofErr w:type="spellEnd"/>
      <w:r w:rsidRPr="009D0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D85" w:rsidRPr="009D0139" w:rsidRDefault="00AE6D85" w:rsidP="001C7A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139">
        <w:rPr>
          <w:rFonts w:ascii="Times New Roman" w:hAnsi="Times New Roman" w:cs="Times New Roman"/>
          <w:sz w:val="28"/>
          <w:szCs w:val="28"/>
        </w:rPr>
        <w:t>http://nkozlov.ru/library/s42/d395/?full=1</w:t>
      </w:r>
    </w:p>
    <w:p w:rsidR="00AE6D85" w:rsidRPr="00AE6D85" w:rsidRDefault="00AE6D85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904" w:rsidRPr="00262610" w:rsidRDefault="004D2D30" w:rsidP="001C7AFB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610">
        <w:rPr>
          <w:rFonts w:ascii="Times New Roman" w:hAnsi="Times New Roman" w:cs="Times New Roman"/>
          <w:b/>
          <w:sz w:val="28"/>
          <w:szCs w:val="28"/>
        </w:rPr>
        <w:t xml:space="preserve">Характеристика психологічних методів впливу на працівників </w:t>
      </w:r>
    </w:p>
    <w:p w:rsidR="006A0D42" w:rsidRDefault="006A0D42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64E" w:rsidRDefault="0027064E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F63" w:rsidRPr="0003578A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Виконане завдання надіслати мені на електронну пошту</w:t>
      </w:r>
      <w:r w:rsidR="003A6113" w:rsidRPr="003A6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F63" w:rsidRPr="000827D6" w:rsidRDefault="001438FF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8B5769" w:rsidRPr="00BC50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8B5769" w:rsidRPr="000827D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22110@</w:t>
        </w:r>
        <w:proofErr w:type="spellStart"/>
        <w:r w:rsidR="008B5769" w:rsidRPr="00BC50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8B5769" w:rsidRPr="000827D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B5769" w:rsidRPr="00BC50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E7F63" w:rsidRPr="000827D6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D42" w:rsidRDefault="000827D6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файлу:</w:t>
      </w:r>
    </w:p>
    <w:p w:rsidR="0003578A" w:rsidRDefault="004A3101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Наприклад: </w:t>
      </w:r>
    </w:p>
    <w:p w:rsidR="000827D6" w:rsidRDefault="001438FF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27.09.2023_</w:t>
      </w:r>
      <w:r w:rsidR="004A3101" w:rsidRPr="004A3101">
        <w:rPr>
          <w:rFonts w:ascii="Times New Roman" w:hAnsi="Times New Roman" w:cs="Times New Roman"/>
          <w:b/>
          <w:sz w:val="28"/>
          <w:szCs w:val="28"/>
        </w:rPr>
        <w:t>Іванов_МОМ-2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3101" w:rsidRPr="004A3101">
        <w:rPr>
          <w:rFonts w:ascii="Times New Roman" w:hAnsi="Times New Roman" w:cs="Times New Roman"/>
          <w:b/>
          <w:sz w:val="28"/>
          <w:szCs w:val="28"/>
        </w:rPr>
        <w:t>_</w:t>
      </w:r>
      <w:r w:rsidR="0003578A">
        <w:rPr>
          <w:rFonts w:ascii="Times New Roman" w:hAnsi="Times New Roman" w:cs="Times New Roman"/>
          <w:b/>
          <w:sz w:val="28"/>
          <w:szCs w:val="28"/>
        </w:rPr>
        <w:t>Презентація Маніпулятори</w:t>
      </w:r>
      <w:r w:rsidR="004A3101" w:rsidRPr="004A3101">
        <w:rPr>
          <w:rFonts w:ascii="Times New Roman" w:hAnsi="Times New Roman" w:cs="Times New Roman"/>
          <w:b/>
          <w:sz w:val="28"/>
          <w:szCs w:val="28"/>
        </w:rPr>
        <w:t>_Т</w:t>
      </w:r>
      <w:r w:rsidR="0003578A">
        <w:rPr>
          <w:rFonts w:ascii="Times New Roman" w:hAnsi="Times New Roman" w:cs="Times New Roman"/>
          <w:b/>
          <w:sz w:val="28"/>
          <w:szCs w:val="28"/>
        </w:rPr>
        <w:t>2</w:t>
      </w:r>
    </w:p>
    <w:p w:rsidR="0003578A" w:rsidRDefault="001438FF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27.09.2023_</w:t>
      </w:r>
      <w:r w:rsidR="0003578A" w:rsidRPr="004A3101">
        <w:rPr>
          <w:rFonts w:ascii="Times New Roman" w:hAnsi="Times New Roman" w:cs="Times New Roman"/>
          <w:b/>
          <w:sz w:val="28"/>
          <w:szCs w:val="28"/>
        </w:rPr>
        <w:t>Іванов_МОМ-2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78A" w:rsidRPr="004A3101">
        <w:rPr>
          <w:rFonts w:ascii="Times New Roman" w:hAnsi="Times New Roman" w:cs="Times New Roman"/>
          <w:b/>
          <w:sz w:val="28"/>
          <w:szCs w:val="28"/>
        </w:rPr>
        <w:t>_</w:t>
      </w:r>
      <w:r w:rsidR="0003578A">
        <w:rPr>
          <w:rFonts w:ascii="Times New Roman" w:hAnsi="Times New Roman" w:cs="Times New Roman"/>
          <w:b/>
          <w:sz w:val="28"/>
          <w:szCs w:val="28"/>
        </w:rPr>
        <w:t>Презентація Психологічний вплив</w:t>
      </w:r>
      <w:r w:rsidR="0003578A" w:rsidRPr="004A3101">
        <w:rPr>
          <w:rFonts w:ascii="Times New Roman" w:hAnsi="Times New Roman" w:cs="Times New Roman"/>
          <w:b/>
          <w:sz w:val="28"/>
          <w:szCs w:val="28"/>
        </w:rPr>
        <w:t>_Т</w:t>
      </w:r>
      <w:r w:rsidR="0003578A">
        <w:rPr>
          <w:rFonts w:ascii="Times New Roman" w:hAnsi="Times New Roman" w:cs="Times New Roman"/>
          <w:b/>
          <w:sz w:val="28"/>
          <w:szCs w:val="28"/>
        </w:rPr>
        <w:t>2</w:t>
      </w:r>
    </w:p>
    <w:p w:rsidR="006A0D42" w:rsidRDefault="006A0D42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101" w:rsidRDefault="004A3101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101" w:rsidRPr="00C86463" w:rsidRDefault="00EC65A6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63">
        <w:rPr>
          <w:rFonts w:ascii="Times New Roman" w:hAnsi="Times New Roman" w:cs="Times New Roman"/>
          <w:b/>
          <w:sz w:val="28"/>
          <w:szCs w:val="28"/>
        </w:rPr>
        <w:t xml:space="preserve">Максимально можлива оцінка за виконане завдання – 10 балів </w:t>
      </w:r>
    </w:p>
    <w:p w:rsidR="00EC65A6" w:rsidRDefault="00EC65A6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5A6" w:rsidRDefault="00C864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</w:t>
      </w:r>
      <w:r w:rsidR="006F3275">
        <w:rPr>
          <w:rFonts w:ascii="Times New Roman" w:hAnsi="Times New Roman" w:cs="Times New Roman"/>
          <w:sz w:val="28"/>
          <w:szCs w:val="28"/>
        </w:rPr>
        <w:t xml:space="preserve">рекомендації на </w:t>
      </w:r>
      <w:r w:rsidR="006F327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F32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F3275" w:rsidRPr="006F3275" w:rsidRDefault="006F3275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063 646 28 60</w:t>
      </w:r>
    </w:p>
    <w:sectPr w:rsidR="006F3275" w:rsidRPr="006F3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ED7"/>
    <w:multiLevelType w:val="hybridMultilevel"/>
    <w:tmpl w:val="2C261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AD"/>
    <w:multiLevelType w:val="hybridMultilevel"/>
    <w:tmpl w:val="FEB88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FA9"/>
    <w:multiLevelType w:val="hybridMultilevel"/>
    <w:tmpl w:val="3140E62E"/>
    <w:lvl w:ilvl="0" w:tplc="EB3E6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010B53"/>
    <w:multiLevelType w:val="hybridMultilevel"/>
    <w:tmpl w:val="404CF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3444C"/>
    <w:multiLevelType w:val="hybridMultilevel"/>
    <w:tmpl w:val="C17C4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4BB"/>
    <w:multiLevelType w:val="hybridMultilevel"/>
    <w:tmpl w:val="CF6E4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90C46"/>
    <w:multiLevelType w:val="hybridMultilevel"/>
    <w:tmpl w:val="0EA2E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6CE9"/>
    <w:multiLevelType w:val="hybridMultilevel"/>
    <w:tmpl w:val="E3A03584"/>
    <w:lvl w:ilvl="0" w:tplc="EB3E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7"/>
    <w:rsid w:val="00022C87"/>
    <w:rsid w:val="0003578A"/>
    <w:rsid w:val="000827D6"/>
    <w:rsid w:val="001438FF"/>
    <w:rsid w:val="001C04BB"/>
    <w:rsid w:val="001C7AFB"/>
    <w:rsid w:val="00262610"/>
    <w:rsid w:val="0027064E"/>
    <w:rsid w:val="003361D5"/>
    <w:rsid w:val="00343EA3"/>
    <w:rsid w:val="00377995"/>
    <w:rsid w:val="003A6113"/>
    <w:rsid w:val="004A3101"/>
    <w:rsid w:val="004D2D30"/>
    <w:rsid w:val="006A0D42"/>
    <w:rsid w:val="006F3275"/>
    <w:rsid w:val="00736CF4"/>
    <w:rsid w:val="007B1C6C"/>
    <w:rsid w:val="007E7F63"/>
    <w:rsid w:val="008B5769"/>
    <w:rsid w:val="008C32AB"/>
    <w:rsid w:val="00934904"/>
    <w:rsid w:val="00934D55"/>
    <w:rsid w:val="009922A0"/>
    <w:rsid w:val="009D3AE4"/>
    <w:rsid w:val="00A35C46"/>
    <w:rsid w:val="00AE6D85"/>
    <w:rsid w:val="00B34CCC"/>
    <w:rsid w:val="00C07B57"/>
    <w:rsid w:val="00C32CAB"/>
    <w:rsid w:val="00C86463"/>
    <w:rsid w:val="00C91A70"/>
    <w:rsid w:val="00CD60F4"/>
    <w:rsid w:val="00CF4062"/>
    <w:rsid w:val="00D17E37"/>
    <w:rsid w:val="00D87F9C"/>
    <w:rsid w:val="00D94E55"/>
    <w:rsid w:val="00DF4046"/>
    <w:rsid w:val="00E824CA"/>
    <w:rsid w:val="00EC65A6"/>
    <w:rsid w:val="00EE450F"/>
    <w:rsid w:val="00EF752F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1D0D8-A564-439D-9902-536A56A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F63"/>
    <w:rPr>
      <w:color w:val="0000FF" w:themeColor="hyperlink"/>
      <w:u w:val="single"/>
    </w:rPr>
  </w:style>
  <w:style w:type="paragraph" w:customStyle="1" w:styleId="Default">
    <w:name w:val="Default"/>
    <w:rsid w:val="00AE6D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A462-4CB7-46FF-819F-3E33D3AE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2023-09-23T19:18:00Z</dcterms:created>
  <dcterms:modified xsi:type="dcterms:W3CDTF">2023-09-23T19:19:00Z</dcterms:modified>
</cp:coreProperties>
</file>