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3498" w14:textId="77777777" w:rsidR="0056512F" w:rsidRPr="0056512F" w:rsidRDefault="0056512F" w:rsidP="0056512F">
      <w:pPr>
        <w:spacing w:before="75" w:after="75" w:line="240" w:lineRule="auto"/>
        <w:ind w:left="720" w:right="75" w:hanging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85611248"/>
      <w:r w:rsidRPr="005651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Теми курсової роботи з навчальної дисципліни «Біологічна оцінка якості води»</w:t>
      </w:r>
    </w:p>
    <w:p w14:paraId="36397F84" w14:textId="04AE6C95" w:rsidR="0056512F" w:rsidRPr="0056512F" w:rsidRDefault="0056512F" w:rsidP="00565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для студентів ІІ курсу 202</w:t>
      </w:r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3</w:t>
      </w:r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-202</w:t>
      </w:r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</w:t>
      </w:r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н.р</w:t>
      </w:r>
      <w:proofErr w:type="spellEnd"/>
      <w:r w:rsidRPr="00565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14:paraId="56DDABB1" w14:textId="77777777" w:rsidR="0056512F" w:rsidRPr="0056512F" w:rsidRDefault="0056512F" w:rsidP="0056512F">
      <w:pPr>
        <w:spacing w:before="75" w:after="75" w:line="240" w:lineRule="auto"/>
        <w:ind w:left="720" w:right="75" w:hanging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107CBF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бактеріям як метод оцінки стану водного навколишнього середовища.</w:t>
      </w:r>
    </w:p>
    <w:p w14:paraId="408E5DE4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водоростям як метод оцінки стану водного навколишнього середовища.</w:t>
      </w:r>
    </w:p>
    <w:p w14:paraId="30B4B7A4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вищим рослинам як метод оцінки стану водного навколишнього середовища.</w:t>
      </w:r>
    </w:p>
    <w:p w14:paraId="1FF5D0D1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одноклітинним тваринам як метод оцінки стану водного навколишнього середовища.</w:t>
      </w:r>
    </w:p>
    <w:p w14:paraId="3458AB48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кишковопорожнинним як метод оцінки стану водного навколишнього середовища.</w:t>
      </w:r>
    </w:p>
    <w:p w14:paraId="48AFBC54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плоским червам як метод оцінки стану водного навколишнього середовища.</w:t>
      </w:r>
    </w:p>
    <w:p w14:paraId="18D8ADD2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кільчастим червам як метод оцінки стану водного навколишнього середовища.</w:t>
      </w:r>
    </w:p>
    <w:p w14:paraId="4B9119D2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коловерткам як метод оцінки стану водного навколишнього середовища.</w:t>
      </w:r>
    </w:p>
    <w:p w14:paraId="1898608A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голкошкірим як метод оцінки стану водного навколишнього середовища.</w:t>
      </w:r>
    </w:p>
    <w:p w14:paraId="28BC3A0B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черевоногим молюскам як метод оцінки стану водного навколишнього середовища.</w:t>
      </w:r>
    </w:p>
    <w:p w14:paraId="580B7C68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двостулковим молюскам як метод оцінки стану водного навколишнього середовища.</w:t>
      </w:r>
    </w:p>
    <w:p w14:paraId="4BB07567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ракоподібним як метод оцінки стану водного навколишнього середовища.</w:t>
      </w:r>
    </w:p>
    <w:p w14:paraId="4B94BF2B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водним комахам як метод оцінки стану водного навколишнього середовища.</w:t>
      </w:r>
    </w:p>
    <w:p w14:paraId="2476AACA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рибам як метод оцінки стану водного навколишнього середовища.</w:t>
      </w:r>
    </w:p>
    <w:p w14:paraId="7782DCDF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бентосу як метод оцінки стану водного навколишнього середовища.</w:t>
      </w:r>
    </w:p>
    <w:p w14:paraId="726060E1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</w:t>
      </w: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перифітону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як метод оцінки стану водного навколишнього середовища.</w:t>
      </w:r>
    </w:p>
    <w:p w14:paraId="767179F7" w14:textId="77777777" w:rsidR="0056512F" w:rsidRPr="0056512F" w:rsidRDefault="0056512F" w:rsidP="0056512F">
      <w:pPr>
        <w:pStyle w:val="a3"/>
        <w:numPr>
          <w:ilvl w:val="0"/>
          <w:numId w:val="7"/>
        </w:numPr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Біоіндикація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завдяки </w:t>
      </w:r>
      <w:proofErr w:type="spellStart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нейстону</w:t>
      </w:r>
      <w:proofErr w:type="spellEnd"/>
      <w:r w:rsidRPr="0056512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як метод оцінки стану водного навколишнього середовища.</w:t>
      </w:r>
    </w:p>
    <w:bookmarkEnd w:id="0"/>
    <w:p w14:paraId="7A60FE06" w14:textId="77777777" w:rsidR="0056512F" w:rsidRPr="0056512F" w:rsidRDefault="0056512F" w:rsidP="0056512F">
      <w:pPr>
        <w:spacing w:before="75" w:after="7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75FE31C6" w14:textId="7A9D563E" w:rsidR="0056512F" w:rsidRDefault="0056512F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01027134" w14:textId="55BD81ED" w:rsidR="005B177E" w:rsidRDefault="005B177E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622E371D" w14:textId="22054CEC" w:rsidR="005B177E" w:rsidRDefault="005B177E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4064B71A" w14:textId="72D13137" w:rsidR="005B177E" w:rsidRDefault="005B177E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5E5A03D7" w14:textId="523FED73" w:rsidR="005B177E" w:rsidRDefault="005B177E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79853415" w14:textId="062C0BA2" w:rsidR="005B177E" w:rsidRDefault="005B177E" w:rsidP="005651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62C6FF05" w14:textId="18BD22D3" w:rsidR="005B177E" w:rsidRPr="0056512F" w:rsidRDefault="005B177E" w:rsidP="005B177E">
      <w:pPr>
        <w:pStyle w:val="a3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lastRenderedPageBreak/>
        <w:t xml:space="preserve">Обсяг – 30 сторінок. Вимоги щодо оформлення у Word - текст набирати шрифтом </w:t>
      </w:r>
      <w:proofErr w:type="spellStart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Times</w:t>
      </w:r>
      <w:proofErr w:type="spellEnd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New</w:t>
      </w:r>
      <w:proofErr w:type="spellEnd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Roman</w:t>
      </w:r>
      <w:proofErr w:type="spellEnd"/>
      <w:r w:rsidRPr="005B177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, кегль 14 з міжрядковим інтервалом 1½, абзац – відступ 0,8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</w:t>
      </w:r>
    </w:p>
    <w:p w14:paraId="07895F56" w14:textId="77777777" w:rsidR="0056512F" w:rsidRDefault="0056512F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47771" w14:textId="77777777" w:rsidR="0056512F" w:rsidRDefault="0056512F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47817" w14:textId="3C1B1AEB" w:rsidR="002A5F4E" w:rsidRPr="006D4CB5" w:rsidRDefault="002A5F4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На титульній сторінці</w:t>
      </w:r>
    </w:p>
    <w:p w14:paraId="7AE65789" w14:textId="4E682445" w:rsidR="00E249E6" w:rsidRPr="006D4CB5" w:rsidRDefault="002A5F4E" w:rsidP="00E249E6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Члени комісії проф. Уваєва О.І.</w:t>
      </w:r>
      <w:r w:rsidR="003E2BAA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+ ще два викладачі</w:t>
      </w:r>
    </w:p>
    <w:p w14:paraId="0C4443B6" w14:textId="77777777" w:rsidR="00CF243D" w:rsidRPr="006D4CB5" w:rsidRDefault="00CF243D" w:rsidP="00E249E6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F50C7" w14:textId="57D2B4AB" w:rsidR="00CF243D" w:rsidRPr="006D4CB5" w:rsidRDefault="00CF243D" w:rsidP="00CF243D">
      <w:pPr>
        <w:keepNext/>
        <w:keepLines/>
        <w:suppressAutoHyphens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</w:t>
      </w:r>
    </w:p>
    <w:p w14:paraId="7D95924F" w14:textId="31E64C06" w:rsidR="00CF243D" w:rsidRPr="006D4CB5" w:rsidRDefault="00CF243D" w:rsidP="00E249E6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Актуальність дослідження. </w:t>
      </w:r>
    </w:p>
    <w:p w14:paraId="39F510AB" w14:textId="77777777" w:rsidR="003E2BAA" w:rsidRPr="006D4CB5" w:rsidRDefault="003E2BAA" w:rsidP="00E249E6">
      <w:pPr>
        <w:keepNext/>
        <w:keepLines/>
        <w:suppressAutoHyphens/>
        <w:spacing w:after="0" w:line="240" w:lineRule="auto"/>
        <w:ind w:firstLine="227"/>
        <w:rPr>
          <w:rFonts w:ascii="Times New Roman" w:hAnsi="Times New Roman" w:cs="Times New Roman"/>
          <w:color w:val="FF0000"/>
          <w:sz w:val="28"/>
          <w:szCs w:val="28"/>
        </w:rPr>
      </w:pPr>
    </w:p>
    <w:p w14:paraId="31B3359E" w14:textId="77777777" w:rsidR="005B177E" w:rsidRPr="006D4CB5" w:rsidRDefault="009F62CA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</w:t>
      </w: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формулюється</w:t>
      </w:r>
      <w:proofErr w:type="spellEnd"/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темою роботи!</w:t>
      </w:r>
      <w:r w:rsidR="005B177E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238141B" w14:textId="61FBA616" w:rsidR="007F1E84" w:rsidRPr="006D4CB5" w:rsidRDefault="005B177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Наприклад: </w:t>
      </w:r>
      <w:r w:rsidRPr="006D4C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Дослідити </w:t>
      </w:r>
      <w:proofErr w:type="spellStart"/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б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іоіндикаці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йні</w:t>
      </w:r>
      <w:proofErr w:type="spellEnd"/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можливості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черевоноги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х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молюск</w:t>
      </w:r>
      <w:r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ів.</w:t>
      </w:r>
    </w:p>
    <w:p w14:paraId="0B753E63" w14:textId="77777777" w:rsidR="003E2BAA" w:rsidRPr="006D4CB5" w:rsidRDefault="003E2BAA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993FB" w14:textId="20CEC9B6" w:rsidR="009F62CA" w:rsidRPr="006D4CB5" w:rsidRDefault="009F62CA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Завдання</w:t>
      </w: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7F900E" w14:textId="63F74DBC" w:rsidR="009F62CA" w:rsidRPr="006D4CB5" w:rsidRDefault="009F62CA" w:rsidP="00E249E6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З’ясувати </w:t>
      </w:r>
      <w:r w:rsidR="003E2BAA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біологічні особливості ..</w:t>
      </w:r>
      <w:r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(кожен пише свій об’єкт)</w:t>
      </w:r>
      <w:r w:rsidR="003E2BAA"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3E472C99" w14:textId="3A12FA79" w:rsidR="003E2BAA" w:rsidRPr="006D4CB5" w:rsidRDefault="003E2BAA" w:rsidP="00E249E6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…(кожен пише свій об’єкт)  як </w:t>
      </w:r>
      <w:proofErr w:type="spellStart"/>
      <w:r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="00904D86"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водного середовища</w:t>
      </w:r>
      <w:r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34867AA6" w14:textId="5CE9C3C2" w:rsidR="009F62CA" w:rsidRPr="006D4CB5" w:rsidRDefault="009F62CA" w:rsidP="00E249E6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Розробити рекомендації щодо </w:t>
      </w:r>
      <w:r w:rsidR="003E2BAA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використання </w:t>
      </w: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="003E2BAA" w:rsidRPr="006D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r w:rsidR="003E2BAA" w:rsidRPr="006D4C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оцінки стану </w:t>
      </w:r>
      <w:r w:rsidR="00904D86" w:rsidRPr="006D4C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водного </w:t>
      </w:r>
      <w:r w:rsidR="003E2BAA" w:rsidRPr="006D4C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навколишнього середовища.</w:t>
      </w:r>
    </w:p>
    <w:p w14:paraId="2DAC1D1E" w14:textId="6D83B1D1" w:rsidR="004E7B0D" w:rsidRPr="006D4CB5" w:rsidRDefault="004E7B0D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F5442D" w14:textId="2C566680" w:rsidR="00E249E6" w:rsidRPr="006D4CB5" w:rsidRDefault="00E249E6" w:rsidP="00E249E6">
      <w:pPr>
        <w:pStyle w:val="a3"/>
        <w:numPr>
          <w:ilvl w:val="0"/>
          <w:numId w:val="6"/>
        </w:numPr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Об`єкт дослідження</w:t>
      </w: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80F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80F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  <w:r w:rsidR="006A380F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біоіндикаційні</w:t>
      </w:r>
      <w:proofErr w:type="spellEnd"/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можливості черевоногих молюсків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14:paraId="09452022" w14:textId="0030DAFB" w:rsidR="00E249E6" w:rsidRPr="006D4CB5" w:rsidRDefault="00E249E6" w:rsidP="00E249E6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дослідження</w:t>
      </w:r>
      <w:r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80F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  <w:r w:rsidR="006A380F" w:rsidRPr="006D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оцінк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а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стану водного навколишнього середовища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завдяки </w:t>
      </w:r>
      <w:proofErr w:type="spellStart"/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біоіндикаційн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им</w:t>
      </w:r>
      <w:proofErr w:type="spellEnd"/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можливост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ям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черевоногих молюсків</w:t>
      </w:r>
      <w:r w:rsidR="006A380F" w:rsidRPr="006D4CB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14:paraId="3BEE6B27" w14:textId="77777777" w:rsidR="00E249E6" w:rsidRPr="006D4CB5" w:rsidRDefault="00E249E6" w:rsidP="0019044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 дослідження</w:t>
      </w:r>
    </w:p>
    <w:p w14:paraId="449196DA" w14:textId="77777777" w:rsidR="00E249E6" w:rsidRPr="006D4CB5" w:rsidRDefault="00E249E6" w:rsidP="00E249E6">
      <w:pPr>
        <w:pStyle w:val="a3"/>
        <w:numPr>
          <w:ilvl w:val="0"/>
          <w:numId w:val="6"/>
        </w:numPr>
        <w:spacing w:after="0" w:line="240" w:lineRule="auto"/>
        <w:ind w:left="0"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Наукова новизна дослідження</w:t>
      </w:r>
    </w:p>
    <w:p w14:paraId="20550150" w14:textId="77777777" w:rsidR="00E249E6" w:rsidRPr="006D4CB5" w:rsidRDefault="00E249E6" w:rsidP="0019044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Практичне значення одержаних результатів</w:t>
      </w:r>
    </w:p>
    <w:p w14:paraId="782024EA" w14:textId="77777777" w:rsidR="00E249E6" w:rsidRPr="006D4CB5" w:rsidRDefault="00E249E6" w:rsidP="0019044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6D4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курсової роботи</w:t>
      </w:r>
    </w:p>
    <w:p w14:paraId="704987E6" w14:textId="77777777" w:rsidR="004E7B0D" w:rsidRPr="006D4CB5" w:rsidRDefault="004E7B0D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D3DB1B" w14:textId="77777777" w:rsidR="009F62CA" w:rsidRPr="006D4CB5" w:rsidRDefault="009F62CA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A94AE9" w14:textId="4F9332AC" w:rsidR="00F56586" w:rsidRPr="007163AC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1. Історія вивчення </w:t>
      </w:r>
      <w:r w:rsidR="00B719C2" w:rsidRPr="00716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… </w:t>
      </w:r>
      <w:r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="00B719C2"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="00B719C2"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="007163AC" w:rsidRPr="00716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водного середовища</w:t>
      </w:r>
    </w:p>
    <w:p w14:paraId="7F24843D" w14:textId="77777777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3E0BD" w14:textId="3C680F6C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Розділ 2. Матеріал і методики дослідження.</w:t>
      </w:r>
    </w:p>
    <w:p w14:paraId="01AE8D53" w14:textId="77777777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2EAA8" w14:textId="36F21F7B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Матеріал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назва виду, де збирали, коли, у якій кількості. Фото, обов’язково підписати, наприклад</w:t>
      </w:r>
    </w:p>
    <w:p w14:paraId="23436741" w14:textId="46225AF5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2.1. </w:t>
      </w:r>
      <w:bookmarkStart w:id="1" w:name="_Hlk38984850"/>
      <w:r w:rsidR="007163AC"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Калюжниця річкова </w:t>
      </w:r>
      <w:proofErr w:type="spellStart"/>
      <w:r w:rsidR="007163AC"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="007163AC"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63AC"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="007163AC"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163AC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163AC"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="007163AC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(р. Тетерів, м. Коростишів Житомирської області, </w:t>
      </w:r>
      <w:r w:rsidR="007163A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вересень</w:t>
      </w:r>
      <w:r w:rsidR="007163AC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202</w:t>
      </w:r>
      <w:r w:rsidR="007163A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</w:t>
      </w:r>
      <w:r w:rsidR="007163AC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р.)</w:t>
      </w:r>
    </w:p>
    <w:bookmarkEnd w:id="1"/>
    <w:p w14:paraId="6BDCDBDD" w14:textId="253AB116" w:rsidR="007F1E84" w:rsidRPr="00E249E6" w:rsidRDefault="00B0443F" w:rsidP="00E249E6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Звернути увагу, що вид виділяється </w:t>
      </w:r>
      <w:r w:rsidRPr="00E249E6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курсивом</w:t>
      </w:r>
      <w:r w:rsidRPr="00E249E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!</w:t>
      </w:r>
    </w:p>
    <w:p w14:paraId="57A86D23" w14:textId="77777777" w:rsidR="00B0443F" w:rsidRPr="00E249E6" w:rsidRDefault="00B0443F" w:rsidP="00E249E6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14:paraId="5849F81E" w14:textId="77777777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Методики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обов’язково:</w:t>
      </w:r>
    </w:p>
    <w:p w14:paraId="511B4AA4" w14:textId="2462D6C4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Методика збору матеріалу.</w:t>
      </w:r>
    </w:p>
    <w:p w14:paraId="3BE6F885" w14:textId="5DCA2ED4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Методика визначення видової належності.</w:t>
      </w:r>
    </w:p>
    <w:p w14:paraId="30735F0C" w14:textId="4D472D2E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Та інші методики</w:t>
      </w:r>
      <w:r w:rsidR="00101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EF22B0" w14:textId="5082CCAA" w:rsidR="002A5F4E" w:rsidRPr="00E249E6" w:rsidRDefault="002A5F4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Обов’язково посилання на літературу – звідки взяли методику!</w:t>
      </w:r>
    </w:p>
    <w:p w14:paraId="203DCA40" w14:textId="4F889A2B" w:rsidR="007F1E84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F51C4" w14:textId="0340A67F" w:rsidR="00C86B1E" w:rsidRDefault="00C86B1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885DB" w14:textId="77777777" w:rsidR="00C86B1E" w:rsidRDefault="00C86B1E" w:rsidP="00C86B1E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Наприклад: Видову належність молюсків визначали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конхіологічними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особливостями, користуючись визначником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[1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14:paraId="5B040A09" w14:textId="77777777" w:rsidR="00C86B1E" w:rsidRPr="00B2001B" w:rsidRDefault="00C86B1E" w:rsidP="00C86B1E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00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Отже, </w:t>
      </w:r>
      <w:r w:rsidRPr="000015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посилання на літературу</w:t>
      </w:r>
      <w:r w:rsidRPr="00B200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робимо у квадратних дужках. Зверніть увагу, що крапка ставиться у кінці речення. Дуже поширена помилка, коли крапку ставлять перед квадратними дужками. </w:t>
      </w:r>
    </w:p>
    <w:p w14:paraId="624004E4" w14:textId="4501CF30" w:rsidR="00C86B1E" w:rsidRDefault="00C86B1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64F0F" w14:textId="77777777" w:rsidR="00C86B1E" w:rsidRPr="00E249E6" w:rsidRDefault="00C86B1E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68A2A" w14:textId="01604FA1" w:rsidR="007F1E84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3. </w:t>
      </w:r>
      <w:r w:rsidR="003D01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Біологічні  особливості 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E2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DB83D1" w14:textId="77777777" w:rsidR="003D0147" w:rsidRPr="00E249E6" w:rsidRDefault="003D0147" w:rsidP="00E249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06AA28F6" w14:textId="533545F1" w:rsidR="007F1E84" w:rsidRPr="00EB6AFC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Опис видів, обов’язково їх фото – свої або за літературою, посилання – звідки взяли фото</w:t>
      </w:r>
      <w:r w:rsidR="00B0443F"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. Всі фото підписувати</w:t>
      </w:r>
      <w:r w:rsidR="009F62CA"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, наприклад:</w:t>
      </w:r>
    </w:p>
    <w:p w14:paraId="1B230195" w14:textId="77777777" w:rsidR="006A380F" w:rsidRDefault="00B0443F" w:rsidP="00E249E6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3.1. Калюжниця річкова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</w:t>
      </w:r>
      <w:r w:rsidR="00143C70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[18]</w:t>
      </w:r>
      <w:r w:rsidR="00101B94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</w:p>
    <w:p w14:paraId="230BDD81" w14:textId="02C00240" w:rsidR="00B0443F" w:rsidRDefault="00101B94" w:rsidP="00E249E6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</w:pPr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6C8E1CF6" w14:textId="54157F17" w:rsidR="006A380F" w:rsidRPr="006A380F" w:rsidRDefault="006A380F" w:rsidP="006A380F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Увага. У квадратних дужках посилання на літературне джерело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бо </w:t>
      </w:r>
      <w:r w:rsidRPr="006A380F">
        <w:rPr>
          <w:rFonts w:ascii="Times New Roman" w:eastAsia="TimesNewRomanPSMT" w:hAnsi="Times New Roman" w:cs="Times New Roman"/>
          <w:iCs/>
          <w:color w:val="000000" w:themeColor="text1"/>
          <w:sz w:val="28"/>
          <w:szCs w:val="28"/>
        </w:rPr>
        <w:t>це фото взято з літературних джерел</w:t>
      </w:r>
      <w:r w:rsidRPr="006A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F305733" w14:textId="77777777" w:rsidR="006A380F" w:rsidRPr="00EB6AFC" w:rsidRDefault="006A380F" w:rsidP="00E249E6">
      <w:pPr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</w:pPr>
    </w:p>
    <w:p w14:paraId="07593E03" w14:textId="47C70F56" w:rsidR="007345AC" w:rsidRPr="00EB6AFC" w:rsidRDefault="007345AC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3.1. Калюжниця річкова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viviparus</w:t>
      </w:r>
      <w:proofErr w:type="spellEnd"/>
      <w:r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Linnaeus</w:t>
      </w:r>
      <w:proofErr w:type="spellEnd"/>
      <w:r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1758) (р. Тетерів, </w:t>
      </w:r>
      <w:r w:rsidR="00475345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м. Коростишів Житомирської області, травень 2020 р.)</w:t>
      </w:r>
      <w:r w:rsidR="00101B94" w:rsidRPr="00EB6AF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</w:t>
      </w:r>
      <w:r w:rsidR="00101B94" w:rsidRPr="00EB6AFC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це власне фото</w:t>
      </w:r>
    </w:p>
    <w:p w14:paraId="1275F477" w14:textId="77777777" w:rsidR="007F1E84" w:rsidRPr="00EB6AFC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D450A66" w14:textId="3FF27BE1" w:rsidR="007F1E84" w:rsidRPr="002A4E07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4. </w:t>
      </w:r>
      <w:r w:rsidR="003D0147" w:rsidRPr="002A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…(кожен пише свій об’єкт)  як </w:t>
      </w:r>
      <w:proofErr w:type="spellStart"/>
      <w:r w:rsidR="003D0147" w:rsidRPr="002A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="003D0147" w:rsidRPr="002A4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E07" w:rsidRPr="002A4E0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водного навколишнього середовища</w:t>
      </w:r>
    </w:p>
    <w:p w14:paraId="3D0331E3" w14:textId="77777777" w:rsidR="003D0147" w:rsidRPr="00EB6AFC" w:rsidRDefault="003D0147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A312B" w14:textId="36769949" w:rsidR="003D0147" w:rsidRPr="00EB6AFC" w:rsidRDefault="003D0147" w:rsidP="003D0147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5. </w:t>
      </w: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щодо використання … </w:t>
      </w:r>
      <w:r w:rsidRPr="00EB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для </w:t>
      </w:r>
      <w:r w:rsidRPr="00EB6A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оцінки стану </w:t>
      </w:r>
      <w:r w:rsidR="002A4E0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водного </w:t>
      </w:r>
      <w:r w:rsidRPr="00EB6A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навколишнього середовища.</w:t>
      </w:r>
    </w:p>
    <w:p w14:paraId="76E88674" w14:textId="752CFBFC" w:rsidR="007F1E84" w:rsidRPr="00EB6AFC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B46F35" w14:textId="77777777" w:rsidR="003D0147" w:rsidRPr="00EB6AFC" w:rsidRDefault="003D0147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FBA49" w14:textId="77777777" w:rsidR="007F1E84" w:rsidRPr="00EB6AFC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Висновки</w:t>
      </w: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6BF82D6" w14:textId="5E7F02BA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>Коротко, на 1 сторінку, це по суті результати роботи, нумеруються!</w:t>
      </w:r>
      <w:r w:rsidR="003D0147" w:rsidRPr="00EB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Висновки пишуться за завданнями</w:t>
      </w:r>
      <w:r w:rsidR="003D0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75B20" w14:textId="77777777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D4C82D" w14:textId="0FAA75D6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Література</w:t>
      </w:r>
    </w:p>
    <w:p w14:paraId="532600F0" w14:textId="5C7319F7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Наприклад:</w:t>
      </w:r>
    </w:p>
    <w:p w14:paraId="1A4BF7EE" w14:textId="1294FE1A" w:rsidR="009F62CA" w:rsidRPr="00E249E6" w:rsidRDefault="009F62CA" w:rsidP="00E249E6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9E6">
        <w:rPr>
          <w:rFonts w:ascii="Times New Roman" w:hAnsi="Times New Roman" w:cs="Times New Roman"/>
          <w:bCs/>
          <w:color w:val="000000"/>
          <w:sz w:val="28"/>
          <w:szCs w:val="28"/>
        </w:rPr>
        <w:t>Уваєва О. І.</w:t>
      </w:r>
      <w:r w:rsidRPr="00E24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49E6">
        <w:rPr>
          <w:rFonts w:ascii="Times New Roman" w:hAnsi="Times New Roman" w:cs="Times New Roman"/>
          <w:color w:val="000000"/>
          <w:sz w:val="28"/>
          <w:szCs w:val="28"/>
        </w:rPr>
        <w:t xml:space="preserve">Молюски підродини </w:t>
      </w:r>
      <w:proofErr w:type="spellStart"/>
      <w:r w:rsidRPr="00E249E6">
        <w:rPr>
          <w:rFonts w:ascii="Times New Roman" w:hAnsi="Times New Roman" w:cs="Times New Roman"/>
          <w:color w:val="000000"/>
          <w:sz w:val="28"/>
          <w:szCs w:val="28"/>
        </w:rPr>
        <w:t>Planorbinae</w:t>
      </w:r>
      <w:proofErr w:type="spellEnd"/>
      <w:r w:rsidRPr="00E249E6">
        <w:rPr>
          <w:rFonts w:ascii="Times New Roman" w:hAnsi="Times New Roman" w:cs="Times New Roman"/>
          <w:color w:val="000000"/>
          <w:sz w:val="28"/>
          <w:szCs w:val="28"/>
        </w:rPr>
        <w:t xml:space="preserve"> України: </w:t>
      </w:r>
      <w:proofErr w:type="spellStart"/>
      <w:r w:rsidRPr="00E249E6">
        <w:rPr>
          <w:rFonts w:ascii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Pr="00E249E6">
        <w:rPr>
          <w:rFonts w:ascii="Times New Roman" w:hAnsi="Times New Roman" w:cs="Times New Roman"/>
          <w:color w:val="000000"/>
          <w:sz w:val="28"/>
          <w:szCs w:val="28"/>
        </w:rPr>
        <w:t>. Черкаси: Чабаненко Ю. А., 2007.  228 с.</w:t>
      </w:r>
    </w:p>
    <w:p w14:paraId="185135B1" w14:textId="229DC76C" w:rsidR="007F1E84" w:rsidRPr="00E249E6" w:rsidRDefault="007F1E84" w:rsidP="00E249E6">
      <w:pPr>
        <w:pStyle w:val="a3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Уваєва О. І. Вікові та індивідуальні особливості фільтраційної активності молюсків</w:t>
      </w:r>
      <w:r w:rsidR="00C86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Вісник ЛНУ. Сер.: </w:t>
      </w:r>
      <w:proofErr w:type="spellStart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Біол</w:t>
      </w:r>
      <w:proofErr w:type="spellEnd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2010. </w:t>
      </w:r>
      <w:proofErr w:type="spellStart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Pr="00E2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52. С. 132–136. </w:t>
      </w:r>
    </w:p>
    <w:p w14:paraId="766BB187" w14:textId="6F247BEC" w:rsidR="007F1E84" w:rsidRPr="00E249E6" w:rsidRDefault="007F1E84" w:rsidP="00E249E6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9A614" w14:textId="55F89F45" w:rsidR="0047419B" w:rsidRDefault="0047419B" w:rsidP="0014784C">
      <w:pPr>
        <w:rPr>
          <w:rFonts w:ascii="Times New Roman" w:hAnsi="Times New Roman" w:cs="Times New Roman"/>
          <w:sz w:val="28"/>
          <w:szCs w:val="28"/>
        </w:rPr>
      </w:pPr>
    </w:p>
    <w:p w14:paraId="3E02F6C1" w14:textId="12C1180B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14C40DE1" w14:textId="405526D6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1DBFBF21" w14:textId="6014113B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7CE5DFC5" w14:textId="19C67285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6D2405CC" w14:textId="19FF46C4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714A9728" w14:textId="5595BE16" w:rsidR="00514DD6" w:rsidRDefault="00514DD6" w:rsidP="0014784C">
      <w:pPr>
        <w:rPr>
          <w:rFonts w:ascii="Times New Roman" w:hAnsi="Times New Roman" w:cs="Times New Roman"/>
          <w:sz w:val="28"/>
          <w:szCs w:val="28"/>
        </w:rPr>
      </w:pPr>
    </w:p>
    <w:p w14:paraId="22A588AF" w14:textId="77777777" w:rsidR="001C6177" w:rsidRPr="00522D89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ДЕРЖАВНИЙ УНIВЕРСИТЕТ </w:t>
      </w:r>
      <w:r w:rsidRPr="00522D89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uk-UA"/>
        </w:rPr>
        <w:t>«ЖИТОМИРСЬКА ПОЛІТЕХНІКА»</w:t>
      </w:r>
    </w:p>
    <w:p w14:paraId="43796995" w14:textId="5D15187F" w:rsidR="001C6177" w:rsidRPr="00522D89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Кафедра </w:t>
      </w:r>
      <w:r w:rsidR="00D67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наук про Землю</w:t>
      </w:r>
    </w:p>
    <w:p w14:paraId="23D441F6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0F34320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F62E46A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FE17C6A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086EDA69" w14:textId="77777777" w:rsidR="001C6177" w:rsidRPr="00942EC0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2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КУРСОВИЙ ПРОЕКТ</w:t>
      </w:r>
    </w:p>
    <w:p w14:paraId="1FBD90D7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66A3F67" w14:textId="77777777" w:rsidR="001C6177" w:rsidRPr="00522D89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дисципліни</w:t>
      </w:r>
    </w:p>
    <w:p w14:paraId="750F2E34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26C6E49" w14:textId="2541E216" w:rsidR="001C6177" w:rsidRPr="005A2426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A2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«</w:t>
      </w:r>
      <w:r w:rsidR="00514DD6" w:rsidRPr="005A24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Біологічна оцінка якості води</w:t>
      </w:r>
      <w:r w:rsidRPr="005A2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»</w:t>
      </w:r>
    </w:p>
    <w:p w14:paraId="74CFC7D9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232CE29" w14:textId="26D76846" w:rsidR="001C6177" w:rsidRPr="005A2426" w:rsidRDefault="001C6177" w:rsidP="005A2426">
      <w:pPr>
        <w:pStyle w:val="a3"/>
        <w:spacing w:before="75"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 тему: «</w:t>
      </w:r>
      <w:proofErr w:type="spellStart"/>
      <w:r w:rsidR="005A2426"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Біоіндикація</w:t>
      </w:r>
      <w:proofErr w:type="spellEnd"/>
      <w:r w:rsidR="005A2426"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завдяки бактеріям як метод оцінки стану</w:t>
      </w:r>
      <w:r w:rsidR="00344E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водного</w:t>
      </w:r>
      <w:r w:rsidR="005A2426" w:rsidRPr="002120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навколишнього середовища</w:t>
      </w:r>
      <w:r w:rsidRPr="005A2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</w:p>
    <w:p w14:paraId="521BDE53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22CF16B" w14:textId="77777777" w:rsidR="001C6177" w:rsidRPr="00522D89" w:rsidRDefault="001C6177" w:rsidP="001C617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136527D" w14:textId="46531C45" w:rsidR="001C6177" w:rsidRPr="00D4212F" w:rsidRDefault="001C6177" w:rsidP="0047419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8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Студентки </w:t>
      </w:r>
      <w:r w:rsidR="005A2426" w:rsidRPr="00C8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C8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 курсу,  </w:t>
      </w:r>
      <w:r w:rsidRPr="00D42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групи </w:t>
      </w:r>
      <w:r w:rsidR="00C86B1E" w:rsidRPr="00D42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НЗ-3</w:t>
      </w:r>
    </w:p>
    <w:p w14:paraId="7C075D39" w14:textId="77777777" w:rsidR="001C6177" w:rsidRPr="00C86B1E" w:rsidRDefault="001C6177" w:rsidP="0047419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</w:p>
    <w:p w14:paraId="41904F6A" w14:textId="4D6B07D5" w:rsidR="001C6177" w:rsidRPr="00C86B1E" w:rsidRDefault="001C6177" w:rsidP="0047419B">
      <w:pPr>
        <w:keepNext/>
        <w:keepLines/>
        <w:spacing w:line="25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C8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Спеціальність: </w:t>
      </w:r>
      <w:r w:rsidR="00C86B1E" w:rsidRPr="00C86B1E">
        <w:rPr>
          <w:rFonts w:ascii="Times New Roman" w:hAnsi="Times New Roman" w:cs="Times New Roman"/>
          <w:sz w:val="24"/>
          <w:szCs w:val="24"/>
        </w:rPr>
        <w:t>103 Науки про Землю</w:t>
      </w:r>
    </w:p>
    <w:p w14:paraId="58436B26" w14:textId="72498437" w:rsidR="001C6177" w:rsidRPr="000A5511" w:rsidRDefault="001C6177" w:rsidP="0047419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C8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Pr="00C86B1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Гончаренко</w:t>
      </w:r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</w:t>
      </w:r>
      <w:proofErr w:type="spellStart"/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Алін</w:t>
      </w:r>
      <w:r w:rsidR="00CF24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и</w:t>
      </w:r>
      <w:proofErr w:type="spellEnd"/>
      <w:r w:rsidRPr="00A47A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Ігорівн</w:t>
      </w:r>
      <w:r w:rsidR="00CF24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и</w:t>
      </w:r>
    </w:p>
    <w:p w14:paraId="2D72823F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CFB84E1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82564FB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D9FE8B2" w14:textId="77777777" w:rsidR="001C6177" w:rsidRPr="00522D89" w:rsidRDefault="001C6177" w:rsidP="001C6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Науковий керівник</w:t>
      </w:r>
    </w:p>
    <w:p w14:paraId="0AAEC3B8" w14:textId="7CFD464B" w:rsidR="001C6177" w:rsidRPr="00E82470" w:rsidRDefault="001C6177" w:rsidP="001C6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proofErr w:type="spellStart"/>
      <w:r w:rsidRPr="00E8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д.б.н</w:t>
      </w:r>
      <w:proofErr w:type="spellEnd"/>
      <w:r w:rsidRPr="00E8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., проф. </w:t>
      </w:r>
      <w:r w:rsidR="00E82470" w:rsidRPr="00E8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УВАЄВА Олена</w:t>
      </w:r>
    </w:p>
    <w:p w14:paraId="6D970F28" w14:textId="77777777" w:rsidR="001C6177" w:rsidRPr="00522D89" w:rsidRDefault="001C6177" w:rsidP="001C6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______________________</w:t>
      </w:r>
    </w:p>
    <w:p w14:paraId="572D5CE7" w14:textId="77777777" w:rsidR="001C6177" w:rsidRPr="00522D89" w:rsidRDefault="001C6177" w:rsidP="001C6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</w:pP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 xml:space="preserve">         (підпис)</w:t>
      </w:r>
    </w:p>
    <w:p w14:paraId="0251EF00" w14:textId="77777777" w:rsidR="001C6177" w:rsidRPr="00522D89" w:rsidRDefault="001C6177" w:rsidP="001C61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</w:t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Національна шкала _________________</w:t>
      </w:r>
    </w:p>
    <w:p w14:paraId="1C4A87C1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246A5CB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Pr="0052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Кількість балів:_____ Оцінка:  ECTS ____</w:t>
      </w:r>
    </w:p>
    <w:p w14:paraId="1B5353CF" w14:textId="77777777" w:rsidR="001C6177" w:rsidRPr="00522D89" w:rsidRDefault="001C6177" w:rsidP="001C617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6525" w:type="dxa"/>
        <w:jc w:val="right"/>
        <w:tblLayout w:type="fixed"/>
        <w:tblLook w:val="0400" w:firstRow="0" w:lastRow="0" w:firstColumn="0" w:lastColumn="0" w:noHBand="0" w:noVBand="1"/>
      </w:tblPr>
      <w:tblGrid>
        <w:gridCol w:w="4363"/>
        <w:gridCol w:w="2162"/>
      </w:tblGrid>
      <w:tr w:rsidR="001C6177" w:rsidRPr="00081014" w14:paraId="5B9D157F" w14:textId="77777777" w:rsidTr="006A048A">
        <w:trPr>
          <w:trHeight w:val="200"/>
          <w:jc w:val="right"/>
        </w:trPr>
        <w:tc>
          <w:tcPr>
            <w:tcW w:w="4360" w:type="dxa"/>
            <w:vAlign w:val="bottom"/>
            <w:hideMark/>
          </w:tcPr>
          <w:p w14:paraId="66C2F7CD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Члени комісії: ______________</w:t>
            </w:r>
          </w:p>
        </w:tc>
        <w:tc>
          <w:tcPr>
            <w:tcW w:w="2160" w:type="dxa"/>
            <w:vAlign w:val="bottom"/>
            <w:hideMark/>
          </w:tcPr>
          <w:p w14:paraId="60A957E0" w14:textId="52DF7E47" w:rsidR="001C6177" w:rsidRPr="0078042C" w:rsidRDefault="00340F5C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</w:pPr>
            <w:r w:rsidRPr="00340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УВАЄВА Олена</w:t>
            </w:r>
          </w:p>
        </w:tc>
      </w:tr>
      <w:tr w:rsidR="001C6177" w:rsidRPr="00522D89" w14:paraId="56517346" w14:textId="77777777" w:rsidTr="006A048A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344EA345" w14:textId="77777777" w:rsidR="001C6177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47DA6AC1" w14:textId="77777777" w:rsidR="001C6177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213E3C0A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6B9221DF" w14:textId="77777777" w:rsidR="001C6177" w:rsidRDefault="001C6177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602A6AD6" w14:textId="77777777" w:rsidR="001C6177" w:rsidRPr="00B84AF9" w:rsidRDefault="001C6177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C6177" w:rsidRPr="00522D89" w14:paraId="6BD796EB" w14:textId="77777777" w:rsidTr="006A048A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0DC034FA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_______________</w:t>
            </w:r>
          </w:p>
        </w:tc>
        <w:tc>
          <w:tcPr>
            <w:tcW w:w="2160" w:type="dxa"/>
            <w:vAlign w:val="bottom"/>
            <w:hideMark/>
          </w:tcPr>
          <w:p w14:paraId="21BD078E" w14:textId="77067B49" w:rsidR="001C6177" w:rsidRPr="00340F5C" w:rsidRDefault="00340F5C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</w:pPr>
            <w:r w:rsidRPr="00C86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uk-UA"/>
              </w:rPr>
              <w:t>ПАЦЕВА Ірина</w:t>
            </w:r>
          </w:p>
        </w:tc>
      </w:tr>
      <w:tr w:rsidR="001C6177" w:rsidRPr="00522D89" w14:paraId="6AFCB9E0" w14:textId="77777777" w:rsidTr="006A048A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48C5A863" w14:textId="77777777" w:rsidR="001C6177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61D9B0E9" w14:textId="77777777" w:rsidR="001C6177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7764B767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6DDCE5AC" w14:textId="77777777" w:rsidR="001C6177" w:rsidRDefault="001C6177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</w:p>
          <w:p w14:paraId="4E63F00B" w14:textId="77777777" w:rsidR="001C6177" w:rsidRPr="0078042C" w:rsidRDefault="001C6177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C6177" w:rsidRPr="001D0B35" w14:paraId="05CFD608" w14:textId="77777777" w:rsidTr="006A048A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7C73A515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_______________</w:t>
            </w:r>
          </w:p>
        </w:tc>
        <w:tc>
          <w:tcPr>
            <w:tcW w:w="2160" w:type="dxa"/>
            <w:vAlign w:val="bottom"/>
            <w:hideMark/>
          </w:tcPr>
          <w:p w14:paraId="7B91073E" w14:textId="40C9761D" w:rsidR="001C6177" w:rsidRPr="00340F5C" w:rsidRDefault="00340F5C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C86B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uk-UA"/>
              </w:rPr>
              <w:t>АЛПАТОВА Оксана</w:t>
            </w:r>
          </w:p>
        </w:tc>
      </w:tr>
      <w:tr w:rsidR="001C6177" w:rsidRPr="00522D89" w14:paraId="200F4F3B" w14:textId="77777777" w:rsidTr="006A048A">
        <w:trPr>
          <w:trHeight w:val="180"/>
          <w:jc w:val="right"/>
        </w:trPr>
        <w:tc>
          <w:tcPr>
            <w:tcW w:w="4360" w:type="dxa"/>
            <w:vAlign w:val="bottom"/>
            <w:hideMark/>
          </w:tcPr>
          <w:p w14:paraId="115291CE" w14:textId="77777777" w:rsidR="001C6177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22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(підпис)</w:t>
            </w:r>
          </w:p>
          <w:p w14:paraId="27B03559" w14:textId="77777777" w:rsidR="001C6177" w:rsidRPr="00522D89" w:rsidRDefault="001C6177" w:rsidP="006A048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bottom"/>
            <w:hideMark/>
          </w:tcPr>
          <w:p w14:paraId="2DFB62F0" w14:textId="77777777" w:rsidR="001C6177" w:rsidRPr="0078042C" w:rsidRDefault="001C6177" w:rsidP="006A04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80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(прізвище та ініціали)</w:t>
            </w:r>
          </w:p>
        </w:tc>
      </w:tr>
    </w:tbl>
    <w:p w14:paraId="065F4D33" w14:textId="77777777" w:rsidR="001C6177" w:rsidRPr="00522D89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214AF0" w14:textId="77777777" w:rsidR="001C6177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448F83" w14:textId="77777777" w:rsidR="001C6177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426283" w14:textId="77777777" w:rsidR="001C6177" w:rsidRPr="00522D89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CA3831" w14:textId="44DEF8FF" w:rsidR="001C6177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Житомир 202</w:t>
      </w:r>
      <w:r w:rsidR="00C8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563908E4" w14:textId="33495F44" w:rsidR="00E249E6" w:rsidRDefault="00E249E6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D881A1" w14:textId="2CF1D3BB" w:rsidR="00C52EB6" w:rsidRDefault="00C52EB6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548965" w14:textId="4A27C713" w:rsidR="00C52EB6" w:rsidRDefault="00C52EB6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0D0681" w14:textId="77777777" w:rsidR="00C52EB6" w:rsidRDefault="00C52EB6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D585A3" w14:textId="77777777" w:rsidR="00E249E6" w:rsidRPr="00FF304C" w:rsidRDefault="00E249E6" w:rsidP="00E249E6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F304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Реферат </w:t>
      </w:r>
    </w:p>
    <w:p w14:paraId="0B0A84A6" w14:textId="0DAB1DE8" w:rsidR="00601393" w:rsidRPr="00FF304C" w:rsidRDefault="00601393" w:rsidP="00601393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F304C">
        <w:rPr>
          <w:rFonts w:ascii="Times New Roman" w:hAnsi="Times New Roman" w:cs="Times New Roman"/>
          <w:sz w:val="28"/>
          <w:szCs w:val="28"/>
        </w:rPr>
        <w:t xml:space="preserve">Курсова робота складається зі вступу, </w:t>
      </w:r>
      <w:r w:rsidR="007A0397" w:rsidRPr="00FF304C">
        <w:rPr>
          <w:rFonts w:ascii="Times New Roman" w:hAnsi="Times New Roman" w:cs="Times New Roman"/>
          <w:sz w:val="28"/>
          <w:szCs w:val="28"/>
        </w:rPr>
        <w:t>5</w:t>
      </w:r>
      <w:r w:rsidRPr="00FF304C">
        <w:rPr>
          <w:rFonts w:ascii="Times New Roman" w:hAnsi="Times New Roman" w:cs="Times New Roman"/>
          <w:sz w:val="28"/>
          <w:szCs w:val="28"/>
        </w:rPr>
        <w:t xml:space="preserve">-ох розділів, висновків, списку використаної літератури (21 літературне джерело) і містить </w:t>
      </w:r>
      <w:r w:rsidR="00C86B1E" w:rsidRPr="00FF304C">
        <w:rPr>
          <w:rFonts w:ascii="Times New Roman" w:hAnsi="Times New Roman" w:cs="Times New Roman"/>
          <w:sz w:val="28"/>
          <w:szCs w:val="28"/>
        </w:rPr>
        <w:t>30</w:t>
      </w:r>
      <w:r w:rsidRPr="00FF304C">
        <w:rPr>
          <w:rFonts w:ascii="Times New Roman" w:hAnsi="Times New Roman" w:cs="Times New Roman"/>
          <w:sz w:val="28"/>
          <w:szCs w:val="28"/>
        </w:rPr>
        <w:t xml:space="preserve"> сторін</w:t>
      </w:r>
      <w:r w:rsidR="00C86B1E" w:rsidRPr="00FF304C">
        <w:rPr>
          <w:rFonts w:ascii="Times New Roman" w:hAnsi="Times New Roman" w:cs="Times New Roman"/>
          <w:sz w:val="28"/>
          <w:szCs w:val="28"/>
        </w:rPr>
        <w:t>ок</w:t>
      </w:r>
      <w:r w:rsidRPr="00FF304C">
        <w:rPr>
          <w:rFonts w:ascii="Times New Roman" w:hAnsi="Times New Roman" w:cs="Times New Roman"/>
          <w:sz w:val="28"/>
          <w:szCs w:val="28"/>
        </w:rPr>
        <w:t xml:space="preserve"> друкованого тексту, 6 таблиць, 3 рисунки.</w:t>
      </w:r>
    </w:p>
    <w:p w14:paraId="2D8F8E60" w14:textId="77777777" w:rsidR="00601393" w:rsidRPr="00FF304C" w:rsidRDefault="00601393" w:rsidP="00601393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755C9F2" w14:textId="74C92B8E" w:rsidR="00601393" w:rsidRPr="00FF304C" w:rsidRDefault="00601393" w:rsidP="00601393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F304C">
        <w:rPr>
          <w:rFonts w:ascii="Times New Roman" w:hAnsi="Times New Roman" w:cs="Times New Roman"/>
          <w:sz w:val="28"/>
          <w:szCs w:val="28"/>
        </w:rPr>
        <w:t xml:space="preserve">Об’єкт дослідження: </w:t>
      </w:r>
      <w:proofErr w:type="spellStart"/>
      <w:r w:rsidR="002C3AE0" w:rsidRPr="00FF304C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="002C3AE0" w:rsidRPr="00FF304C">
        <w:rPr>
          <w:rFonts w:ascii="Times New Roman" w:hAnsi="Times New Roman" w:cs="Times New Roman"/>
          <w:sz w:val="28"/>
          <w:szCs w:val="28"/>
        </w:rPr>
        <w:t xml:space="preserve"> водного середовища завдяки водоростям.</w:t>
      </w:r>
    </w:p>
    <w:p w14:paraId="31313749" w14:textId="77777777" w:rsidR="00601393" w:rsidRPr="00FF304C" w:rsidRDefault="00601393" w:rsidP="00601393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822B46D" w14:textId="13CD3E49" w:rsidR="00601393" w:rsidRPr="00FF304C" w:rsidRDefault="00601393" w:rsidP="00601393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F304C">
        <w:rPr>
          <w:rFonts w:ascii="Times New Roman" w:hAnsi="Times New Roman" w:cs="Times New Roman"/>
          <w:sz w:val="28"/>
          <w:szCs w:val="28"/>
        </w:rPr>
        <w:t>Мета роботи:…...</w:t>
      </w:r>
    </w:p>
    <w:p w14:paraId="76708952" w14:textId="36315BC5" w:rsidR="00601393" w:rsidRPr="00FF304C" w:rsidRDefault="00601393" w:rsidP="00601393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F304C">
        <w:rPr>
          <w:rFonts w:ascii="Times New Roman" w:hAnsi="Times New Roman" w:cs="Times New Roman"/>
          <w:sz w:val="28"/>
          <w:szCs w:val="28"/>
        </w:rPr>
        <w:t>У роботі проаналізовано ……..</w:t>
      </w:r>
    </w:p>
    <w:p w14:paraId="5650F2D1" w14:textId="77777777" w:rsidR="00601393" w:rsidRPr="00FF304C" w:rsidRDefault="00601393" w:rsidP="00601393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7A8028A5" w14:textId="5F76334B" w:rsidR="00601393" w:rsidRPr="00FF304C" w:rsidRDefault="00601393" w:rsidP="00601393">
      <w:pPr>
        <w:keepNext/>
        <w:keepLines/>
        <w:suppressAutoHyphens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04C">
        <w:rPr>
          <w:rFonts w:ascii="Times New Roman" w:hAnsi="Times New Roman" w:cs="Times New Roman"/>
          <w:sz w:val="28"/>
          <w:szCs w:val="28"/>
        </w:rPr>
        <w:t xml:space="preserve">Ключові слова:   </w:t>
      </w:r>
      <w:r w:rsidRPr="00FF304C">
        <w:rPr>
          <w:rFonts w:ascii="Times New Roman" w:hAnsi="Times New Roman" w:cs="Times New Roman"/>
          <w:color w:val="FF0000"/>
          <w:sz w:val="28"/>
          <w:szCs w:val="28"/>
        </w:rPr>
        <w:t>5-7 слів.</w:t>
      </w:r>
    </w:p>
    <w:p w14:paraId="2F4756B1" w14:textId="77777777" w:rsidR="00E249E6" w:rsidRPr="00601393" w:rsidRDefault="00E249E6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DAB2B4" w14:textId="77777777" w:rsidR="001C6177" w:rsidRDefault="001C617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066375" w14:textId="22EB016E" w:rsidR="001C6177" w:rsidRDefault="001C617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A29774" w14:textId="178AA971" w:rsidR="00A47A44" w:rsidRDefault="00A47A44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2FF82" w14:textId="4B61058D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1EDE91" w14:textId="0F4D538B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8AC06F" w14:textId="7A0519FE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C323E7" w14:textId="49452DDC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FD1BB2" w14:textId="721C8681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60F308" w14:textId="61585099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18DD7E" w14:textId="18F5F16F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3BEDD1" w14:textId="4C1F3122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ACC6C2" w14:textId="7651DF68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F49E4E" w14:textId="6C69E42F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3D4B6" w14:textId="51E42AD9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4CB3C7" w14:textId="4E99B72D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152A09" w14:textId="18FAA2AB" w:rsidR="007A0397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3F3649" w14:textId="77777777" w:rsidR="007A0397" w:rsidRPr="00522D89" w:rsidRDefault="007A0397" w:rsidP="001C61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223E98" w14:textId="77777777" w:rsidR="001C6177" w:rsidRPr="00522D89" w:rsidRDefault="001C6177" w:rsidP="001C6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М І С Т</w:t>
      </w:r>
    </w:p>
    <w:p w14:paraId="64C824CF" w14:textId="77777777" w:rsidR="001C6177" w:rsidRPr="00AF70AC" w:rsidRDefault="001C6177" w:rsidP="001C61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Вступ…………………………………………………………………………...….3</w:t>
      </w:r>
    </w:p>
    <w:p w14:paraId="41098575" w14:textId="77777777" w:rsidR="00D24127" w:rsidRPr="00D24127" w:rsidRDefault="00B719C2" w:rsidP="00D24127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1. Історія вивчення 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</w:t>
      </w:r>
      <w:r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як </w:t>
      </w:r>
      <w:proofErr w:type="spellStart"/>
      <w:r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="00D24127" w:rsidRPr="00D2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D24127" w:rsidRPr="00D24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водного середовища</w:t>
      </w:r>
    </w:p>
    <w:p w14:paraId="7BCB090A" w14:textId="4A051BD5" w:rsidR="00B719C2" w:rsidRPr="00AF70AC" w:rsidRDefault="00B719C2" w:rsidP="00B71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39BAA" w14:textId="3726AC8F" w:rsidR="001C6177" w:rsidRPr="00AF70AC" w:rsidRDefault="001C6177" w:rsidP="001C617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Розділ </w:t>
      </w:r>
      <w:r w:rsidR="00D27CE7"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Матеріали і методики дослідження </w:t>
      </w:r>
    </w:p>
    <w:p w14:paraId="64D3A95F" w14:textId="77777777" w:rsidR="00C875A7" w:rsidRPr="00AF70AC" w:rsidRDefault="00C875A7" w:rsidP="00C875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3. Біологічні  особливості 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(кожен пише свій об’єкт)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AA5F55" w14:textId="76A18FE8" w:rsidR="00C875A7" w:rsidRPr="00657A1A" w:rsidRDefault="00C875A7" w:rsidP="00C875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Розділ 4.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Використання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…(кожен пише свій об’єкт) </w:t>
      </w:r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як </w:t>
      </w:r>
      <w:proofErr w:type="spellStart"/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біоіндикатора</w:t>
      </w:r>
      <w:proofErr w:type="spellEnd"/>
      <w:r w:rsidRPr="00657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A1A" w:rsidRPr="00657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водного середовища</w:t>
      </w:r>
    </w:p>
    <w:p w14:paraId="6F651C05" w14:textId="77777777" w:rsidR="00FF304C" w:rsidRDefault="00C875A7" w:rsidP="00C875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F7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Розділ 5. Рекомендації щодо використання</w:t>
      </w:r>
      <w:r w:rsidRPr="00AF7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Pr="00A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(кожен пише свій об’єкт)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для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оцінки стану </w:t>
      </w:r>
      <w:r w:rsidR="00657A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водного </w:t>
      </w:r>
      <w:r w:rsidRPr="00AF70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навколишнього</w:t>
      </w:r>
      <w:r w:rsidRPr="00AF70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57A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середовища</w:t>
      </w:r>
    </w:p>
    <w:p w14:paraId="3A121AB4" w14:textId="2DF28DE6" w:rsidR="001C6177" w:rsidRPr="00AF70AC" w:rsidRDefault="001C6177" w:rsidP="00C875A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GoBack"/>
      <w:bookmarkEnd w:id="2"/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Висновки…………...………………………………………………………...….</w:t>
      </w:r>
      <w:r w:rsidR="00C8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14:paraId="63974F45" w14:textId="29B18981" w:rsidR="001C6177" w:rsidRPr="00AF70AC" w:rsidRDefault="001C6177" w:rsidP="001C61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джерел……………………………………………...…</w:t>
      </w:r>
      <w:r w:rsidR="00C8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</w:p>
    <w:p w14:paraId="3EC8E8C7" w14:textId="1BA031ED" w:rsidR="001C6177" w:rsidRPr="00AF70AC" w:rsidRDefault="001C6177" w:rsidP="001C61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Додатки………………………………………………………………………..…</w:t>
      </w:r>
      <w:r w:rsidR="00C8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</w:p>
    <w:p w14:paraId="3C96E48C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AA8ED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F4C50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F6617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C4FB5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A93F2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A5F71" w14:textId="77777777" w:rsidR="001C6177" w:rsidRPr="00522D89" w:rsidRDefault="001C6177" w:rsidP="001C61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CE236" w14:textId="77777777" w:rsidR="0014784C" w:rsidRPr="0019238A" w:rsidRDefault="0014784C" w:rsidP="0014784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CD745" w14:textId="77777777" w:rsidR="0014784C" w:rsidRPr="0014784C" w:rsidRDefault="0014784C" w:rsidP="0014784C">
      <w:pPr>
        <w:rPr>
          <w:rFonts w:ascii="Times New Roman" w:hAnsi="Times New Roman" w:cs="Times New Roman"/>
          <w:sz w:val="28"/>
          <w:szCs w:val="28"/>
        </w:rPr>
      </w:pPr>
    </w:p>
    <w:sectPr w:rsidR="0014784C" w:rsidRPr="0014784C" w:rsidSect="001C61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7AF"/>
    <w:multiLevelType w:val="hybridMultilevel"/>
    <w:tmpl w:val="546E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22A"/>
    <w:multiLevelType w:val="hybridMultilevel"/>
    <w:tmpl w:val="B010F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97C"/>
    <w:multiLevelType w:val="hybridMultilevel"/>
    <w:tmpl w:val="E618B8D0"/>
    <w:lvl w:ilvl="0" w:tplc="47526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0F22"/>
    <w:multiLevelType w:val="hybridMultilevel"/>
    <w:tmpl w:val="A0A672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5B6F74"/>
    <w:multiLevelType w:val="hybridMultilevel"/>
    <w:tmpl w:val="FBEE5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D77"/>
    <w:multiLevelType w:val="hybridMultilevel"/>
    <w:tmpl w:val="87F2E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A7F"/>
    <w:multiLevelType w:val="hybridMultilevel"/>
    <w:tmpl w:val="AF6EB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3"/>
    <w:rsid w:val="00101B94"/>
    <w:rsid w:val="00143C70"/>
    <w:rsid w:val="0014784C"/>
    <w:rsid w:val="0019044B"/>
    <w:rsid w:val="0019238A"/>
    <w:rsid w:val="001C6177"/>
    <w:rsid w:val="001E2C90"/>
    <w:rsid w:val="001F7CB9"/>
    <w:rsid w:val="002A4E07"/>
    <w:rsid w:val="002A5F4E"/>
    <w:rsid w:val="002C3AE0"/>
    <w:rsid w:val="00340F5C"/>
    <w:rsid w:val="00344E4D"/>
    <w:rsid w:val="003D0147"/>
    <w:rsid w:val="003E2BAA"/>
    <w:rsid w:val="003F1297"/>
    <w:rsid w:val="00436127"/>
    <w:rsid w:val="0047419B"/>
    <w:rsid w:val="00475345"/>
    <w:rsid w:val="004E7B0D"/>
    <w:rsid w:val="00514DD6"/>
    <w:rsid w:val="0056512F"/>
    <w:rsid w:val="005A2426"/>
    <w:rsid w:val="005B177E"/>
    <w:rsid w:val="00601393"/>
    <w:rsid w:val="00657A1A"/>
    <w:rsid w:val="006A380F"/>
    <w:rsid w:val="006D4CB5"/>
    <w:rsid w:val="0071384F"/>
    <w:rsid w:val="007163AC"/>
    <w:rsid w:val="007345AC"/>
    <w:rsid w:val="007A0397"/>
    <w:rsid w:val="007F1E84"/>
    <w:rsid w:val="00803E72"/>
    <w:rsid w:val="00904D86"/>
    <w:rsid w:val="009F62CA"/>
    <w:rsid w:val="00A47A44"/>
    <w:rsid w:val="00AB2E23"/>
    <w:rsid w:val="00AF70AC"/>
    <w:rsid w:val="00B0443F"/>
    <w:rsid w:val="00B719C2"/>
    <w:rsid w:val="00B951E4"/>
    <w:rsid w:val="00BE1FAC"/>
    <w:rsid w:val="00C21F55"/>
    <w:rsid w:val="00C52EB6"/>
    <w:rsid w:val="00C86B1E"/>
    <w:rsid w:val="00C875A7"/>
    <w:rsid w:val="00CF243D"/>
    <w:rsid w:val="00D24127"/>
    <w:rsid w:val="00D27CE7"/>
    <w:rsid w:val="00D4212F"/>
    <w:rsid w:val="00D67A5C"/>
    <w:rsid w:val="00E249E6"/>
    <w:rsid w:val="00E82470"/>
    <w:rsid w:val="00EB6AFC"/>
    <w:rsid w:val="00F56586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B3FC"/>
  <w15:chartTrackingRefBased/>
  <w15:docId w15:val="{5F7FA31B-863C-488C-BCC8-8316E32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84"/>
    <w:pPr>
      <w:ind w:left="720"/>
      <w:contextualSpacing/>
    </w:pPr>
  </w:style>
  <w:style w:type="paragraph" w:customStyle="1" w:styleId="western">
    <w:name w:val="western"/>
    <w:basedOn w:val="a"/>
    <w:rsid w:val="001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C6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ECBC-6DA7-4565-8BFD-A3AAEAB8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40</cp:revision>
  <dcterms:created xsi:type="dcterms:W3CDTF">2021-02-26T07:11:00Z</dcterms:created>
  <dcterms:modified xsi:type="dcterms:W3CDTF">2023-09-17T07:10:00Z</dcterms:modified>
</cp:coreProperties>
</file>