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7F3" w:rsidRDefault="00B057F3" w:rsidP="00C41065">
      <w:pPr>
        <w:rPr>
          <w:rFonts w:ascii="Times New Roman" w:hAnsi="Times New Roman" w:cs="Times New Roman"/>
          <w:sz w:val="28"/>
          <w:szCs w:val="28"/>
          <w:lang w:val="uk-UA"/>
        </w:rPr>
      </w:pPr>
      <w:r w:rsidRPr="00D12DAA">
        <w:rPr>
          <w:rFonts w:ascii="Times New Roman" w:hAnsi="Times New Roman" w:cs="Times New Roman"/>
          <w:sz w:val="28"/>
          <w:szCs w:val="28"/>
          <w:lang w:val="uk-UA"/>
        </w:rPr>
        <w:t xml:space="preserve">Змістовий модуль </w:t>
      </w:r>
      <w:r>
        <w:rPr>
          <w:rFonts w:ascii="Times New Roman" w:hAnsi="Times New Roman" w:cs="Times New Roman"/>
          <w:sz w:val="28"/>
          <w:szCs w:val="28"/>
          <w:lang w:val="uk-UA"/>
        </w:rPr>
        <w:t>3</w:t>
      </w:r>
      <w:r w:rsidRPr="00D12DAA">
        <w:rPr>
          <w:rFonts w:ascii="Times New Roman" w:hAnsi="Times New Roman" w:cs="Times New Roman"/>
          <w:sz w:val="28"/>
          <w:szCs w:val="28"/>
          <w:lang w:val="uk-UA"/>
        </w:rPr>
        <w:t>. Водопостачання і каналізація (ВК)</w:t>
      </w:r>
    </w:p>
    <w:p w:rsidR="00B540F4" w:rsidRDefault="00AD7EDC" w:rsidP="00C41065">
      <w:pPr>
        <w:rPr>
          <w:rFonts w:ascii="Times New Roman" w:hAnsi="Times New Roman" w:cs="Times New Roman"/>
          <w:sz w:val="28"/>
          <w:szCs w:val="28"/>
          <w:lang w:val="uk-UA"/>
        </w:rPr>
      </w:pPr>
      <w:r>
        <w:rPr>
          <w:rFonts w:ascii="Times New Roman" w:hAnsi="Times New Roman" w:cs="Times New Roman"/>
          <w:sz w:val="28"/>
          <w:szCs w:val="28"/>
          <w:lang w:val="uk-UA"/>
        </w:rPr>
        <w:t xml:space="preserve">Лекція </w:t>
      </w:r>
      <w:r w:rsidR="00D34501">
        <w:rPr>
          <w:rFonts w:ascii="Times New Roman" w:hAnsi="Times New Roman" w:cs="Times New Roman"/>
          <w:sz w:val="28"/>
          <w:szCs w:val="28"/>
          <w:lang w:val="uk-UA"/>
        </w:rPr>
        <w:t>1</w:t>
      </w:r>
      <w:r w:rsidR="00B057F3">
        <w:rPr>
          <w:rFonts w:ascii="Times New Roman" w:hAnsi="Times New Roman" w:cs="Times New Roman"/>
          <w:sz w:val="28"/>
          <w:szCs w:val="28"/>
          <w:lang w:val="uk-UA"/>
        </w:rPr>
        <w:t>1</w:t>
      </w:r>
      <w:r w:rsidR="00C41065">
        <w:rPr>
          <w:rFonts w:ascii="Times New Roman" w:hAnsi="Times New Roman" w:cs="Times New Roman"/>
          <w:sz w:val="28"/>
          <w:szCs w:val="28"/>
          <w:lang w:val="uk-UA"/>
        </w:rPr>
        <w:t>.</w:t>
      </w:r>
    </w:p>
    <w:p w:rsidR="00B057F3" w:rsidRPr="00693355" w:rsidRDefault="00B057F3" w:rsidP="00B057F3">
      <w:pPr>
        <w:jc w:val="both"/>
        <w:rPr>
          <w:rFonts w:ascii="Times New Roman" w:hAnsi="Times New Roman" w:cs="Times New Roman"/>
          <w:sz w:val="28"/>
          <w:szCs w:val="28"/>
          <w:lang w:val="uk-UA"/>
        </w:rPr>
      </w:pPr>
      <w:r w:rsidRPr="00693355">
        <w:rPr>
          <w:rFonts w:ascii="Times New Roman" w:hAnsi="Times New Roman" w:cs="Times New Roman"/>
          <w:sz w:val="28"/>
          <w:szCs w:val="28"/>
          <w:lang w:val="uk-UA"/>
        </w:rPr>
        <w:t>Системи та схеми водопостачання будівель, споруд</w:t>
      </w:r>
      <w:r w:rsidR="004770B6">
        <w:rPr>
          <w:rFonts w:ascii="Times New Roman" w:hAnsi="Times New Roman" w:cs="Times New Roman"/>
          <w:sz w:val="28"/>
          <w:szCs w:val="28"/>
          <w:lang w:val="uk-UA"/>
        </w:rPr>
        <w:t>. Визначення витрати води.</w:t>
      </w:r>
    </w:p>
    <w:p w:rsidR="00B057F3" w:rsidRPr="00931974" w:rsidRDefault="00B057F3" w:rsidP="00B057F3">
      <w:pPr>
        <w:rPr>
          <w:rFonts w:ascii="Times New Roman" w:hAnsi="Times New Roman" w:cs="Times New Roman"/>
          <w:sz w:val="28"/>
          <w:szCs w:val="28"/>
          <w:lang w:val="uk-UA"/>
        </w:rPr>
      </w:pPr>
      <w:r w:rsidRPr="00931974">
        <w:rPr>
          <w:rFonts w:ascii="Times New Roman" w:hAnsi="Times New Roman" w:cs="Times New Roman"/>
          <w:sz w:val="28"/>
          <w:szCs w:val="28"/>
          <w:lang w:val="uk-UA"/>
        </w:rPr>
        <w:t>Водопостачання</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сукупність заходів із забезпечення водою</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різноманітних споживачів (населення,</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промислових підприємств,транспорту, сільського господарства) необхідної</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кількості та</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потрібної якості.</w:t>
      </w:r>
    </w:p>
    <w:p w:rsidR="00B057F3" w:rsidRPr="00B057F3" w:rsidRDefault="00B057F3" w:rsidP="00B057F3">
      <w:pPr>
        <w:rPr>
          <w:rFonts w:ascii="Times New Roman" w:hAnsi="Times New Roman" w:cs="Times New Roman"/>
          <w:sz w:val="28"/>
          <w:szCs w:val="28"/>
          <w:lang w:val="uk-UA"/>
        </w:rPr>
      </w:pPr>
      <w:r w:rsidRPr="00B057F3">
        <w:rPr>
          <w:rFonts w:ascii="Times New Roman" w:hAnsi="Times New Roman" w:cs="Times New Roman"/>
          <w:sz w:val="28"/>
          <w:szCs w:val="28"/>
          <w:lang w:val="uk-UA"/>
        </w:rPr>
        <w:t xml:space="preserve">Системою водопостачання називають комплекс інженерних споруд, машин і апаратів, які призначені для добування води з природних джерел, поліпшення її якості, зберігання, транспортування і подачі </w:t>
      </w:r>
      <w:proofErr w:type="spellStart"/>
      <w:r w:rsidRPr="00B057F3">
        <w:rPr>
          <w:rFonts w:ascii="Times New Roman" w:hAnsi="Times New Roman" w:cs="Times New Roman"/>
          <w:sz w:val="28"/>
          <w:szCs w:val="28"/>
          <w:lang w:val="uk-UA"/>
        </w:rPr>
        <w:t>водоспоживачам</w:t>
      </w:r>
      <w:proofErr w:type="spellEnd"/>
      <w:r w:rsidRPr="00B057F3">
        <w:rPr>
          <w:rFonts w:ascii="Times New Roman" w:hAnsi="Times New Roman" w:cs="Times New Roman"/>
          <w:sz w:val="28"/>
          <w:szCs w:val="28"/>
          <w:lang w:val="uk-UA"/>
        </w:rPr>
        <w:t>. Вона складається із водоприймальних, водопідйомних, очисних, водонапірних і регулюючих споруд, магістральних водоводів і розподільних мереж, засобів автоматизації. Залежно від місцевих умов деякі із споруд можуть не використовуватись чи бути об’єднаними одна з одною</w:t>
      </w:r>
    </w:p>
    <w:p w:rsidR="00B057F3" w:rsidRDefault="00B057F3" w:rsidP="00B057F3">
      <w:pPr>
        <w:rPr>
          <w:rFonts w:ascii="Times New Roman" w:hAnsi="Times New Roman" w:cs="Times New Roman"/>
          <w:sz w:val="28"/>
          <w:szCs w:val="28"/>
          <w:lang w:val="uk-UA"/>
        </w:rPr>
      </w:pPr>
      <w:r w:rsidRPr="00931974">
        <w:rPr>
          <w:rFonts w:ascii="Times New Roman" w:hAnsi="Times New Roman" w:cs="Times New Roman"/>
          <w:sz w:val="28"/>
          <w:szCs w:val="28"/>
          <w:lang w:val="uk-UA"/>
        </w:rPr>
        <w:t>Каналізація</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комплекс інженерних споруд (трубопроводів,</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насосних станцій, очисних споруд) і</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обладнання (санітарних</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приладів, стояків та ін.), які забезпечують приймання,</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збирання і</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відведення стічних вод з територій населених пунктів,</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промислових</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підприємств та інших об’єктів, а також їх очищення і</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знешкодження перед</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утилізацією чи скиданням у водойму.</w:t>
      </w:r>
    </w:p>
    <w:p w:rsidR="00F207CA" w:rsidRDefault="00F207CA" w:rsidP="00B057F3">
      <w:pPr>
        <w:rPr>
          <w:rFonts w:ascii="Times New Roman" w:hAnsi="Times New Roman" w:cs="Times New Roman"/>
          <w:sz w:val="28"/>
          <w:szCs w:val="28"/>
          <w:lang w:val="uk-UA"/>
        </w:rPr>
      </w:pPr>
      <w:r w:rsidRPr="00F207CA">
        <w:rPr>
          <w:rFonts w:ascii="Times New Roman" w:hAnsi="Times New Roman" w:cs="Times New Roman"/>
          <w:sz w:val="28"/>
          <w:szCs w:val="28"/>
          <w:lang w:val="uk-UA"/>
        </w:rPr>
        <w:t>Си</w:t>
      </w:r>
      <w:r>
        <w:rPr>
          <w:rFonts w:ascii="Times New Roman" w:hAnsi="Times New Roman" w:cs="Times New Roman"/>
          <w:sz w:val="28"/>
          <w:szCs w:val="28"/>
          <w:lang w:val="uk-UA"/>
        </w:rPr>
        <w:t xml:space="preserve">стеми внутрішнього водопроводу </w:t>
      </w:r>
      <w:r w:rsidRPr="00F207CA">
        <w:rPr>
          <w:rFonts w:ascii="Times New Roman" w:hAnsi="Times New Roman" w:cs="Times New Roman"/>
          <w:sz w:val="28"/>
          <w:szCs w:val="28"/>
          <w:lang w:val="uk-UA"/>
        </w:rPr>
        <w:t>поділяють за: призначенням (господарсько-питні, протипожежні, виробничі); сферою обслуговування (роздільні та об’єднані); температурою води, що транспортується (холодні та гарячі); забезпеченням напором з урахуванням встановленого обладнання; способом використання води (прямоточні, зворотні та з повторним використанням води)</w:t>
      </w:r>
    </w:p>
    <w:p w:rsidR="00B057F3" w:rsidRDefault="00B057F3" w:rsidP="00B057F3">
      <w:pPr>
        <w:rPr>
          <w:rFonts w:ascii="Times New Roman" w:hAnsi="Times New Roman" w:cs="Times New Roman"/>
          <w:sz w:val="28"/>
          <w:szCs w:val="28"/>
          <w:lang w:val="uk-UA"/>
        </w:rPr>
      </w:pPr>
      <w:r w:rsidRPr="00931974">
        <w:rPr>
          <w:rFonts w:ascii="Times New Roman" w:hAnsi="Times New Roman" w:cs="Times New Roman"/>
          <w:sz w:val="28"/>
          <w:szCs w:val="28"/>
          <w:lang w:val="uk-UA"/>
        </w:rPr>
        <w:t>За функціональним призначенням</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системи водопостачання</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поділяють на:</w:t>
      </w:r>
      <w:r>
        <w:rPr>
          <w:rFonts w:ascii="Times New Roman" w:hAnsi="Times New Roman" w:cs="Times New Roman"/>
          <w:sz w:val="28"/>
          <w:szCs w:val="28"/>
          <w:lang w:val="uk-UA"/>
        </w:rPr>
        <w:t xml:space="preserve"> </w:t>
      </w:r>
    </w:p>
    <w:p w:rsidR="00B057F3" w:rsidRPr="00931974" w:rsidRDefault="00B057F3" w:rsidP="00B057F3">
      <w:pPr>
        <w:rPr>
          <w:rFonts w:ascii="Times New Roman" w:hAnsi="Times New Roman" w:cs="Times New Roman"/>
          <w:sz w:val="28"/>
          <w:szCs w:val="28"/>
          <w:lang w:val="uk-UA"/>
        </w:rPr>
      </w:pPr>
      <w:r w:rsidRPr="00931974">
        <w:rPr>
          <w:rFonts w:ascii="Times New Roman" w:hAnsi="Times New Roman" w:cs="Times New Roman"/>
          <w:sz w:val="28"/>
          <w:szCs w:val="28"/>
          <w:lang w:val="uk-UA"/>
        </w:rPr>
        <w:t xml:space="preserve">- господарсько-питні </w:t>
      </w:r>
      <w:r>
        <w:rPr>
          <w:rFonts w:ascii="Times New Roman" w:hAnsi="Times New Roman" w:cs="Times New Roman"/>
          <w:sz w:val="28"/>
          <w:szCs w:val="28"/>
          <w:lang w:val="uk-UA"/>
        </w:rPr>
        <w:t>–</w:t>
      </w:r>
      <w:r w:rsidRPr="00931974">
        <w:rPr>
          <w:rFonts w:ascii="Times New Roman" w:hAnsi="Times New Roman" w:cs="Times New Roman"/>
          <w:sz w:val="28"/>
          <w:szCs w:val="28"/>
          <w:lang w:val="uk-UA"/>
        </w:rPr>
        <w:t xml:space="preserve"> призначені</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для подачі води питної</w:t>
      </w:r>
      <w:r>
        <w:rPr>
          <w:rFonts w:ascii="Times New Roman" w:hAnsi="Times New Roman" w:cs="Times New Roman"/>
          <w:sz w:val="28"/>
          <w:szCs w:val="28"/>
          <w:lang w:val="uk-UA"/>
        </w:rPr>
        <w:t xml:space="preserve"> я</w:t>
      </w:r>
      <w:r w:rsidRPr="00931974">
        <w:rPr>
          <w:rFonts w:ascii="Times New Roman" w:hAnsi="Times New Roman" w:cs="Times New Roman"/>
          <w:sz w:val="28"/>
          <w:szCs w:val="28"/>
          <w:lang w:val="uk-UA"/>
        </w:rPr>
        <w:t>кості за</w:t>
      </w:r>
      <w:r>
        <w:rPr>
          <w:rFonts w:ascii="Times New Roman" w:hAnsi="Times New Roman" w:cs="Times New Roman"/>
          <w:sz w:val="28"/>
          <w:szCs w:val="28"/>
          <w:lang w:val="uk-UA"/>
        </w:rPr>
        <w:t xml:space="preserve"> </w:t>
      </w:r>
      <w:proofErr w:type="spellStart"/>
      <w:r w:rsidRPr="00931974">
        <w:rPr>
          <w:rFonts w:ascii="Times New Roman" w:hAnsi="Times New Roman" w:cs="Times New Roman"/>
          <w:sz w:val="28"/>
          <w:szCs w:val="28"/>
          <w:lang w:val="uk-UA"/>
        </w:rPr>
        <w:t>ДСанПІН</w:t>
      </w:r>
      <w:proofErr w:type="spellEnd"/>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2.2.4-171-10</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 xml:space="preserve"> на господарські і питні потреби</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населення і промислових підприємств,</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поливні потреби;</w:t>
      </w:r>
    </w:p>
    <w:p w:rsidR="00B057F3" w:rsidRDefault="00B057F3" w:rsidP="00B057F3">
      <w:pPr>
        <w:rPr>
          <w:rFonts w:ascii="Times New Roman" w:hAnsi="Times New Roman" w:cs="Times New Roman"/>
          <w:sz w:val="28"/>
          <w:szCs w:val="28"/>
          <w:lang w:val="uk-UA"/>
        </w:rPr>
      </w:pPr>
      <w:r w:rsidRPr="00931974">
        <w:rPr>
          <w:rFonts w:ascii="Times New Roman" w:hAnsi="Times New Roman" w:cs="Times New Roman"/>
          <w:sz w:val="28"/>
          <w:szCs w:val="28"/>
          <w:lang w:val="uk-UA"/>
        </w:rPr>
        <w:t>- виробничі - постачають водою</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технологічні потреби</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виробництва, якість води може відхилятись за певними</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показниками від якості питної води;</w:t>
      </w:r>
    </w:p>
    <w:p w:rsidR="00B057F3" w:rsidRDefault="00B057F3" w:rsidP="00B057F3">
      <w:pPr>
        <w:rPr>
          <w:rFonts w:ascii="Times New Roman" w:hAnsi="Times New Roman" w:cs="Times New Roman"/>
          <w:sz w:val="28"/>
          <w:szCs w:val="28"/>
          <w:lang w:val="uk-UA"/>
        </w:rPr>
      </w:pPr>
      <w:r w:rsidRPr="00931974">
        <w:rPr>
          <w:rFonts w:ascii="Times New Roman" w:hAnsi="Times New Roman" w:cs="Times New Roman"/>
          <w:sz w:val="28"/>
          <w:szCs w:val="28"/>
          <w:lang w:val="uk-UA"/>
        </w:rPr>
        <w:t xml:space="preserve">- протипожежні – забезпечують подачу води на потреби пожежогасіння, яка може бути </w:t>
      </w:r>
      <w:proofErr w:type="spellStart"/>
      <w:r w:rsidRPr="00931974">
        <w:rPr>
          <w:rFonts w:ascii="Times New Roman" w:hAnsi="Times New Roman" w:cs="Times New Roman"/>
          <w:sz w:val="28"/>
          <w:szCs w:val="28"/>
          <w:lang w:val="uk-UA"/>
        </w:rPr>
        <w:t>непитної</w:t>
      </w:r>
      <w:proofErr w:type="spellEnd"/>
      <w:r w:rsidRPr="00931974">
        <w:rPr>
          <w:rFonts w:ascii="Times New Roman" w:hAnsi="Times New Roman" w:cs="Times New Roman"/>
          <w:sz w:val="28"/>
          <w:szCs w:val="28"/>
          <w:lang w:val="uk-UA"/>
        </w:rPr>
        <w:t xml:space="preserve"> якості</w:t>
      </w:r>
      <w:r>
        <w:rPr>
          <w:rFonts w:ascii="Times New Roman" w:hAnsi="Times New Roman" w:cs="Times New Roman"/>
          <w:sz w:val="28"/>
          <w:szCs w:val="28"/>
          <w:lang w:val="uk-UA"/>
        </w:rPr>
        <w:t>.</w:t>
      </w:r>
    </w:p>
    <w:p w:rsidR="00B057F3" w:rsidRDefault="00B057F3" w:rsidP="00B057F3">
      <w:pPr>
        <w:rPr>
          <w:rFonts w:ascii="Times New Roman" w:hAnsi="Times New Roman" w:cs="Times New Roman"/>
          <w:sz w:val="28"/>
          <w:szCs w:val="28"/>
          <w:lang w:val="uk-UA"/>
        </w:rPr>
      </w:pPr>
      <w:r w:rsidRPr="00B057F3">
        <w:rPr>
          <w:rFonts w:ascii="Times New Roman" w:hAnsi="Times New Roman" w:cs="Times New Roman"/>
          <w:sz w:val="28"/>
          <w:szCs w:val="28"/>
          <w:lang w:val="uk-UA"/>
        </w:rPr>
        <w:t>За сферою обслуговування</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системи водопостачання</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поділяють на</w:t>
      </w:r>
    </w:p>
    <w:p w:rsidR="00B057F3" w:rsidRDefault="00B057F3" w:rsidP="00B057F3">
      <w:pPr>
        <w:rPr>
          <w:rFonts w:ascii="Times New Roman" w:hAnsi="Times New Roman" w:cs="Times New Roman"/>
          <w:sz w:val="28"/>
          <w:szCs w:val="28"/>
          <w:lang w:val="uk-UA"/>
        </w:rPr>
      </w:pPr>
      <w:r w:rsidRPr="00B057F3">
        <w:rPr>
          <w:rFonts w:ascii="Times New Roman" w:hAnsi="Times New Roman" w:cs="Times New Roman"/>
          <w:sz w:val="28"/>
          <w:szCs w:val="28"/>
          <w:lang w:val="uk-UA"/>
        </w:rPr>
        <w:t>об’єднані</w:t>
      </w:r>
      <w:r>
        <w:rPr>
          <w:rFonts w:ascii="Times New Roman" w:hAnsi="Times New Roman" w:cs="Times New Roman"/>
          <w:sz w:val="28"/>
          <w:szCs w:val="28"/>
          <w:lang w:val="uk-UA"/>
        </w:rPr>
        <w:t xml:space="preserve"> - </w:t>
      </w:r>
      <w:r w:rsidRPr="00B057F3">
        <w:rPr>
          <w:rFonts w:ascii="Times New Roman" w:hAnsi="Times New Roman" w:cs="Times New Roman"/>
          <w:sz w:val="28"/>
          <w:szCs w:val="28"/>
          <w:lang w:val="uk-UA"/>
        </w:rPr>
        <w:t xml:space="preserve">задовольняють потреби всіх </w:t>
      </w:r>
      <w:proofErr w:type="spellStart"/>
      <w:r w:rsidRPr="00B057F3">
        <w:rPr>
          <w:rFonts w:ascii="Times New Roman" w:hAnsi="Times New Roman" w:cs="Times New Roman"/>
          <w:sz w:val="28"/>
          <w:szCs w:val="28"/>
          <w:lang w:val="uk-UA"/>
        </w:rPr>
        <w:t>водоспоживачів</w:t>
      </w:r>
      <w:proofErr w:type="spellEnd"/>
      <w:r w:rsidRPr="00B057F3">
        <w:rPr>
          <w:rFonts w:ascii="Times New Roman" w:hAnsi="Times New Roman" w:cs="Times New Roman"/>
          <w:sz w:val="28"/>
          <w:szCs w:val="28"/>
          <w:lang w:val="uk-UA"/>
        </w:rPr>
        <w:t>,</w:t>
      </w:r>
    </w:p>
    <w:p w:rsidR="00B057F3" w:rsidRPr="00B057F3" w:rsidRDefault="00B057F3" w:rsidP="00B057F3">
      <w:pPr>
        <w:rPr>
          <w:rFonts w:ascii="Times New Roman" w:hAnsi="Times New Roman" w:cs="Times New Roman"/>
          <w:sz w:val="28"/>
          <w:szCs w:val="28"/>
          <w:lang w:val="uk-UA"/>
        </w:rPr>
      </w:pPr>
      <w:r w:rsidRPr="00B057F3">
        <w:rPr>
          <w:rFonts w:ascii="Times New Roman" w:hAnsi="Times New Roman" w:cs="Times New Roman"/>
          <w:sz w:val="28"/>
          <w:szCs w:val="28"/>
          <w:lang w:val="uk-UA"/>
        </w:rPr>
        <w:t xml:space="preserve"> роздільні</w:t>
      </w:r>
      <w:r>
        <w:rPr>
          <w:rFonts w:ascii="Times New Roman" w:hAnsi="Times New Roman" w:cs="Times New Roman"/>
          <w:sz w:val="28"/>
          <w:szCs w:val="28"/>
          <w:lang w:val="uk-UA"/>
        </w:rPr>
        <w:t xml:space="preserve"> - </w:t>
      </w:r>
      <w:r w:rsidRPr="00B057F3">
        <w:rPr>
          <w:rFonts w:ascii="Times New Roman" w:hAnsi="Times New Roman" w:cs="Times New Roman"/>
          <w:sz w:val="28"/>
          <w:szCs w:val="28"/>
          <w:lang w:val="uk-UA"/>
        </w:rPr>
        <w:t>окремо подають воду на різні потреби;</w:t>
      </w:r>
    </w:p>
    <w:p w:rsidR="00B057F3" w:rsidRDefault="00B057F3" w:rsidP="00B057F3">
      <w:pPr>
        <w:rPr>
          <w:rFonts w:ascii="Times New Roman" w:hAnsi="Times New Roman" w:cs="Times New Roman"/>
          <w:sz w:val="28"/>
          <w:szCs w:val="28"/>
          <w:lang w:val="uk-UA"/>
        </w:rPr>
      </w:pPr>
      <w:r w:rsidRPr="00931974">
        <w:rPr>
          <w:rFonts w:ascii="Times New Roman" w:hAnsi="Times New Roman" w:cs="Times New Roman"/>
          <w:sz w:val="28"/>
          <w:szCs w:val="28"/>
          <w:lang w:val="uk-UA"/>
        </w:rPr>
        <w:lastRenderedPageBreak/>
        <w:t>За тривалістю дії системи</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водопостачання бувають тимчасові</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та постійні, а за способом підйому води –</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гравітаційні та з</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механічною подачею води.</w:t>
      </w:r>
    </w:p>
    <w:p w:rsidR="00B057F3" w:rsidRDefault="00B057F3" w:rsidP="00B057F3">
      <w:pPr>
        <w:rPr>
          <w:rFonts w:ascii="Times New Roman" w:hAnsi="Times New Roman" w:cs="Times New Roman"/>
          <w:sz w:val="28"/>
          <w:szCs w:val="28"/>
          <w:lang w:val="uk-UA"/>
        </w:rPr>
      </w:pPr>
      <w:r w:rsidRPr="00931974">
        <w:rPr>
          <w:rFonts w:ascii="Times New Roman" w:hAnsi="Times New Roman" w:cs="Times New Roman"/>
          <w:sz w:val="28"/>
          <w:szCs w:val="28"/>
          <w:lang w:val="uk-UA"/>
        </w:rPr>
        <w:t xml:space="preserve">За </w:t>
      </w:r>
      <w:r w:rsidR="00F207CA" w:rsidRPr="00F207CA">
        <w:rPr>
          <w:rFonts w:ascii="Times New Roman" w:hAnsi="Times New Roman" w:cs="Times New Roman"/>
          <w:sz w:val="28"/>
          <w:szCs w:val="28"/>
          <w:lang w:val="uk-UA"/>
        </w:rPr>
        <w:t>способом</w:t>
      </w:r>
      <w:r w:rsidR="00F207CA">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 xml:space="preserve"> використання води</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існують системи водопостачання</w:t>
      </w:r>
      <w:r>
        <w:rPr>
          <w:rFonts w:ascii="Times New Roman" w:hAnsi="Times New Roman" w:cs="Times New Roman"/>
          <w:sz w:val="28"/>
          <w:szCs w:val="28"/>
          <w:lang w:val="uk-UA"/>
        </w:rPr>
        <w:t xml:space="preserve"> </w:t>
      </w:r>
      <w:r w:rsidR="00F207CA" w:rsidRPr="00931974">
        <w:rPr>
          <w:rFonts w:ascii="Times New Roman" w:hAnsi="Times New Roman" w:cs="Times New Roman"/>
          <w:sz w:val="28"/>
          <w:szCs w:val="28"/>
          <w:lang w:val="uk-UA"/>
        </w:rPr>
        <w:t>прямоточні</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 зворотні</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та з повторним використанням</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води.</w:t>
      </w:r>
    </w:p>
    <w:p w:rsidR="00B057F3" w:rsidRDefault="00B057F3" w:rsidP="00B057F3">
      <w:pP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6E2BB118" wp14:editId="1D35CDA6">
            <wp:extent cx="7086759" cy="21407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1-Модель.jpg"/>
                    <pic:cNvPicPr/>
                  </pic:nvPicPr>
                  <pic:blipFill rotWithShape="1">
                    <a:blip r:embed="rId7">
                      <a:extLst>
                        <a:ext uri="{28A0092B-C50C-407E-A947-70E740481C1C}">
                          <a14:useLocalDpi xmlns:a14="http://schemas.microsoft.com/office/drawing/2010/main" val="0"/>
                        </a:ext>
                      </a:extLst>
                    </a:blip>
                    <a:srcRect t="31120" b="31119"/>
                    <a:stretch/>
                  </pic:blipFill>
                  <pic:spPr bwMode="auto">
                    <a:xfrm>
                      <a:off x="0" y="0"/>
                      <a:ext cx="7089140" cy="2141491"/>
                    </a:xfrm>
                    <a:prstGeom prst="rect">
                      <a:avLst/>
                    </a:prstGeom>
                    <a:ln>
                      <a:noFill/>
                    </a:ln>
                    <a:extLst>
                      <a:ext uri="{53640926-AAD7-44D8-BBD7-CCE9431645EC}">
                        <a14:shadowObscured xmlns:a14="http://schemas.microsoft.com/office/drawing/2010/main"/>
                      </a:ext>
                    </a:extLst>
                  </pic:spPr>
                </pic:pic>
              </a:graphicData>
            </a:graphic>
          </wp:inline>
        </w:drawing>
      </w:r>
    </w:p>
    <w:p w:rsidR="00B057F3" w:rsidRDefault="00B057F3" w:rsidP="00B057F3">
      <w:pPr>
        <w:rPr>
          <w:rFonts w:ascii="Times New Roman" w:hAnsi="Times New Roman" w:cs="Times New Roman"/>
          <w:sz w:val="28"/>
          <w:szCs w:val="28"/>
          <w:lang w:val="uk-UA"/>
        </w:rPr>
      </w:pPr>
      <w:r w:rsidRPr="007927E8">
        <w:rPr>
          <w:rFonts w:ascii="Times New Roman" w:hAnsi="Times New Roman" w:cs="Times New Roman"/>
          <w:sz w:val="28"/>
          <w:szCs w:val="28"/>
          <w:lang w:val="uk-UA"/>
        </w:rPr>
        <w:t>За температурою води розрізняють</w:t>
      </w:r>
      <w:r>
        <w:rPr>
          <w:rFonts w:ascii="Times New Roman" w:hAnsi="Times New Roman" w:cs="Times New Roman"/>
          <w:sz w:val="28"/>
          <w:szCs w:val="28"/>
          <w:lang w:val="uk-UA"/>
        </w:rPr>
        <w:t xml:space="preserve"> </w:t>
      </w:r>
      <w:r w:rsidRPr="007927E8">
        <w:rPr>
          <w:rFonts w:ascii="Times New Roman" w:hAnsi="Times New Roman" w:cs="Times New Roman"/>
          <w:sz w:val="28"/>
          <w:szCs w:val="28"/>
          <w:lang w:val="uk-UA"/>
        </w:rPr>
        <w:t>системи холодного і</w:t>
      </w:r>
      <w:r>
        <w:rPr>
          <w:rFonts w:ascii="Times New Roman" w:hAnsi="Times New Roman" w:cs="Times New Roman"/>
          <w:sz w:val="28"/>
          <w:szCs w:val="28"/>
          <w:lang w:val="uk-UA"/>
        </w:rPr>
        <w:t xml:space="preserve"> </w:t>
      </w:r>
      <w:r w:rsidRPr="007927E8">
        <w:rPr>
          <w:rFonts w:ascii="Times New Roman" w:hAnsi="Times New Roman" w:cs="Times New Roman"/>
          <w:sz w:val="28"/>
          <w:szCs w:val="28"/>
          <w:lang w:val="uk-UA"/>
        </w:rPr>
        <w:t>гарячого водопостачання.</w:t>
      </w:r>
      <w:r w:rsidR="00F207CA">
        <w:rPr>
          <w:rFonts w:ascii="Times New Roman" w:hAnsi="Times New Roman" w:cs="Times New Roman"/>
          <w:sz w:val="28"/>
          <w:szCs w:val="28"/>
          <w:lang w:val="uk-UA"/>
        </w:rPr>
        <w:t xml:space="preserve"> </w:t>
      </w:r>
      <w:r w:rsidR="00F207CA" w:rsidRPr="00F207CA">
        <w:rPr>
          <w:rFonts w:ascii="Times New Roman" w:hAnsi="Times New Roman" w:cs="Times New Roman"/>
          <w:sz w:val="28"/>
          <w:szCs w:val="28"/>
          <w:lang w:val="uk-UA"/>
        </w:rPr>
        <w:t>Температура води в системі холодного водопостачання для питних потреб повинна бути в межах 5...30</w:t>
      </w:r>
      <w:r w:rsidR="00F207CA" w:rsidRPr="00F207CA">
        <w:rPr>
          <w:rFonts w:ascii="Times New Roman" w:hAnsi="Times New Roman" w:cs="Times New Roman"/>
          <w:sz w:val="28"/>
          <w:szCs w:val="28"/>
          <w:vertAlign w:val="superscript"/>
          <w:lang w:val="uk-UA"/>
        </w:rPr>
        <w:t>0</w:t>
      </w:r>
      <w:r w:rsidR="00F207CA" w:rsidRPr="00F207CA">
        <w:rPr>
          <w:rFonts w:ascii="Times New Roman" w:hAnsi="Times New Roman" w:cs="Times New Roman"/>
          <w:sz w:val="28"/>
          <w:szCs w:val="28"/>
          <w:lang w:val="uk-UA"/>
        </w:rPr>
        <w:t xml:space="preserve"> С, гарячого - 50...75</w:t>
      </w:r>
      <w:r w:rsidR="00F207CA" w:rsidRPr="00F207CA">
        <w:rPr>
          <w:rFonts w:ascii="Times New Roman" w:hAnsi="Times New Roman" w:cs="Times New Roman"/>
          <w:sz w:val="28"/>
          <w:szCs w:val="28"/>
          <w:vertAlign w:val="superscript"/>
          <w:lang w:val="uk-UA"/>
        </w:rPr>
        <w:t>0</w:t>
      </w:r>
      <w:r w:rsidR="00F207CA" w:rsidRPr="00F207CA">
        <w:rPr>
          <w:rFonts w:ascii="Times New Roman" w:hAnsi="Times New Roman" w:cs="Times New Roman"/>
          <w:sz w:val="28"/>
          <w:szCs w:val="28"/>
          <w:lang w:val="uk-UA"/>
        </w:rPr>
        <w:t xml:space="preserve"> С</w:t>
      </w:r>
      <w:r w:rsidR="00F207CA">
        <w:rPr>
          <w:rFonts w:ascii="Times New Roman" w:hAnsi="Times New Roman" w:cs="Times New Roman"/>
          <w:sz w:val="28"/>
          <w:szCs w:val="28"/>
          <w:lang w:val="uk-UA"/>
        </w:rPr>
        <w:t>.</w:t>
      </w:r>
      <w:r w:rsidRPr="007927E8">
        <w:rPr>
          <w:rFonts w:ascii="Times New Roman" w:hAnsi="Times New Roman" w:cs="Times New Roman"/>
          <w:sz w:val="28"/>
          <w:szCs w:val="28"/>
          <w:lang w:val="uk-UA"/>
        </w:rPr>
        <w:t xml:space="preserve"> </w:t>
      </w:r>
      <w:r w:rsidR="00F207CA">
        <w:rPr>
          <w:rFonts w:ascii="Times New Roman" w:hAnsi="Times New Roman" w:cs="Times New Roman"/>
          <w:sz w:val="28"/>
          <w:szCs w:val="28"/>
          <w:lang w:val="uk-UA"/>
        </w:rPr>
        <w:t>В</w:t>
      </w:r>
      <w:r w:rsidRPr="007927E8">
        <w:rPr>
          <w:rFonts w:ascii="Times New Roman" w:hAnsi="Times New Roman" w:cs="Times New Roman"/>
          <w:sz w:val="28"/>
          <w:szCs w:val="28"/>
          <w:lang w:val="uk-UA"/>
        </w:rPr>
        <w:t xml:space="preserve"> дитячих</w:t>
      </w:r>
      <w:r>
        <w:rPr>
          <w:rFonts w:ascii="Times New Roman" w:hAnsi="Times New Roman" w:cs="Times New Roman"/>
          <w:sz w:val="28"/>
          <w:szCs w:val="28"/>
          <w:lang w:val="uk-UA"/>
        </w:rPr>
        <w:t xml:space="preserve"> </w:t>
      </w:r>
      <w:r w:rsidRPr="007927E8">
        <w:rPr>
          <w:rFonts w:ascii="Times New Roman" w:hAnsi="Times New Roman" w:cs="Times New Roman"/>
          <w:sz w:val="28"/>
          <w:szCs w:val="28"/>
          <w:lang w:val="uk-UA"/>
        </w:rPr>
        <w:t xml:space="preserve">дошкільних закладах </w:t>
      </w:r>
      <w:proofErr w:type="spellStart"/>
      <w:r w:rsidRPr="007927E8">
        <w:rPr>
          <w:rFonts w:ascii="Times New Roman" w:hAnsi="Times New Roman" w:cs="Times New Roman"/>
          <w:sz w:val="28"/>
          <w:szCs w:val="28"/>
          <w:lang w:val="uk-UA"/>
        </w:rPr>
        <w:t>–не</w:t>
      </w:r>
      <w:proofErr w:type="spellEnd"/>
      <w:r w:rsidRPr="007927E8">
        <w:rPr>
          <w:rFonts w:ascii="Times New Roman" w:hAnsi="Times New Roman" w:cs="Times New Roman"/>
          <w:sz w:val="28"/>
          <w:szCs w:val="28"/>
          <w:lang w:val="uk-UA"/>
        </w:rPr>
        <w:t xml:space="preserve"> менше 37</w:t>
      </w:r>
      <w:r>
        <w:rPr>
          <w:rFonts w:ascii="Times New Roman" w:hAnsi="Times New Roman" w:cs="Times New Roman"/>
          <w:sz w:val="28"/>
          <w:szCs w:val="28"/>
          <w:lang w:val="uk-UA"/>
        </w:rPr>
        <w:t xml:space="preserve"> </w:t>
      </w:r>
      <w:r w:rsidRPr="007927E8">
        <w:rPr>
          <w:rFonts w:ascii="Times New Roman" w:hAnsi="Times New Roman" w:cs="Times New Roman"/>
          <w:sz w:val="28"/>
          <w:szCs w:val="28"/>
          <w:lang w:val="uk-UA"/>
        </w:rPr>
        <w:t>0</w:t>
      </w:r>
      <w:r>
        <w:rPr>
          <w:rFonts w:ascii="Times New Roman" w:hAnsi="Times New Roman" w:cs="Times New Roman"/>
          <w:sz w:val="28"/>
          <w:szCs w:val="28"/>
          <w:lang w:val="uk-UA"/>
        </w:rPr>
        <w:t xml:space="preserve"> </w:t>
      </w:r>
      <w:r w:rsidRPr="007927E8">
        <w:rPr>
          <w:rFonts w:ascii="Times New Roman" w:hAnsi="Times New Roman" w:cs="Times New Roman"/>
          <w:sz w:val="28"/>
          <w:szCs w:val="28"/>
          <w:lang w:val="uk-UA"/>
        </w:rPr>
        <w:t>С (у душах, умивальниках).</w:t>
      </w:r>
    </w:p>
    <w:p w:rsidR="00F207CA" w:rsidRDefault="00F207CA" w:rsidP="00F207CA">
      <w:pPr>
        <w:rPr>
          <w:rFonts w:ascii="Times New Roman" w:hAnsi="Times New Roman" w:cs="Times New Roman"/>
          <w:sz w:val="28"/>
          <w:szCs w:val="28"/>
          <w:lang w:val="uk-UA"/>
        </w:rPr>
      </w:pPr>
      <w:r w:rsidRPr="007927E8">
        <w:rPr>
          <w:rFonts w:ascii="Times New Roman" w:hAnsi="Times New Roman" w:cs="Times New Roman"/>
          <w:sz w:val="28"/>
          <w:szCs w:val="28"/>
          <w:lang w:val="uk-UA"/>
        </w:rPr>
        <w:t>Якість холодної та гарячої води</w:t>
      </w:r>
      <w:r>
        <w:rPr>
          <w:rFonts w:ascii="Times New Roman" w:hAnsi="Times New Roman" w:cs="Times New Roman"/>
          <w:sz w:val="28"/>
          <w:szCs w:val="28"/>
          <w:lang w:val="uk-UA"/>
        </w:rPr>
        <w:t xml:space="preserve"> </w:t>
      </w:r>
      <w:r w:rsidRPr="007927E8">
        <w:rPr>
          <w:rFonts w:ascii="Times New Roman" w:hAnsi="Times New Roman" w:cs="Times New Roman"/>
          <w:sz w:val="28"/>
          <w:szCs w:val="28"/>
          <w:lang w:val="uk-UA"/>
        </w:rPr>
        <w:t>господарсько-питного</w:t>
      </w:r>
      <w:r>
        <w:rPr>
          <w:rFonts w:ascii="Times New Roman" w:hAnsi="Times New Roman" w:cs="Times New Roman"/>
          <w:sz w:val="28"/>
          <w:szCs w:val="28"/>
          <w:lang w:val="uk-UA"/>
        </w:rPr>
        <w:t xml:space="preserve"> </w:t>
      </w:r>
      <w:r w:rsidRPr="007927E8">
        <w:rPr>
          <w:rFonts w:ascii="Times New Roman" w:hAnsi="Times New Roman" w:cs="Times New Roman"/>
          <w:sz w:val="28"/>
          <w:szCs w:val="28"/>
          <w:lang w:val="uk-UA"/>
        </w:rPr>
        <w:t xml:space="preserve">водопроводу повинна відповідати вимогам </w:t>
      </w:r>
      <w:proofErr w:type="spellStart"/>
      <w:r w:rsidRPr="00931974">
        <w:rPr>
          <w:rFonts w:ascii="Times New Roman" w:hAnsi="Times New Roman" w:cs="Times New Roman"/>
          <w:sz w:val="28"/>
          <w:szCs w:val="28"/>
          <w:lang w:val="uk-UA"/>
        </w:rPr>
        <w:t>ДСанПІН</w:t>
      </w:r>
      <w:proofErr w:type="spellEnd"/>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2.2.4-171-10</w:t>
      </w:r>
      <w:r>
        <w:rPr>
          <w:rFonts w:ascii="Times New Roman" w:hAnsi="Times New Roman" w:cs="Times New Roman"/>
          <w:sz w:val="28"/>
          <w:szCs w:val="28"/>
          <w:lang w:val="uk-UA"/>
        </w:rPr>
        <w:t xml:space="preserve"> </w:t>
      </w:r>
      <w:r w:rsidRPr="00931974">
        <w:rPr>
          <w:rFonts w:ascii="Times New Roman" w:hAnsi="Times New Roman" w:cs="Times New Roman"/>
          <w:sz w:val="28"/>
          <w:szCs w:val="28"/>
          <w:lang w:val="uk-UA"/>
        </w:rPr>
        <w:t xml:space="preserve"> </w:t>
      </w:r>
      <w:r w:rsidRPr="007927E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7927E8">
        <w:rPr>
          <w:rFonts w:ascii="Times New Roman" w:hAnsi="Times New Roman" w:cs="Times New Roman"/>
          <w:sz w:val="28"/>
          <w:szCs w:val="28"/>
          <w:lang w:val="uk-UA"/>
        </w:rPr>
        <w:t xml:space="preserve">виробничого </w:t>
      </w:r>
      <w:proofErr w:type="spellStart"/>
      <w:r w:rsidRPr="007927E8">
        <w:rPr>
          <w:rFonts w:ascii="Times New Roman" w:hAnsi="Times New Roman" w:cs="Times New Roman"/>
          <w:sz w:val="28"/>
          <w:szCs w:val="28"/>
          <w:lang w:val="uk-UA"/>
        </w:rPr>
        <w:t>–технологічним</w:t>
      </w:r>
      <w:proofErr w:type="spellEnd"/>
      <w:r w:rsidRPr="007927E8">
        <w:rPr>
          <w:rFonts w:ascii="Times New Roman" w:hAnsi="Times New Roman" w:cs="Times New Roman"/>
          <w:sz w:val="28"/>
          <w:szCs w:val="28"/>
          <w:lang w:val="uk-UA"/>
        </w:rPr>
        <w:t xml:space="preserve"> вимогам. Для</w:t>
      </w:r>
      <w:r>
        <w:rPr>
          <w:rFonts w:ascii="Times New Roman" w:hAnsi="Times New Roman" w:cs="Times New Roman"/>
          <w:sz w:val="28"/>
          <w:szCs w:val="28"/>
          <w:lang w:val="uk-UA"/>
        </w:rPr>
        <w:t xml:space="preserve"> </w:t>
      </w:r>
      <w:proofErr w:type="spellStart"/>
      <w:r w:rsidRPr="007927E8">
        <w:rPr>
          <w:rFonts w:ascii="Times New Roman" w:hAnsi="Times New Roman" w:cs="Times New Roman"/>
          <w:sz w:val="28"/>
          <w:szCs w:val="28"/>
          <w:lang w:val="uk-UA"/>
        </w:rPr>
        <w:t>термодезінфекції</w:t>
      </w:r>
      <w:proofErr w:type="spellEnd"/>
      <w:r>
        <w:rPr>
          <w:rFonts w:ascii="Times New Roman" w:hAnsi="Times New Roman" w:cs="Times New Roman"/>
          <w:sz w:val="28"/>
          <w:szCs w:val="28"/>
          <w:lang w:val="uk-UA"/>
        </w:rPr>
        <w:t xml:space="preserve"> </w:t>
      </w:r>
      <w:r w:rsidRPr="007927E8">
        <w:rPr>
          <w:rFonts w:ascii="Times New Roman" w:hAnsi="Times New Roman" w:cs="Times New Roman"/>
          <w:sz w:val="28"/>
          <w:szCs w:val="28"/>
          <w:lang w:val="uk-UA"/>
        </w:rPr>
        <w:t>систем гарячого</w:t>
      </w:r>
      <w:r>
        <w:rPr>
          <w:rFonts w:ascii="Times New Roman" w:hAnsi="Times New Roman" w:cs="Times New Roman"/>
          <w:sz w:val="28"/>
          <w:szCs w:val="28"/>
          <w:lang w:val="uk-UA"/>
        </w:rPr>
        <w:t xml:space="preserve"> </w:t>
      </w:r>
      <w:r w:rsidRPr="007927E8">
        <w:rPr>
          <w:rFonts w:ascii="Times New Roman" w:hAnsi="Times New Roman" w:cs="Times New Roman"/>
          <w:sz w:val="28"/>
          <w:szCs w:val="28"/>
          <w:lang w:val="uk-UA"/>
        </w:rPr>
        <w:t>водопостачання від</w:t>
      </w:r>
      <w:r>
        <w:rPr>
          <w:rFonts w:ascii="Times New Roman" w:hAnsi="Times New Roman" w:cs="Times New Roman"/>
          <w:sz w:val="28"/>
          <w:szCs w:val="28"/>
          <w:lang w:val="uk-UA"/>
        </w:rPr>
        <w:t xml:space="preserve">  </w:t>
      </w:r>
      <w:proofErr w:type="spellStart"/>
      <w:r w:rsidRPr="007927E8">
        <w:rPr>
          <w:rFonts w:ascii="Times New Roman" w:hAnsi="Times New Roman" w:cs="Times New Roman"/>
          <w:sz w:val="28"/>
          <w:szCs w:val="28"/>
          <w:lang w:val="uk-UA"/>
        </w:rPr>
        <w:t>легіонели</w:t>
      </w:r>
      <w:proofErr w:type="spellEnd"/>
      <w:r>
        <w:rPr>
          <w:rFonts w:ascii="Times New Roman" w:hAnsi="Times New Roman" w:cs="Times New Roman"/>
          <w:sz w:val="28"/>
          <w:szCs w:val="28"/>
          <w:lang w:val="uk-UA"/>
        </w:rPr>
        <w:t xml:space="preserve"> </w:t>
      </w:r>
      <w:r w:rsidRPr="007927E8">
        <w:rPr>
          <w:rFonts w:ascii="Times New Roman" w:hAnsi="Times New Roman" w:cs="Times New Roman"/>
          <w:sz w:val="28"/>
          <w:szCs w:val="28"/>
          <w:lang w:val="uk-UA"/>
        </w:rPr>
        <w:t>допускається підвищення</w:t>
      </w:r>
      <w:r>
        <w:rPr>
          <w:rFonts w:ascii="Times New Roman" w:hAnsi="Times New Roman" w:cs="Times New Roman"/>
          <w:sz w:val="28"/>
          <w:szCs w:val="28"/>
          <w:lang w:val="uk-UA"/>
        </w:rPr>
        <w:t xml:space="preserve"> </w:t>
      </w:r>
      <w:r w:rsidRPr="007927E8">
        <w:rPr>
          <w:rFonts w:ascii="Times New Roman" w:hAnsi="Times New Roman" w:cs="Times New Roman"/>
          <w:sz w:val="28"/>
          <w:szCs w:val="28"/>
          <w:lang w:val="uk-UA"/>
        </w:rPr>
        <w:t>температури води до 75-80</w:t>
      </w:r>
      <w:r w:rsidRPr="007927E8">
        <w:rPr>
          <w:rFonts w:ascii="Times New Roman" w:hAnsi="Times New Roman" w:cs="Times New Roman"/>
          <w:sz w:val="28"/>
          <w:szCs w:val="28"/>
          <w:vertAlign w:val="superscript"/>
          <w:lang w:val="uk-UA"/>
        </w:rPr>
        <w:t>0</w:t>
      </w:r>
      <w:r w:rsidRPr="007927E8">
        <w:rPr>
          <w:rFonts w:ascii="Times New Roman" w:hAnsi="Times New Roman" w:cs="Times New Roman"/>
          <w:sz w:val="28"/>
          <w:szCs w:val="28"/>
          <w:lang w:val="uk-UA"/>
        </w:rPr>
        <w:t>С(кількахвилинне за заданим</w:t>
      </w:r>
      <w:r>
        <w:rPr>
          <w:rFonts w:ascii="Times New Roman" w:hAnsi="Times New Roman" w:cs="Times New Roman"/>
          <w:sz w:val="28"/>
          <w:szCs w:val="28"/>
          <w:lang w:val="uk-UA"/>
        </w:rPr>
        <w:t xml:space="preserve"> </w:t>
      </w:r>
      <w:r w:rsidRPr="007927E8">
        <w:rPr>
          <w:rFonts w:ascii="Times New Roman" w:hAnsi="Times New Roman" w:cs="Times New Roman"/>
          <w:sz w:val="28"/>
          <w:szCs w:val="28"/>
          <w:lang w:val="uk-UA"/>
        </w:rPr>
        <w:t>графіком).</w:t>
      </w:r>
    </w:p>
    <w:p w:rsidR="00F207CA" w:rsidRPr="00FB31C0" w:rsidRDefault="00F207CA" w:rsidP="00F207CA">
      <w:pPr>
        <w:rPr>
          <w:rFonts w:ascii="Times New Roman" w:hAnsi="Times New Roman" w:cs="Times New Roman"/>
          <w:sz w:val="28"/>
          <w:szCs w:val="28"/>
          <w:lang w:val="uk-UA"/>
        </w:rPr>
      </w:pPr>
      <w:r w:rsidRPr="00FB31C0">
        <w:rPr>
          <w:rFonts w:ascii="Times New Roman" w:hAnsi="Times New Roman" w:cs="Times New Roman"/>
          <w:sz w:val="28"/>
          <w:szCs w:val="28"/>
          <w:lang w:val="uk-UA"/>
        </w:rPr>
        <w:t>Схеми внутрішнього водопроводу</w:t>
      </w:r>
      <w:r>
        <w:rPr>
          <w:rFonts w:ascii="Times New Roman" w:hAnsi="Times New Roman" w:cs="Times New Roman"/>
          <w:sz w:val="28"/>
          <w:szCs w:val="28"/>
          <w:lang w:val="uk-UA"/>
        </w:rPr>
        <w:t xml:space="preserve"> </w:t>
      </w:r>
      <w:r w:rsidRPr="00FB31C0">
        <w:rPr>
          <w:rFonts w:ascii="Times New Roman" w:hAnsi="Times New Roman" w:cs="Times New Roman"/>
          <w:sz w:val="28"/>
          <w:szCs w:val="28"/>
          <w:lang w:val="uk-UA"/>
        </w:rPr>
        <w:t>можуть бути:</w:t>
      </w:r>
    </w:p>
    <w:p w:rsidR="00F207CA" w:rsidRPr="00FB31C0" w:rsidRDefault="00F207CA" w:rsidP="00F207CA">
      <w:pPr>
        <w:rPr>
          <w:rFonts w:ascii="Times New Roman" w:hAnsi="Times New Roman" w:cs="Times New Roman"/>
          <w:sz w:val="28"/>
          <w:szCs w:val="28"/>
          <w:lang w:val="uk-UA"/>
        </w:rPr>
      </w:pPr>
      <w:r w:rsidRPr="00FB31C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B31C0">
        <w:rPr>
          <w:rFonts w:ascii="Times New Roman" w:hAnsi="Times New Roman" w:cs="Times New Roman"/>
          <w:sz w:val="28"/>
          <w:szCs w:val="28"/>
          <w:lang w:val="uk-UA"/>
        </w:rPr>
        <w:t>простими (ввід-водомір-мережа-арматура);</w:t>
      </w:r>
    </w:p>
    <w:p w:rsidR="00F207CA" w:rsidRPr="00FB31C0" w:rsidRDefault="00F207CA" w:rsidP="00F207CA">
      <w:pPr>
        <w:rPr>
          <w:rFonts w:ascii="Times New Roman" w:hAnsi="Times New Roman" w:cs="Times New Roman"/>
          <w:sz w:val="28"/>
          <w:szCs w:val="28"/>
          <w:lang w:val="uk-UA"/>
        </w:rPr>
      </w:pPr>
      <w:r w:rsidRPr="00FB31C0">
        <w:rPr>
          <w:rFonts w:ascii="Times New Roman" w:hAnsi="Times New Roman" w:cs="Times New Roman"/>
          <w:sz w:val="28"/>
          <w:szCs w:val="28"/>
          <w:lang w:val="uk-UA"/>
        </w:rPr>
        <w:t>- з регулюючими та напірними</w:t>
      </w:r>
      <w:r>
        <w:rPr>
          <w:rFonts w:ascii="Times New Roman" w:hAnsi="Times New Roman" w:cs="Times New Roman"/>
          <w:sz w:val="28"/>
          <w:szCs w:val="28"/>
          <w:lang w:val="uk-UA"/>
        </w:rPr>
        <w:t xml:space="preserve"> </w:t>
      </w:r>
      <w:r w:rsidRPr="00FB31C0">
        <w:rPr>
          <w:rFonts w:ascii="Times New Roman" w:hAnsi="Times New Roman" w:cs="Times New Roman"/>
          <w:sz w:val="28"/>
          <w:szCs w:val="28"/>
          <w:lang w:val="uk-UA"/>
        </w:rPr>
        <w:t>баками;</w:t>
      </w:r>
    </w:p>
    <w:p w:rsidR="00F207CA" w:rsidRDefault="00F207CA" w:rsidP="00F207CA">
      <w:pPr>
        <w:rPr>
          <w:rFonts w:ascii="Times New Roman" w:hAnsi="Times New Roman" w:cs="Times New Roman"/>
          <w:sz w:val="28"/>
          <w:szCs w:val="28"/>
          <w:lang w:val="uk-UA"/>
        </w:rPr>
      </w:pPr>
      <w:r w:rsidRPr="00FB31C0">
        <w:rPr>
          <w:rFonts w:ascii="Times New Roman" w:hAnsi="Times New Roman" w:cs="Times New Roman"/>
          <w:sz w:val="28"/>
          <w:szCs w:val="28"/>
          <w:lang w:val="uk-UA"/>
        </w:rPr>
        <w:t>- з насосними та іншими</w:t>
      </w:r>
      <w:r>
        <w:rPr>
          <w:rFonts w:ascii="Times New Roman" w:hAnsi="Times New Roman" w:cs="Times New Roman"/>
          <w:sz w:val="28"/>
          <w:szCs w:val="28"/>
          <w:lang w:val="uk-UA"/>
        </w:rPr>
        <w:t xml:space="preserve"> </w:t>
      </w:r>
      <w:r w:rsidRPr="00FB31C0">
        <w:rPr>
          <w:rFonts w:ascii="Times New Roman" w:hAnsi="Times New Roman" w:cs="Times New Roman"/>
          <w:sz w:val="28"/>
          <w:szCs w:val="28"/>
          <w:lang w:val="uk-UA"/>
        </w:rPr>
        <w:t>установками.</w:t>
      </w:r>
    </w:p>
    <w:p w:rsidR="00F207CA" w:rsidRDefault="00163835" w:rsidP="00B057F3">
      <w:pPr>
        <w:rPr>
          <w:rFonts w:ascii="Times New Roman" w:hAnsi="Times New Roman" w:cs="Times New Roman"/>
          <w:sz w:val="28"/>
          <w:szCs w:val="28"/>
          <w:lang w:val="uk-UA"/>
        </w:rPr>
      </w:pPr>
      <w:r w:rsidRPr="00163835">
        <w:rPr>
          <w:rFonts w:ascii="Times New Roman" w:hAnsi="Times New Roman" w:cs="Times New Roman"/>
          <w:sz w:val="28"/>
          <w:szCs w:val="28"/>
          <w:lang w:val="uk-UA"/>
        </w:rPr>
        <w:t>За розташуванням магістральних ліній розрізняють схеми: тупикові, кільцеві, комбіновані, з нижнім і верхнім розведенням труб, зонні</w:t>
      </w:r>
      <w:r w:rsidR="00426036">
        <w:rPr>
          <w:rFonts w:ascii="Times New Roman" w:hAnsi="Times New Roman" w:cs="Times New Roman"/>
          <w:sz w:val="28"/>
          <w:szCs w:val="28"/>
          <w:lang w:val="uk-UA"/>
        </w:rPr>
        <w:t>.</w:t>
      </w:r>
    </w:p>
    <w:p w:rsidR="00426036" w:rsidRDefault="00426036" w:rsidP="00426036">
      <w:pPr>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Головною особливістю та відмінністю систем водопостачання та каналізації є їх нерегулярна робота. Мережа на протязі року,  доби, години працює з різним навантаженням. Потреба в воді змінюється від 0 д0 2-3 норм на протязі години. Навантаження майже не залежить від періоду року, дня доби, трохи залежить від часу. Наприклад – в інституті – перерва – всі туалети працюють з максимальним навантаженням, пара – вони порожні. Залежність статистична і для її знаходження  та оцінювання застосовуються статистичні </w:t>
      </w:r>
      <w:r>
        <w:rPr>
          <w:rFonts w:ascii="Times New Roman" w:hAnsi="Times New Roman" w:cs="Times New Roman"/>
          <w:sz w:val="28"/>
          <w:szCs w:val="28"/>
          <w:lang w:val="uk-UA"/>
        </w:rPr>
        <w:lastRenderedPageBreak/>
        <w:t>методи. Наприклад, для житлових будинків підібраний типове навантаження – графік споживання води на протязі доби в кожну годину.</w:t>
      </w:r>
    </w:p>
    <w:p w:rsidR="00983603" w:rsidRDefault="00983603" w:rsidP="00426036">
      <w:pPr>
        <w:rPr>
          <w:rFonts w:ascii="Times New Roman" w:hAnsi="Times New Roman" w:cs="Times New Roman"/>
          <w:sz w:val="28"/>
          <w:szCs w:val="28"/>
          <w:lang w:val="uk-UA"/>
        </w:rPr>
      </w:pPr>
    </w:p>
    <w:p w:rsidR="00426036" w:rsidRDefault="00426036" w:rsidP="00426036">
      <w:pPr>
        <w:rPr>
          <w:rFonts w:ascii="Times New Roman" w:hAnsi="Times New Roman" w:cs="Times New Roman"/>
          <w:sz w:val="28"/>
          <w:szCs w:val="28"/>
          <w:lang w:val="uk-UA"/>
        </w:rPr>
      </w:pPr>
      <w:r>
        <w:rPr>
          <w:noProof/>
          <w:lang w:val="uk-UA" w:eastAsia="uk-UA"/>
        </w:rPr>
        <w:drawing>
          <wp:inline distT="0" distB="0" distL="0" distR="0" wp14:anchorId="341F0A62" wp14:editId="25DE2A78">
            <wp:extent cx="4781550" cy="2305050"/>
            <wp:effectExtent l="0" t="0" r="0" b="0"/>
            <wp:docPr id="7" name="Рисунок 7" descr="http://univer.nuczu.edu.ua/e-books/voda2/img/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iver.nuczu.edu.ua/e-books/voda2/img/6-4.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2305050"/>
                    </a:xfrm>
                    <a:prstGeom prst="rect">
                      <a:avLst/>
                    </a:prstGeom>
                    <a:noFill/>
                    <a:ln>
                      <a:noFill/>
                    </a:ln>
                  </pic:spPr>
                </pic:pic>
              </a:graphicData>
            </a:graphic>
          </wp:inline>
        </w:drawing>
      </w:r>
    </w:p>
    <w:p w:rsidR="00426036" w:rsidRDefault="00426036" w:rsidP="00426036">
      <w:pPr>
        <w:rPr>
          <w:rStyle w:val="a4"/>
          <w:color w:val="000000"/>
          <w:sz w:val="27"/>
          <w:szCs w:val="27"/>
          <w:lang w:val="uk-UA"/>
        </w:rPr>
      </w:pPr>
      <w:proofErr w:type="spellStart"/>
      <w:r>
        <w:rPr>
          <w:rStyle w:val="a4"/>
          <w:color w:val="000000"/>
          <w:sz w:val="27"/>
          <w:szCs w:val="27"/>
        </w:rPr>
        <w:t>стандартний</w:t>
      </w:r>
      <w:proofErr w:type="spellEnd"/>
      <w:r>
        <w:rPr>
          <w:rStyle w:val="a4"/>
          <w:color w:val="000000"/>
          <w:sz w:val="27"/>
          <w:szCs w:val="27"/>
        </w:rPr>
        <w:t xml:space="preserve"> </w:t>
      </w:r>
      <w:proofErr w:type="spellStart"/>
      <w:r>
        <w:rPr>
          <w:rStyle w:val="a4"/>
          <w:color w:val="000000"/>
          <w:sz w:val="27"/>
          <w:szCs w:val="27"/>
        </w:rPr>
        <w:t>графік</w:t>
      </w:r>
      <w:proofErr w:type="spellEnd"/>
      <w:r>
        <w:rPr>
          <w:rStyle w:val="a4"/>
          <w:color w:val="000000"/>
          <w:sz w:val="27"/>
          <w:szCs w:val="27"/>
        </w:rPr>
        <w:t xml:space="preserve"> </w:t>
      </w:r>
      <w:proofErr w:type="spellStart"/>
      <w:r>
        <w:rPr>
          <w:rStyle w:val="a4"/>
          <w:color w:val="000000"/>
          <w:sz w:val="27"/>
          <w:szCs w:val="27"/>
        </w:rPr>
        <w:t>водоспоживання</w:t>
      </w:r>
      <w:proofErr w:type="spellEnd"/>
      <w:r>
        <w:rPr>
          <w:rStyle w:val="a4"/>
          <w:color w:val="000000"/>
          <w:sz w:val="27"/>
          <w:szCs w:val="27"/>
          <w:lang w:val="uk-UA"/>
        </w:rPr>
        <w:t>.</w:t>
      </w:r>
    </w:p>
    <w:p w:rsidR="00426036" w:rsidRPr="003856AE" w:rsidRDefault="00426036" w:rsidP="00426036">
      <w:pPr>
        <w:rPr>
          <w:rFonts w:ascii="Times New Roman" w:hAnsi="Times New Roman" w:cs="Times New Roman"/>
          <w:sz w:val="28"/>
          <w:szCs w:val="28"/>
          <w:lang w:val="uk-UA"/>
        </w:rPr>
      </w:pPr>
      <w:r>
        <w:rPr>
          <w:rFonts w:ascii="Times New Roman" w:hAnsi="Times New Roman" w:cs="Times New Roman"/>
          <w:sz w:val="28"/>
          <w:szCs w:val="28"/>
          <w:lang w:val="uk-UA"/>
        </w:rPr>
        <w:t xml:space="preserve">Тому в системах водопостачання періодично, а в системах каналізації постійно відбувається зміна наповненості трубопроводів, значну частину часу трубопроводу можуть бути порожніми, або заповненими частково. Це створює умови для активної корозії стінок трубопроводів. Тому вимоги до трубопроводів водопостачання інші, ніж для опалення. Також додамо, що якість води у водопроводі, особливо в гарячому сприяє випадінню солей жорсткості та заростанню стінок трубопроводу. Звідси нижчий строк служби трубопроводів водопостачання.  </w:t>
      </w:r>
    </w:p>
    <w:p w:rsidR="00426036" w:rsidRPr="00163835" w:rsidRDefault="00426036" w:rsidP="00B057F3">
      <w:pPr>
        <w:rPr>
          <w:rFonts w:ascii="Times New Roman" w:hAnsi="Times New Roman" w:cs="Times New Roman"/>
          <w:sz w:val="28"/>
          <w:szCs w:val="28"/>
          <w:lang w:val="uk-UA"/>
        </w:rPr>
      </w:pPr>
    </w:p>
    <w:p w:rsidR="00B057F3" w:rsidRPr="00EF1A2C" w:rsidRDefault="00163835" w:rsidP="00163835">
      <w:pPr>
        <w:jc w:val="center"/>
        <w:rPr>
          <w:rFonts w:ascii="Times New Roman" w:hAnsi="Times New Roman" w:cs="Times New Roman"/>
          <w:b/>
          <w:sz w:val="28"/>
          <w:szCs w:val="28"/>
          <w:lang w:val="uk-UA"/>
        </w:rPr>
      </w:pPr>
      <w:r w:rsidRPr="00EF1A2C">
        <w:rPr>
          <w:rFonts w:ascii="Times New Roman" w:hAnsi="Times New Roman" w:cs="Times New Roman"/>
          <w:b/>
          <w:sz w:val="28"/>
          <w:szCs w:val="28"/>
          <w:lang w:val="uk-UA"/>
        </w:rPr>
        <w:t>Матеріали та обладнання внутрішніх водопроводів. Арматура.</w:t>
      </w:r>
    </w:p>
    <w:p w:rsidR="00163835" w:rsidRDefault="00163835" w:rsidP="00163835">
      <w:pPr>
        <w:ind w:firstLine="709"/>
        <w:jc w:val="both"/>
        <w:rPr>
          <w:rFonts w:ascii="Times New Roman" w:hAnsi="Times New Roman" w:cs="Times New Roman"/>
          <w:sz w:val="28"/>
          <w:szCs w:val="28"/>
          <w:lang w:val="uk-UA"/>
        </w:rPr>
      </w:pPr>
      <w:r w:rsidRPr="00163835">
        <w:rPr>
          <w:rFonts w:ascii="Times New Roman" w:hAnsi="Times New Roman" w:cs="Times New Roman"/>
          <w:sz w:val="28"/>
          <w:szCs w:val="28"/>
          <w:lang w:val="uk-UA"/>
        </w:rPr>
        <w:t xml:space="preserve">Основним елементом водопровідної мережі є труби. Вони повинні пропускати задані витрати води, витримувати максимальний робочий тиск, забезпечувати тривалу експлуатацію до капітального ремонту, мати невеликий гідравлічний опір, незначну масу і вартість, не впливати на якість води. Для внутрішніх водопровідних систем переважно застосовують сталеві, пластмасові та металопластикові труби. Значно рідше використовують мідні, чавунні та </w:t>
      </w:r>
      <w:proofErr w:type="spellStart"/>
      <w:r w:rsidRPr="00163835">
        <w:rPr>
          <w:rFonts w:ascii="Times New Roman" w:hAnsi="Times New Roman" w:cs="Times New Roman"/>
          <w:sz w:val="28"/>
          <w:szCs w:val="28"/>
          <w:lang w:val="uk-UA"/>
        </w:rPr>
        <w:t>асбестоцементні</w:t>
      </w:r>
      <w:proofErr w:type="spellEnd"/>
      <w:r w:rsidRPr="00163835">
        <w:rPr>
          <w:rFonts w:ascii="Times New Roman" w:hAnsi="Times New Roman" w:cs="Times New Roman"/>
          <w:sz w:val="28"/>
          <w:szCs w:val="28"/>
          <w:lang w:val="uk-UA"/>
        </w:rPr>
        <w:t xml:space="preserve"> трубопроводи. Вибір типу та матеріалу труб для кожної мережі здійснюється залежно від вимог до якості води, її температури, тиску та інших показників. </w:t>
      </w:r>
    </w:p>
    <w:p w:rsidR="00163835" w:rsidRDefault="00163835" w:rsidP="00163835">
      <w:pPr>
        <w:ind w:firstLine="709"/>
        <w:jc w:val="both"/>
        <w:rPr>
          <w:rFonts w:ascii="Times New Roman" w:hAnsi="Times New Roman" w:cs="Times New Roman"/>
          <w:sz w:val="28"/>
          <w:szCs w:val="28"/>
          <w:lang w:val="uk-UA"/>
        </w:rPr>
      </w:pPr>
      <w:r w:rsidRPr="00163835">
        <w:rPr>
          <w:rFonts w:ascii="Times New Roman" w:hAnsi="Times New Roman" w:cs="Times New Roman"/>
          <w:sz w:val="28"/>
          <w:szCs w:val="28"/>
          <w:lang w:val="uk-UA"/>
        </w:rPr>
        <w:t>Сталеві труби отримали найбільше поширення для влаштування мереж завдяки великій міцності, невеликій вартості, простоті монтажу, можливості згинання та зварювання. Для прокладання мереж всередині будинку, як правило, використовують водогазопровідні труби звичайні та легкі dy=10-</w:t>
      </w:r>
      <w:r w:rsidRPr="00163835">
        <w:rPr>
          <w:rFonts w:ascii="Times New Roman" w:hAnsi="Times New Roman" w:cs="Times New Roman"/>
          <w:sz w:val="28"/>
          <w:szCs w:val="28"/>
          <w:lang w:val="uk-UA"/>
        </w:rPr>
        <w:lastRenderedPageBreak/>
        <w:t xml:space="preserve">150 мм на умовний тиск Py=1 </w:t>
      </w:r>
      <w:proofErr w:type="spellStart"/>
      <w:r w:rsidRPr="00163835">
        <w:rPr>
          <w:rFonts w:ascii="Times New Roman" w:hAnsi="Times New Roman" w:cs="Times New Roman"/>
          <w:sz w:val="28"/>
          <w:szCs w:val="28"/>
          <w:lang w:val="uk-UA"/>
        </w:rPr>
        <w:t>МПа</w:t>
      </w:r>
      <w:proofErr w:type="spellEnd"/>
      <w:r w:rsidRPr="00163835">
        <w:rPr>
          <w:rFonts w:ascii="Times New Roman" w:hAnsi="Times New Roman" w:cs="Times New Roman"/>
          <w:sz w:val="28"/>
          <w:szCs w:val="28"/>
          <w:lang w:val="uk-UA"/>
        </w:rPr>
        <w:t xml:space="preserve">. Господарсько-питний водопровід необхідно проектувати з оцинкованих сталевих водогазопровідних труб, оскільки вони менше піддаються корозії і мають більш тривалий строк служби. Для виробничих водопроводів, де санітарні вимоги дещо нижчі, ніж в </w:t>
      </w:r>
      <w:proofErr w:type="spellStart"/>
      <w:r w:rsidRPr="00163835">
        <w:rPr>
          <w:rFonts w:ascii="Times New Roman" w:hAnsi="Times New Roman" w:cs="Times New Roman"/>
          <w:sz w:val="28"/>
          <w:szCs w:val="28"/>
          <w:lang w:val="uk-UA"/>
        </w:rPr>
        <w:t>господарськопитних</w:t>
      </w:r>
      <w:proofErr w:type="spellEnd"/>
      <w:r w:rsidRPr="00163835">
        <w:rPr>
          <w:rFonts w:ascii="Times New Roman" w:hAnsi="Times New Roman" w:cs="Times New Roman"/>
          <w:sz w:val="28"/>
          <w:szCs w:val="28"/>
          <w:lang w:val="uk-UA"/>
        </w:rPr>
        <w:t>, використовують чорні (</w:t>
      </w:r>
      <w:proofErr w:type="spellStart"/>
      <w:r w:rsidRPr="00163835">
        <w:rPr>
          <w:rFonts w:ascii="Times New Roman" w:hAnsi="Times New Roman" w:cs="Times New Roman"/>
          <w:sz w:val="28"/>
          <w:szCs w:val="28"/>
          <w:lang w:val="uk-UA"/>
        </w:rPr>
        <w:t>неоцинковані</w:t>
      </w:r>
      <w:proofErr w:type="spellEnd"/>
      <w:r w:rsidRPr="00163835">
        <w:rPr>
          <w:rFonts w:ascii="Times New Roman" w:hAnsi="Times New Roman" w:cs="Times New Roman"/>
          <w:sz w:val="28"/>
          <w:szCs w:val="28"/>
          <w:lang w:val="uk-UA"/>
        </w:rPr>
        <w:t xml:space="preserve">) труби. </w:t>
      </w:r>
    </w:p>
    <w:p w:rsidR="00163835" w:rsidRDefault="00163835" w:rsidP="00163835">
      <w:pPr>
        <w:ind w:firstLine="709"/>
        <w:jc w:val="both"/>
        <w:rPr>
          <w:rFonts w:ascii="Times New Roman" w:hAnsi="Times New Roman" w:cs="Times New Roman"/>
          <w:sz w:val="28"/>
          <w:szCs w:val="28"/>
          <w:lang w:val="uk-UA"/>
        </w:rPr>
      </w:pPr>
      <w:r w:rsidRPr="00163835">
        <w:rPr>
          <w:rFonts w:ascii="Times New Roman" w:hAnsi="Times New Roman" w:cs="Times New Roman"/>
          <w:sz w:val="28"/>
          <w:szCs w:val="28"/>
          <w:lang w:val="uk-UA"/>
        </w:rPr>
        <w:t xml:space="preserve">Пластмасові (пластикові, полімерні) труби (dy=10-250 мм) у порівнянні зі сталевими мають ряд переваг: меншу вагу, їх простіше транспортувати, легко і швидко монтувати. Полімери відзначаються високою </w:t>
      </w:r>
      <w:proofErr w:type="spellStart"/>
      <w:r w:rsidRPr="00163835">
        <w:rPr>
          <w:rFonts w:ascii="Times New Roman" w:hAnsi="Times New Roman" w:cs="Times New Roman"/>
          <w:sz w:val="28"/>
          <w:szCs w:val="28"/>
          <w:lang w:val="uk-UA"/>
        </w:rPr>
        <w:t>електро-</w:t>
      </w:r>
      <w:proofErr w:type="spellEnd"/>
      <w:r w:rsidRPr="00163835">
        <w:rPr>
          <w:rFonts w:ascii="Times New Roman" w:hAnsi="Times New Roman" w:cs="Times New Roman"/>
          <w:sz w:val="28"/>
          <w:szCs w:val="28"/>
          <w:lang w:val="uk-UA"/>
        </w:rPr>
        <w:t xml:space="preserve">, </w:t>
      </w:r>
      <w:proofErr w:type="spellStart"/>
      <w:r w:rsidRPr="00163835">
        <w:rPr>
          <w:rFonts w:ascii="Times New Roman" w:hAnsi="Times New Roman" w:cs="Times New Roman"/>
          <w:sz w:val="28"/>
          <w:szCs w:val="28"/>
          <w:lang w:val="uk-UA"/>
        </w:rPr>
        <w:t>гідро-</w:t>
      </w:r>
      <w:proofErr w:type="spellEnd"/>
      <w:r w:rsidRPr="00163835">
        <w:rPr>
          <w:rFonts w:ascii="Times New Roman" w:hAnsi="Times New Roman" w:cs="Times New Roman"/>
          <w:sz w:val="28"/>
          <w:szCs w:val="28"/>
          <w:lang w:val="uk-UA"/>
        </w:rPr>
        <w:t xml:space="preserve">, </w:t>
      </w:r>
      <w:proofErr w:type="spellStart"/>
      <w:r w:rsidRPr="00163835">
        <w:rPr>
          <w:rFonts w:ascii="Times New Roman" w:hAnsi="Times New Roman" w:cs="Times New Roman"/>
          <w:sz w:val="28"/>
          <w:szCs w:val="28"/>
          <w:lang w:val="uk-UA"/>
        </w:rPr>
        <w:t>звуко-</w:t>
      </w:r>
      <w:proofErr w:type="spellEnd"/>
      <w:r w:rsidRPr="00163835">
        <w:rPr>
          <w:rFonts w:ascii="Times New Roman" w:hAnsi="Times New Roman" w:cs="Times New Roman"/>
          <w:sz w:val="28"/>
          <w:szCs w:val="28"/>
          <w:lang w:val="uk-UA"/>
        </w:rPr>
        <w:t xml:space="preserve"> і </w:t>
      </w:r>
      <w:proofErr w:type="spellStart"/>
      <w:r w:rsidRPr="00163835">
        <w:rPr>
          <w:rFonts w:ascii="Times New Roman" w:hAnsi="Times New Roman" w:cs="Times New Roman"/>
          <w:sz w:val="28"/>
          <w:szCs w:val="28"/>
          <w:lang w:val="uk-UA"/>
        </w:rPr>
        <w:t>теплоізоляційністю</w:t>
      </w:r>
      <w:proofErr w:type="spellEnd"/>
      <w:r w:rsidRPr="00163835">
        <w:rPr>
          <w:rFonts w:ascii="Times New Roman" w:hAnsi="Times New Roman" w:cs="Times New Roman"/>
          <w:sz w:val="28"/>
          <w:szCs w:val="28"/>
          <w:lang w:val="uk-UA"/>
        </w:rPr>
        <w:t xml:space="preserve">. При транспортуванні гарячої води пластиковими трубами тепловтрати є зовсім незначними, а при транспортуванні холодної – труби не “пітніють”. </w:t>
      </w:r>
      <w:proofErr w:type="spellStart"/>
      <w:r w:rsidRPr="00163835">
        <w:rPr>
          <w:rFonts w:ascii="Times New Roman" w:hAnsi="Times New Roman" w:cs="Times New Roman"/>
          <w:sz w:val="28"/>
          <w:szCs w:val="28"/>
          <w:lang w:val="uk-UA"/>
        </w:rPr>
        <w:t>Електроізоляційність</w:t>
      </w:r>
      <w:proofErr w:type="spellEnd"/>
      <w:r w:rsidRPr="00163835">
        <w:rPr>
          <w:rFonts w:ascii="Times New Roman" w:hAnsi="Times New Roman" w:cs="Times New Roman"/>
          <w:sz w:val="28"/>
          <w:szCs w:val="28"/>
          <w:lang w:val="uk-UA"/>
        </w:rPr>
        <w:t xml:space="preserve"> виключає гальванічну і електрохімічну корозію, що надзвичайно важливо при прокладанні трубопроводів у ґрунті. Завдяки особливій структурі матеріалів трубами не передаються коливання, глушаться вібрації та шуми. Внутрішня поверхня пластмасових труб та їх фасонних частин є надзвичайно гладкою, системи з них відзначаються мінімальним гідравлічним опором. Пластмасові водопровідні труби фізично й </w:t>
      </w:r>
      <w:proofErr w:type="spellStart"/>
      <w:r w:rsidRPr="00163835">
        <w:rPr>
          <w:rFonts w:ascii="Times New Roman" w:hAnsi="Times New Roman" w:cs="Times New Roman"/>
          <w:sz w:val="28"/>
          <w:szCs w:val="28"/>
          <w:lang w:val="uk-UA"/>
        </w:rPr>
        <w:t>бактеріологічно</w:t>
      </w:r>
      <w:proofErr w:type="spellEnd"/>
      <w:r w:rsidRPr="00163835">
        <w:rPr>
          <w:rFonts w:ascii="Times New Roman" w:hAnsi="Times New Roman" w:cs="Times New Roman"/>
          <w:sz w:val="28"/>
          <w:szCs w:val="28"/>
          <w:lang w:val="uk-UA"/>
        </w:rPr>
        <w:t xml:space="preserve"> інертні, тому якість, смак, запах і колір води не змінюються. Труби стійкі до корозії, в них не накопичуються й не затримуються ніякі відкладення: ані вапняні, ані кремнієві, ані будь-яких інші сполуки. У порівнянні з металевими пластмасові труби мають значно меншу механічну міцність, особливо при коливаннях температури, та значно вищий коефіцієнт лінійного розширення, що вимагає пристроїв для компенсації термічних видовжень. Крім того, полімери руйнуються або втрачають частину своїх унікальних властивостей від ультрафіолетового опромінення. Ці недоліки обмежують використання пластмасових труб і тому їх не використовують для відповідальних мереж, наприклад, протипожежних. </w:t>
      </w:r>
    </w:p>
    <w:p w:rsidR="00163835" w:rsidRDefault="00163835" w:rsidP="00163835">
      <w:pPr>
        <w:ind w:firstLine="851"/>
        <w:jc w:val="both"/>
        <w:rPr>
          <w:rFonts w:ascii="Times New Roman" w:hAnsi="Times New Roman" w:cs="Times New Roman"/>
          <w:sz w:val="28"/>
          <w:szCs w:val="28"/>
          <w:lang w:val="uk-UA"/>
        </w:rPr>
      </w:pPr>
      <w:r w:rsidRPr="00163835">
        <w:rPr>
          <w:rFonts w:ascii="Times New Roman" w:hAnsi="Times New Roman" w:cs="Times New Roman"/>
          <w:sz w:val="28"/>
          <w:szCs w:val="28"/>
          <w:lang w:val="uk-UA"/>
        </w:rPr>
        <w:t xml:space="preserve">Мідні трубопроводи (d=10 ... 64 мм) застосовують для внутрішніх систем водопостачання і опалення. Мідь характеризується експлуатаційною довговічністю, має високу антикорозійну стійкість та не піддається кисневій дифузії, витримує високі та низькі температури, протистоїть впливу ультрафіолетового випромінювання, не старіє і не кришиться, має мінімальний коефіцієнт лінійного розширення, є екологічно чистою, має </w:t>
      </w:r>
      <w:proofErr w:type="spellStart"/>
      <w:r w:rsidRPr="00163835">
        <w:rPr>
          <w:rFonts w:ascii="Times New Roman" w:hAnsi="Times New Roman" w:cs="Times New Roman"/>
          <w:sz w:val="28"/>
          <w:szCs w:val="28"/>
          <w:lang w:val="uk-UA"/>
        </w:rPr>
        <w:t>антибактерицидні</w:t>
      </w:r>
      <w:proofErr w:type="spellEnd"/>
      <w:r w:rsidRPr="00163835">
        <w:rPr>
          <w:rFonts w:ascii="Times New Roman" w:hAnsi="Times New Roman" w:cs="Times New Roman"/>
          <w:sz w:val="28"/>
          <w:szCs w:val="28"/>
          <w:lang w:val="uk-UA"/>
        </w:rPr>
        <w:t xml:space="preserve"> властивості і тому рекомендована для використання у водопроводах. Мідні системи трубопроводів достатньо надійні при порівняно невеликих витратах і розраховані на робочий тиск у системі до 40 бар. До недоліків мідних трубопроводів відносять їх здатність піддаватися точковій корозії при порушенні процесу пайки, </w:t>
      </w:r>
      <w:proofErr w:type="spellStart"/>
      <w:r w:rsidRPr="00163835">
        <w:rPr>
          <w:rFonts w:ascii="Times New Roman" w:hAnsi="Times New Roman" w:cs="Times New Roman"/>
          <w:sz w:val="28"/>
          <w:szCs w:val="28"/>
          <w:lang w:val="uk-UA"/>
        </w:rPr>
        <w:t>електрокорозії</w:t>
      </w:r>
      <w:proofErr w:type="spellEnd"/>
      <w:r w:rsidRPr="00163835">
        <w:rPr>
          <w:rFonts w:ascii="Times New Roman" w:hAnsi="Times New Roman" w:cs="Times New Roman"/>
          <w:sz w:val="28"/>
          <w:szCs w:val="28"/>
          <w:lang w:val="uk-UA"/>
        </w:rPr>
        <w:t xml:space="preserve"> та вразливість труб до механічних пошкоджень за рахунок тонкої стінки.</w:t>
      </w:r>
    </w:p>
    <w:p w:rsidR="00163835" w:rsidRDefault="00163835" w:rsidP="00163835">
      <w:pPr>
        <w:ind w:firstLine="851"/>
        <w:jc w:val="both"/>
        <w:rPr>
          <w:rFonts w:ascii="Times New Roman" w:hAnsi="Times New Roman" w:cs="Times New Roman"/>
          <w:sz w:val="28"/>
          <w:szCs w:val="28"/>
          <w:lang w:val="uk-UA"/>
        </w:rPr>
      </w:pPr>
      <w:r w:rsidRPr="00163835">
        <w:rPr>
          <w:rFonts w:ascii="Times New Roman" w:hAnsi="Times New Roman" w:cs="Times New Roman"/>
          <w:sz w:val="28"/>
          <w:szCs w:val="28"/>
          <w:lang w:val="uk-UA"/>
        </w:rPr>
        <w:lastRenderedPageBreak/>
        <w:t xml:space="preserve"> Чавунні (dу=65-500 мм) та азбестоцементні напірні труби (dу=100-500 мм) в основному використовують для мереж, що прокладаються в землі. Чавунні труби мають велику вартість та значну вагу, а в азбестоцементних - потоком води можуть вимиватися мікроскопічні скалки азбесту із стінок, що має негативні наслідки, особливо коли вода використовується для пиття. </w:t>
      </w:r>
    </w:p>
    <w:p w:rsidR="00163835" w:rsidRDefault="00163835" w:rsidP="00163835">
      <w:pPr>
        <w:ind w:firstLine="851"/>
        <w:jc w:val="both"/>
        <w:rPr>
          <w:rFonts w:ascii="Times New Roman" w:hAnsi="Times New Roman" w:cs="Times New Roman"/>
          <w:sz w:val="28"/>
          <w:szCs w:val="28"/>
          <w:lang w:val="uk-UA"/>
        </w:rPr>
      </w:pPr>
      <w:r w:rsidRPr="00163835">
        <w:rPr>
          <w:rFonts w:ascii="Times New Roman" w:hAnsi="Times New Roman" w:cs="Times New Roman"/>
          <w:sz w:val="28"/>
          <w:szCs w:val="28"/>
          <w:lang w:val="uk-UA"/>
        </w:rPr>
        <w:t xml:space="preserve">Для з’єднання коротких труб в єдині розгалужені мережі водопроводу застосовують такі основні види з’єднань: </w:t>
      </w:r>
    </w:p>
    <w:p w:rsidR="00163835" w:rsidRDefault="00163835" w:rsidP="00163835">
      <w:pPr>
        <w:ind w:firstLine="851"/>
        <w:jc w:val="both"/>
        <w:rPr>
          <w:rFonts w:ascii="Times New Roman" w:hAnsi="Times New Roman" w:cs="Times New Roman"/>
          <w:sz w:val="28"/>
          <w:szCs w:val="28"/>
          <w:lang w:val="uk-UA"/>
        </w:rPr>
      </w:pPr>
      <w:r w:rsidRPr="00163835">
        <w:rPr>
          <w:rFonts w:ascii="Times New Roman" w:hAnsi="Times New Roman" w:cs="Times New Roman"/>
          <w:sz w:val="28"/>
          <w:szCs w:val="28"/>
          <w:lang w:val="uk-UA"/>
        </w:rPr>
        <w:t xml:space="preserve">- Зварне – базується на поєднанні розігрітих і </w:t>
      </w:r>
      <w:proofErr w:type="spellStart"/>
      <w:r w:rsidRPr="00163835">
        <w:rPr>
          <w:rFonts w:ascii="Times New Roman" w:hAnsi="Times New Roman" w:cs="Times New Roman"/>
          <w:sz w:val="28"/>
          <w:szCs w:val="28"/>
          <w:lang w:val="uk-UA"/>
        </w:rPr>
        <w:t>надплавлених</w:t>
      </w:r>
      <w:proofErr w:type="spellEnd"/>
      <w:r w:rsidRPr="00163835">
        <w:rPr>
          <w:rFonts w:ascii="Times New Roman" w:hAnsi="Times New Roman" w:cs="Times New Roman"/>
          <w:sz w:val="28"/>
          <w:szCs w:val="28"/>
          <w:lang w:val="uk-UA"/>
        </w:rPr>
        <w:t xml:space="preserve"> поверхонь з’єднуваних елементів, в результаті чого утворюється </w:t>
      </w:r>
      <w:proofErr w:type="spellStart"/>
      <w:r w:rsidRPr="00163835">
        <w:rPr>
          <w:rFonts w:ascii="Times New Roman" w:hAnsi="Times New Roman" w:cs="Times New Roman"/>
          <w:sz w:val="28"/>
          <w:szCs w:val="28"/>
          <w:lang w:val="uk-UA"/>
        </w:rPr>
        <w:t>полідифузійне</w:t>
      </w:r>
      <w:proofErr w:type="spellEnd"/>
      <w:r w:rsidRPr="00163835">
        <w:rPr>
          <w:rFonts w:ascii="Times New Roman" w:hAnsi="Times New Roman" w:cs="Times New Roman"/>
          <w:sz w:val="28"/>
          <w:szCs w:val="28"/>
          <w:lang w:val="uk-UA"/>
        </w:rPr>
        <w:t xml:space="preserve"> з’єднання матеріалів; </w:t>
      </w:r>
    </w:p>
    <w:p w:rsidR="00163835" w:rsidRDefault="00163835" w:rsidP="00163835">
      <w:pPr>
        <w:ind w:firstLine="851"/>
        <w:jc w:val="both"/>
        <w:rPr>
          <w:rFonts w:ascii="Times New Roman" w:hAnsi="Times New Roman" w:cs="Times New Roman"/>
          <w:sz w:val="28"/>
          <w:szCs w:val="28"/>
          <w:lang w:val="uk-UA"/>
        </w:rPr>
      </w:pPr>
      <w:r w:rsidRPr="00163835">
        <w:rPr>
          <w:rFonts w:ascii="Times New Roman" w:hAnsi="Times New Roman" w:cs="Times New Roman"/>
          <w:sz w:val="28"/>
          <w:szCs w:val="28"/>
          <w:lang w:val="uk-UA"/>
        </w:rPr>
        <w:t xml:space="preserve">- механічне – затискне, розтрубне, фланцеве, різьбове. З’єднувані елементи спочатку прикручуються з відповідними ущільнювачами, а потім дотискаються з певним зусиллям, визначеним виробником; </w:t>
      </w:r>
    </w:p>
    <w:p w:rsidR="00163835" w:rsidRDefault="00163835" w:rsidP="00163835">
      <w:pPr>
        <w:ind w:firstLine="851"/>
        <w:jc w:val="both"/>
        <w:rPr>
          <w:rFonts w:ascii="Times New Roman" w:hAnsi="Times New Roman" w:cs="Times New Roman"/>
          <w:sz w:val="28"/>
          <w:szCs w:val="28"/>
          <w:lang w:val="uk-UA"/>
        </w:rPr>
      </w:pPr>
      <w:r w:rsidRPr="00163835">
        <w:rPr>
          <w:rFonts w:ascii="Times New Roman" w:hAnsi="Times New Roman" w:cs="Times New Roman"/>
          <w:sz w:val="28"/>
          <w:szCs w:val="28"/>
          <w:lang w:val="uk-UA"/>
        </w:rPr>
        <w:t>- клейове – спеціальний клей наноситься на відповідні поверхні елементів, заздалегідь очищені та знежирені, – суворо за інструкцією виробника. Клеї повинні мати відповідні сертифікати і обов’язково бути свіжими. Склеювання повинно проводитись при температурі не нижчій за +5°С.</w:t>
      </w:r>
    </w:p>
    <w:p w:rsidR="00163835" w:rsidRDefault="00163835" w:rsidP="00163835">
      <w:pPr>
        <w:ind w:firstLine="851"/>
        <w:jc w:val="both"/>
        <w:rPr>
          <w:rFonts w:ascii="Times New Roman" w:hAnsi="Times New Roman" w:cs="Times New Roman"/>
          <w:sz w:val="28"/>
          <w:szCs w:val="28"/>
          <w:lang w:val="uk-UA"/>
        </w:rPr>
      </w:pPr>
      <w:r w:rsidRPr="00163835">
        <w:rPr>
          <w:rFonts w:ascii="Times New Roman" w:hAnsi="Times New Roman" w:cs="Times New Roman"/>
          <w:sz w:val="28"/>
          <w:szCs w:val="28"/>
          <w:lang w:val="uk-UA"/>
        </w:rPr>
        <w:t xml:space="preserve">Арматуру внутрішніх водопроводів поділяють на трубопровідну і водорозбірну. Трубопровідну арматуру встановлюють на водопровідній мережі для управління потоком води. Водорозбірна арматура регулює подачу води </w:t>
      </w:r>
      <w:proofErr w:type="spellStart"/>
      <w:r w:rsidRPr="00163835">
        <w:rPr>
          <w:rFonts w:ascii="Times New Roman" w:hAnsi="Times New Roman" w:cs="Times New Roman"/>
          <w:sz w:val="28"/>
          <w:szCs w:val="28"/>
          <w:lang w:val="uk-UA"/>
        </w:rPr>
        <w:t>водоспоживачам</w:t>
      </w:r>
      <w:proofErr w:type="spellEnd"/>
      <w:r w:rsidRPr="00163835">
        <w:rPr>
          <w:rFonts w:ascii="Times New Roman" w:hAnsi="Times New Roman" w:cs="Times New Roman"/>
          <w:sz w:val="28"/>
          <w:szCs w:val="28"/>
          <w:lang w:val="uk-UA"/>
        </w:rPr>
        <w:t>. Якість і параметри арматури повинні бути не нижчими, ніж у трубопроводів, на яких вона встановлюється. Арматура повинна витримувати максимальний тиск, не менший, ніж труби системи водопостачання.</w:t>
      </w:r>
    </w:p>
    <w:p w:rsidR="00163835" w:rsidRDefault="00163835" w:rsidP="00163835">
      <w:pPr>
        <w:ind w:firstLine="851"/>
        <w:jc w:val="both"/>
        <w:rPr>
          <w:rFonts w:ascii="Times New Roman" w:hAnsi="Times New Roman" w:cs="Times New Roman"/>
          <w:sz w:val="28"/>
          <w:szCs w:val="28"/>
          <w:lang w:val="uk-UA"/>
        </w:rPr>
      </w:pPr>
      <w:r w:rsidRPr="00163835">
        <w:rPr>
          <w:rFonts w:ascii="Times New Roman" w:hAnsi="Times New Roman" w:cs="Times New Roman"/>
          <w:sz w:val="28"/>
          <w:szCs w:val="28"/>
          <w:lang w:val="uk-UA"/>
        </w:rPr>
        <w:t xml:space="preserve">Залежно від призначення трубопровідна арматура поділяється на запірну, регулюючу та запобіжну. </w:t>
      </w:r>
      <w:r w:rsidRPr="00163835">
        <w:rPr>
          <w:rFonts w:ascii="Times New Roman" w:hAnsi="Times New Roman" w:cs="Times New Roman"/>
          <w:b/>
          <w:sz w:val="28"/>
          <w:szCs w:val="28"/>
          <w:lang w:val="uk-UA"/>
        </w:rPr>
        <w:t>Запірна</w:t>
      </w:r>
      <w:r w:rsidRPr="00163835">
        <w:rPr>
          <w:rFonts w:ascii="Times New Roman" w:hAnsi="Times New Roman" w:cs="Times New Roman"/>
          <w:sz w:val="28"/>
          <w:szCs w:val="28"/>
          <w:lang w:val="uk-UA"/>
        </w:rPr>
        <w:t xml:space="preserve"> арматура перекриває потік рідини і відключає окремі ділянки трубопроводу для огляду та ремонту. На системах водопостачання в основному використовуються запірна арматура з сірого ковкого чавуну, сталі, бронзи та латуні. Ущільнюючі елементи (сідла, клапани) виготовляють з латуні, бронзи, гуми, що забезпечує їх корозійну стійкість та довговічність. </w:t>
      </w:r>
      <w:r w:rsidRPr="00163835">
        <w:rPr>
          <w:rFonts w:ascii="Times New Roman" w:hAnsi="Times New Roman" w:cs="Times New Roman"/>
          <w:b/>
          <w:sz w:val="28"/>
          <w:szCs w:val="28"/>
          <w:lang w:val="uk-UA"/>
        </w:rPr>
        <w:t>Регулююча</w:t>
      </w:r>
      <w:r w:rsidRPr="00163835">
        <w:rPr>
          <w:rFonts w:ascii="Times New Roman" w:hAnsi="Times New Roman" w:cs="Times New Roman"/>
          <w:sz w:val="28"/>
          <w:szCs w:val="28"/>
          <w:lang w:val="uk-UA"/>
        </w:rPr>
        <w:t xml:space="preserve"> арматура підтримує на мережі витрати або тиск на рівні, що забезпечує роботу мережі в оптимальному режимі. До регулюючої арматури відносять регулятори тиску та витрат. Регулятори тиску понижують тиск і підтримують його “після себе”, тому їх встановлюють на вводах в будинки, квартири, на окремих поверхах. В якості регулюючої арматури у внутрішніх водопроводах використовують також запірні вентилі та діафрагми, що встановлені перед водорозбірною арматурою, на розгалуженнях і стояках. Регулююча арматура виготовляється </w:t>
      </w:r>
      <w:r w:rsidRPr="00163835">
        <w:rPr>
          <w:rFonts w:ascii="Times New Roman" w:hAnsi="Times New Roman" w:cs="Times New Roman"/>
          <w:sz w:val="28"/>
          <w:szCs w:val="28"/>
          <w:lang w:val="uk-UA"/>
        </w:rPr>
        <w:lastRenderedPageBreak/>
        <w:t xml:space="preserve">з тих же матеріалів, що і запірна. </w:t>
      </w:r>
      <w:r w:rsidRPr="00163835">
        <w:rPr>
          <w:rFonts w:ascii="Times New Roman" w:hAnsi="Times New Roman" w:cs="Times New Roman"/>
          <w:b/>
          <w:sz w:val="28"/>
          <w:szCs w:val="28"/>
          <w:lang w:val="uk-UA"/>
        </w:rPr>
        <w:t>Запобіжна</w:t>
      </w:r>
      <w:r w:rsidRPr="00163835">
        <w:rPr>
          <w:rFonts w:ascii="Times New Roman" w:hAnsi="Times New Roman" w:cs="Times New Roman"/>
          <w:sz w:val="28"/>
          <w:szCs w:val="28"/>
          <w:lang w:val="uk-UA"/>
        </w:rPr>
        <w:t xml:space="preserve"> арматура захищає систему від пошкоджень при випадковому перевищенні параметрів рідини, що транспортується, над гранично допустимими. До запобіжної арматури відносять запобіжні та зворотні клапани. Запобіжні клапани автоматично випускають воду з труб та резервуарів при появі тиску вище допустимого. При зниженні тиску вони закриваються. Зворотні клапани запобігають руху води в зворотному напрямку при зупинці насосів чи при зниженні тиску в зовнішній мережі нижче, ніж у внутрішній системі з баками.</w:t>
      </w:r>
    </w:p>
    <w:p w:rsidR="00163835" w:rsidRDefault="00163835" w:rsidP="00163835">
      <w:pPr>
        <w:ind w:firstLine="851"/>
        <w:jc w:val="both"/>
        <w:rPr>
          <w:rFonts w:ascii="Times New Roman" w:hAnsi="Times New Roman" w:cs="Times New Roman"/>
          <w:sz w:val="28"/>
          <w:szCs w:val="28"/>
          <w:lang w:val="uk-UA"/>
        </w:rPr>
      </w:pPr>
      <w:r w:rsidRPr="00163835">
        <w:rPr>
          <w:rFonts w:ascii="Times New Roman" w:hAnsi="Times New Roman" w:cs="Times New Roman"/>
          <w:sz w:val="28"/>
          <w:szCs w:val="28"/>
          <w:lang w:val="uk-UA"/>
        </w:rPr>
        <w:t>Водорозбірна арматура призначена для відбору води із системи. Вона повинна бути зручною і надійною в користуванні, довговічною, не допускати втрат води, забезпечувати плавне перекриття потоку води без гідравлічних ударів, мати привабливий зовнішній вигляд, потрібні гідравлічні та акустичні характеристики. До водорозбірної арматури відносять: крани, що подають воду однієї температури (холодну або гарячу); змішувачі, які мають два підведення води (холодна і гаряча) і дозволяють змінювати витрати і температуру води, що подається; поплавкові клапани, які призначені для наповнення ємностей до певного рівня</w:t>
      </w:r>
      <w:r>
        <w:rPr>
          <w:rFonts w:ascii="Times New Roman" w:hAnsi="Times New Roman" w:cs="Times New Roman"/>
          <w:sz w:val="28"/>
          <w:szCs w:val="28"/>
          <w:lang w:val="uk-UA"/>
        </w:rPr>
        <w:t>.</w:t>
      </w:r>
    </w:p>
    <w:p w:rsidR="00163835" w:rsidRDefault="00EF1A2C" w:rsidP="00163835">
      <w:pPr>
        <w:ind w:firstLine="851"/>
        <w:jc w:val="both"/>
        <w:rPr>
          <w:rFonts w:ascii="Times New Roman" w:hAnsi="Times New Roman" w:cs="Times New Roman"/>
          <w:sz w:val="28"/>
          <w:szCs w:val="28"/>
          <w:lang w:val="uk-UA"/>
        </w:rPr>
      </w:pPr>
      <w:r w:rsidRPr="00EF1A2C">
        <w:rPr>
          <w:rFonts w:ascii="Times New Roman" w:hAnsi="Times New Roman" w:cs="Times New Roman"/>
          <w:sz w:val="28"/>
          <w:szCs w:val="28"/>
          <w:lang w:val="uk-UA"/>
        </w:rPr>
        <w:t>Змішувачі виготовляють з підведеннями гарячої і холодної води настінного, настільного і вмонтованого типів. Залежно від приладу, з яким встановлюють змішувач, розрізняють змішувачі для ванн, умивальників, мийок, душів, біде тощо. Сучасна водорозбірна побутова арматура розробляється з урахуванням роботи не лише на пропуск розрахункових витрат води, . але і на експлуатацію цієї арматури в так званому економному режимі, тобто з обмеженою подачею води. Клапани регулювання витрат води в такій арматурі виготовляють з керамічними шайбами, які є досить стійкими до зношування і на довгий час забезпечують легке управління армату</w:t>
      </w:r>
      <w:r>
        <w:rPr>
          <w:rFonts w:ascii="Times New Roman" w:hAnsi="Times New Roman" w:cs="Times New Roman"/>
          <w:sz w:val="28"/>
          <w:szCs w:val="28"/>
          <w:lang w:val="uk-UA"/>
        </w:rPr>
        <w:t>рою без втрат води.</w:t>
      </w:r>
    </w:p>
    <w:p w:rsidR="00EF1A2C" w:rsidRDefault="00EF1A2C" w:rsidP="00EF1A2C">
      <w:pPr>
        <w:jc w:val="center"/>
        <w:rPr>
          <w:rFonts w:ascii="Times New Roman" w:hAnsi="Times New Roman" w:cs="Times New Roman"/>
          <w:b/>
          <w:sz w:val="28"/>
          <w:szCs w:val="28"/>
          <w:lang w:val="uk-UA"/>
        </w:rPr>
      </w:pPr>
      <w:r w:rsidRPr="00EF1A2C">
        <w:rPr>
          <w:rFonts w:ascii="Times New Roman" w:hAnsi="Times New Roman" w:cs="Times New Roman"/>
          <w:b/>
          <w:sz w:val="28"/>
          <w:szCs w:val="28"/>
          <w:lang w:val="uk-UA"/>
        </w:rPr>
        <w:t xml:space="preserve"> Трасування водопровідних мереж всередині будинку</w:t>
      </w:r>
    </w:p>
    <w:p w:rsidR="00C10D05" w:rsidRDefault="00F3650A" w:rsidP="00F3650A">
      <w:pPr>
        <w:ind w:firstLine="851"/>
        <w:jc w:val="both"/>
        <w:rPr>
          <w:rFonts w:ascii="Times New Roman" w:hAnsi="Times New Roman" w:cs="Times New Roman"/>
          <w:sz w:val="28"/>
          <w:szCs w:val="28"/>
          <w:lang w:val="uk-UA"/>
        </w:rPr>
      </w:pPr>
      <w:r w:rsidRPr="00F3650A">
        <w:rPr>
          <w:rFonts w:ascii="Times New Roman" w:hAnsi="Times New Roman" w:cs="Times New Roman"/>
          <w:sz w:val="28"/>
          <w:szCs w:val="28"/>
          <w:lang w:val="uk-UA"/>
        </w:rPr>
        <w:t xml:space="preserve">Правильний вибір місць прокладання мереж внутрішнього водопроводу знижує вартість влаштування системи і полегшує її експлуатацію. </w:t>
      </w:r>
    </w:p>
    <w:p w:rsidR="00C10D05" w:rsidRPr="0081724E" w:rsidRDefault="00C10D05" w:rsidP="00C10D05">
      <w:pPr>
        <w:rPr>
          <w:rFonts w:ascii="Times New Roman" w:hAnsi="Times New Roman" w:cs="Times New Roman"/>
          <w:sz w:val="28"/>
          <w:szCs w:val="28"/>
          <w:lang w:val="uk-UA"/>
        </w:rPr>
      </w:pPr>
      <w:r w:rsidRPr="0081724E">
        <w:rPr>
          <w:rFonts w:ascii="Times New Roman" w:hAnsi="Times New Roman" w:cs="Times New Roman"/>
          <w:sz w:val="28"/>
          <w:szCs w:val="28"/>
          <w:lang w:val="uk-UA"/>
        </w:rPr>
        <w:t>Основними елементами внутрішньої</w:t>
      </w:r>
      <w:r>
        <w:rPr>
          <w:rFonts w:ascii="Times New Roman" w:hAnsi="Times New Roman" w:cs="Times New Roman"/>
          <w:sz w:val="28"/>
          <w:szCs w:val="28"/>
          <w:lang w:val="uk-UA"/>
        </w:rPr>
        <w:t xml:space="preserve"> </w:t>
      </w:r>
      <w:r w:rsidRPr="0081724E">
        <w:rPr>
          <w:rFonts w:ascii="Times New Roman" w:hAnsi="Times New Roman" w:cs="Times New Roman"/>
          <w:sz w:val="28"/>
          <w:szCs w:val="28"/>
          <w:lang w:val="uk-UA"/>
        </w:rPr>
        <w:t>мережі водопостачання</w:t>
      </w:r>
      <w:r>
        <w:rPr>
          <w:rFonts w:ascii="Times New Roman" w:hAnsi="Times New Roman" w:cs="Times New Roman"/>
          <w:sz w:val="28"/>
          <w:szCs w:val="28"/>
          <w:lang w:val="uk-UA"/>
        </w:rPr>
        <w:t xml:space="preserve"> </w:t>
      </w:r>
      <w:r w:rsidRPr="0081724E">
        <w:rPr>
          <w:rFonts w:ascii="Times New Roman" w:hAnsi="Times New Roman" w:cs="Times New Roman"/>
          <w:sz w:val="28"/>
          <w:szCs w:val="28"/>
          <w:lang w:val="uk-UA"/>
        </w:rPr>
        <w:t>є:</w:t>
      </w:r>
    </w:p>
    <w:p w:rsidR="00C10D05" w:rsidRPr="0081724E" w:rsidRDefault="00C10D05" w:rsidP="00C10D05">
      <w:pPr>
        <w:rPr>
          <w:rFonts w:ascii="Times New Roman" w:hAnsi="Times New Roman" w:cs="Times New Roman"/>
          <w:sz w:val="28"/>
          <w:szCs w:val="28"/>
          <w:lang w:val="uk-UA"/>
        </w:rPr>
      </w:pPr>
      <w:r w:rsidRPr="0081724E">
        <w:rPr>
          <w:rFonts w:ascii="Times New Roman" w:hAnsi="Times New Roman" w:cs="Times New Roman"/>
          <w:sz w:val="28"/>
          <w:szCs w:val="28"/>
          <w:lang w:val="uk-UA"/>
        </w:rPr>
        <w:t>- підведення, через які вода</w:t>
      </w:r>
      <w:r>
        <w:rPr>
          <w:rFonts w:ascii="Times New Roman" w:hAnsi="Times New Roman" w:cs="Times New Roman"/>
          <w:sz w:val="28"/>
          <w:szCs w:val="28"/>
          <w:lang w:val="uk-UA"/>
        </w:rPr>
        <w:t xml:space="preserve"> </w:t>
      </w:r>
      <w:r w:rsidRPr="0081724E">
        <w:rPr>
          <w:rFonts w:ascii="Times New Roman" w:hAnsi="Times New Roman" w:cs="Times New Roman"/>
          <w:sz w:val="28"/>
          <w:szCs w:val="28"/>
          <w:lang w:val="uk-UA"/>
        </w:rPr>
        <w:t>підводиться до водорозбірної</w:t>
      </w:r>
      <w:r>
        <w:rPr>
          <w:rFonts w:ascii="Times New Roman" w:hAnsi="Times New Roman" w:cs="Times New Roman"/>
          <w:sz w:val="28"/>
          <w:szCs w:val="28"/>
          <w:lang w:val="uk-UA"/>
        </w:rPr>
        <w:t xml:space="preserve"> </w:t>
      </w:r>
      <w:r w:rsidRPr="0081724E">
        <w:rPr>
          <w:rFonts w:ascii="Times New Roman" w:hAnsi="Times New Roman" w:cs="Times New Roman"/>
          <w:sz w:val="28"/>
          <w:szCs w:val="28"/>
          <w:lang w:val="uk-UA"/>
        </w:rPr>
        <w:t>арматури на кожному поверсі;</w:t>
      </w:r>
    </w:p>
    <w:p w:rsidR="00C10D05" w:rsidRPr="0081724E" w:rsidRDefault="00C10D05" w:rsidP="00C10D05">
      <w:pPr>
        <w:rPr>
          <w:rFonts w:ascii="Times New Roman" w:hAnsi="Times New Roman" w:cs="Times New Roman"/>
          <w:sz w:val="28"/>
          <w:szCs w:val="28"/>
          <w:lang w:val="uk-UA"/>
        </w:rPr>
      </w:pPr>
      <w:r w:rsidRPr="0081724E">
        <w:rPr>
          <w:rFonts w:ascii="Times New Roman" w:hAnsi="Times New Roman" w:cs="Times New Roman"/>
          <w:sz w:val="28"/>
          <w:szCs w:val="28"/>
          <w:lang w:val="uk-UA"/>
        </w:rPr>
        <w:t>- стояки (рідше – горизонтальні</w:t>
      </w:r>
      <w:r>
        <w:rPr>
          <w:rFonts w:ascii="Times New Roman" w:hAnsi="Times New Roman" w:cs="Times New Roman"/>
          <w:sz w:val="28"/>
          <w:szCs w:val="28"/>
          <w:lang w:val="uk-UA"/>
        </w:rPr>
        <w:t xml:space="preserve"> </w:t>
      </w:r>
      <w:r w:rsidRPr="0081724E">
        <w:rPr>
          <w:rFonts w:ascii="Times New Roman" w:hAnsi="Times New Roman" w:cs="Times New Roman"/>
          <w:sz w:val="28"/>
          <w:szCs w:val="28"/>
          <w:lang w:val="uk-UA"/>
        </w:rPr>
        <w:t>розвідні трубопроводи), що</w:t>
      </w:r>
      <w:r>
        <w:rPr>
          <w:rFonts w:ascii="Times New Roman" w:hAnsi="Times New Roman" w:cs="Times New Roman"/>
          <w:sz w:val="28"/>
          <w:szCs w:val="28"/>
          <w:lang w:val="uk-UA"/>
        </w:rPr>
        <w:t xml:space="preserve"> </w:t>
      </w:r>
      <w:r w:rsidRPr="0081724E">
        <w:rPr>
          <w:rFonts w:ascii="Times New Roman" w:hAnsi="Times New Roman" w:cs="Times New Roman"/>
          <w:sz w:val="28"/>
          <w:szCs w:val="28"/>
          <w:lang w:val="uk-UA"/>
        </w:rPr>
        <w:t>розподіляють воду по поверхах будівлі;</w:t>
      </w:r>
    </w:p>
    <w:p w:rsidR="00C10D05" w:rsidRDefault="00C10D05" w:rsidP="00C10D05">
      <w:pPr>
        <w:rPr>
          <w:rFonts w:ascii="Times New Roman" w:hAnsi="Times New Roman" w:cs="Times New Roman"/>
          <w:sz w:val="28"/>
          <w:szCs w:val="28"/>
          <w:lang w:val="uk-UA"/>
        </w:rPr>
      </w:pPr>
      <w:r w:rsidRPr="0081724E">
        <w:rPr>
          <w:rFonts w:ascii="Times New Roman" w:hAnsi="Times New Roman" w:cs="Times New Roman"/>
          <w:sz w:val="28"/>
          <w:szCs w:val="28"/>
          <w:lang w:val="uk-UA"/>
        </w:rPr>
        <w:t>- магістралі – подають воду до</w:t>
      </w:r>
      <w:r>
        <w:rPr>
          <w:rFonts w:ascii="Times New Roman" w:hAnsi="Times New Roman" w:cs="Times New Roman"/>
          <w:sz w:val="28"/>
          <w:szCs w:val="28"/>
          <w:lang w:val="uk-UA"/>
        </w:rPr>
        <w:t xml:space="preserve"> </w:t>
      </w:r>
      <w:r w:rsidRPr="0081724E">
        <w:rPr>
          <w:rFonts w:ascii="Times New Roman" w:hAnsi="Times New Roman" w:cs="Times New Roman"/>
          <w:sz w:val="28"/>
          <w:szCs w:val="28"/>
          <w:lang w:val="uk-UA"/>
        </w:rPr>
        <w:t>стояків.</w:t>
      </w:r>
    </w:p>
    <w:p w:rsidR="00EF1A2C" w:rsidRDefault="00F3650A" w:rsidP="00F3650A">
      <w:pPr>
        <w:ind w:firstLine="851"/>
        <w:jc w:val="both"/>
        <w:rPr>
          <w:rFonts w:ascii="Times New Roman" w:hAnsi="Times New Roman" w:cs="Times New Roman"/>
          <w:sz w:val="28"/>
          <w:szCs w:val="28"/>
          <w:lang w:val="uk-UA"/>
        </w:rPr>
      </w:pPr>
      <w:r w:rsidRPr="00F3650A">
        <w:rPr>
          <w:rFonts w:ascii="Times New Roman" w:hAnsi="Times New Roman" w:cs="Times New Roman"/>
          <w:sz w:val="28"/>
          <w:szCs w:val="28"/>
          <w:lang w:val="uk-UA"/>
        </w:rPr>
        <w:lastRenderedPageBreak/>
        <w:t xml:space="preserve">Трубопроводи прокладають паралельно стінам і лініям колон і за можливістю прямолінійно. Магістральні трубопроводи прокладають таким чином, щоб об’єднати всі стояки і трубопровід, що подає воду в будинок. В мережах з нижнім розведенням їх розміщують в підпіллях, підвалах, технічних поверхах або підпільних каналах. При верхньому розведенні магістралей трубопроводи прокладають на горищі або </w:t>
      </w:r>
      <w:proofErr w:type="spellStart"/>
      <w:r w:rsidRPr="00F3650A">
        <w:rPr>
          <w:rFonts w:ascii="Times New Roman" w:hAnsi="Times New Roman" w:cs="Times New Roman"/>
          <w:sz w:val="28"/>
          <w:szCs w:val="28"/>
          <w:lang w:val="uk-UA"/>
        </w:rPr>
        <w:t>міжфермовому</w:t>
      </w:r>
      <w:proofErr w:type="spellEnd"/>
      <w:r w:rsidRPr="00F3650A">
        <w:rPr>
          <w:rFonts w:ascii="Times New Roman" w:hAnsi="Times New Roman" w:cs="Times New Roman"/>
          <w:sz w:val="28"/>
          <w:szCs w:val="28"/>
          <w:lang w:val="uk-UA"/>
        </w:rPr>
        <w:t xml:space="preserve"> просторі промислових будинків. Для захисту труб від конденсації вологи і промерзання їх утеплюють. </w:t>
      </w:r>
      <w:r w:rsidR="00C10D05" w:rsidRPr="00C10D05">
        <w:rPr>
          <w:rFonts w:ascii="Times New Roman" w:hAnsi="Times New Roman" w:cs="Times New Roman"/>
          <w:sz w:val="28"/>
          <w:szCs w:val="28"/>
          <w:lang w:val="uk-UA"/>
        </w:rPr>
        <w:t>Трубопроводи систем гарячого водопостачання, окрім підведень до приладів, а також трубопроводи систем холодного водопостачання (окрім тупикових пожежних трубопроводів), які прокладаються в каналах, шахтах, санітарно-технічних кабінах, тунелях, а також у приміщеннях із підвищеною вологістю, повинні бути ізольовані від втрат теплоти та недопущення утворення конденсату</w:t>
      </w:r>
      <w:r w:rsidR="00C10D05">
        <w:rPr>
          <w:rFonts w:ascii="Times New Roman" w:hAnsi="Times New Roman" w:cs="Times New Roman"/>
          <w:sz w:val="28"/>
          <w:szCs w:val="28"/>
          <w:lang w:val="uk-UA"/>
        </w:rPr>
        <w:t xml:space="preserve">. Товщина </w:t>
      </w:r>
      <w:proofErr w:type="spellStart"/>
      <w:r w:rsidR="00C10D05">
        <w:rPr>
          <w:rFonts w:ascii="Times New Roman" w:hAnsi="Times New Roman" w:cs="Times New Roman"/>
          <w:sz w:val="28"/>
          <w:szCs w:val="28"/>
          <w:lang w:val="uk-UA"/>
        </w:rPr>
        <w:t>ізоляціїї</w:t>
      </w:r>
      <w:proofErr w:type="spellEnd"/>
      <w:r w:rsidR="00C10D05">
        <w:rPr>
          <w:rFonts w:ascii="Times New Roman" w:hAnsi="Times New Roman" w:cs="Times New Roman"/>
          <w:sz w:val="28"/>
          <w:szCs w:val="28"/>
          <w:lang w:val="uk-UA"/>
        </w:rPr>
        <w:t xml:space="preserve"> трубопроводів ГВП не менше 10 мм. </w:t>
      </w:r>
      <w:r w:rsidRPr="00F3650A">
        <w:rPr>
          <w:rFonts w:ascii="Times New Roman" w:hAnsi="Times New Roman" w:cs="Times New Roman"/>
          <w:sz w:val="28"/>
          <w:szCs w:val="28"/>
          <w:lang w:val="uk-UA"/>
        </w:rPr>
        <w:t xml:space="preserve">Для спуску води магістралі прокладають з уклоном 0,002-0,005 в сторону вводу або водорозбірних точок. В нижніх точках мережі встановлюють </w:t>
      </w:r>
      <w:proofErr w:type="spellStart"/>
      <w:r w:rsidRPr="00F3650A">
        <w:rPr>
          <w:rFonts w:ascii="Times New Roman" w:hAnsi="Times New Roman" w:cs="Times New Roman"/>
          <w:sz w:val="28"/>
          <w:szCs w:val="28"/>
          <w:lang w:val="uk-UA"/>
        </w:rPr>
        <w:t>водовипускні</w:t>
      </w:r>
      <w:proofErr w:type="spellEnd"/>
      <w:r w:rsidRPr="00F3650A">
        <w:rPr>
          <w:rFonts w:ascii="Times New Roman" w:hAnsi="Times New Roman" w:cs="Times New Roman"/>
          <w:sz w:val="28"/>
          <w:szCs w:val="28"/>
          <w:lang w:val="uk-UA"/>
        </w:rPr>
        <w:t xml:space="preserve"> пристрої (крани або трійники з заглушками)</w:t>
      </w:r>
      <w:r>
        <w:rPr>
          <w:rFonts w:ascii="Times New Roman" w:hAnsi="Times New Roman" w:cs="Times New Roman"/>
          <w:sz w:val="28"/>
          <w:szCs w:val="28"/>
          <w:lang w:val="uk-UA"/>
        </w:rPr>
        <w:t>.</w:t>
      </w:r>
    </w:p>
    <w:p w:rsidR="00F3650A" w:rsidRDefault="00F3650A" w:rsidP="00F3650A">
      <w:pPr>
        <w:ind w:firstLine="851"/>
        <w:jc w:val="both"/>
        <w:rPr>
          <w:rFonts w:ascii="Times New Roman" w:hAnsi="Times New Roman" w:cs="Times New Roman"/>
          <w:sz w:val="28"/>
          <w:szCs w:val="28"/>
          <w:lang w:val="uk-UA"/>
        </w:rPr>
      </w:pPr>
      <w:r w:rsidRPr="00F3650A">
        <w:rPr>
          <w:rFonts w:ascii="Times New Roman" w:hAnsi="Times New Roman" w:cs="Times New Roman"/>
          <w:sz w:val="28"/>
          <w:szCs w:val="28"/>
          <w:lang w:val="uk-UA"/>
        </w:rPr>
        <w:t xml:space="preserve">На магістральних лініях у житлових і громадських будинках слід передбачати підключення поливальних кранів діаметром 25 мм, які розміщують на цоколі зовнішніх стін із розрахунку 1 кран на 60-70 м периметра будинку. Трубопроводи від магістралей до поливальних кранів прокладають по найкоротшій відстані з уклоном для їх спорожнення на зиму через </w:t>
      </w:r>
      <w:proofErr w:type="spellStart"/>
      <w:r w:rsidRPr="00F3650A">
        <w:rPr>
          <w:rFonts w:ascii="Times New Roman" w:hAnsi="Times New Roman" w:cs="Times New Roman"/>
          <w:sz w:val="28"/>
          <w:szCs w:val="28"/>
          <w:lang w:val="uk-UA"/>
        </w:rPr>
        <w:t>відключаючі</w:t>
      </w:r>
      <w:proofErr w:type="spellEnd"/>
      <w:r w:rsidRPr="00F3650A">
        <w:rPr>
          <w:rFonts w:ascii="Times New Roman" w:hAnsi="Times New Roman" w:cs="Times New Roman"/>
          <w:sz w:val="28"/>
          <w:szCs w:val="28"/>
          <w:lang w:val="uk-UA"/>
        </w:rPr>
        <w:t xml:space="preserve"> і спускні вентилі.</w:t>
      </w:r>
    </w:p>
    <w:p w:rsidR="00C10D05" w:rsidRDefault="00C10D05" w:rsidP="00C14A06">
      <w:pPr>
        <w:ind w:firstLine="142"/>
        <w:jc w:val="both"/>
        <w:rPr>
          <w:rFonts w:ascii="Times New Roman" w:hAnsi="Times New Roman" w:cs="Times New Roman"/>
          <w:sz w:val="28"/>
          <w:szCs w:val="28"/>
          <w:lang w:val="uk-UA"/>
        </w:rPr>
      </w:pPr>
      <w:r w:rsidRPr="00B66FF0">
        <w:rPr>
          <w:noProof/>
          <w:lang w:val="uk-UA" w:eastAsia="uk-UA"/>
        </w:rPr>
        <w:drawing>
          <wp:inline distT="0" distB="0" distL="0" distR="0" wp14:anchorId="57100167" wp14:editId="1C12B505">
            <wp:extent cx="5940425" cy="3211801"/>
            <wp:effectExtent l="0" t="0" r="3175" b="8255"/>
            <wp:docPr id="11" name="Рисунок 11" descr="https://studfile.net/html/2706/193/html_RH6E5xCeu9.Lxes/htmlconvd-FYc_Pv_html_62c86efd35609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93/html_RH6E5xCeu9.Lxes/htmlconvd-FYc_Pv_html_62c86efd3560918e.jpg"/>
                    <pic:cNvPicPr>
                      <a:picLocks noChangeAspect="1" noChangeArrowheads="1"/>
                    </pic:cNvPicPr>
                  </pic:nvPicPr>
                  <pic:blipFill rotWithShape="1">
                    <a:blip r:embed="rId9">
                      <a:extLst>
                        <a:ext uri="{28A0092B-C50C-407E-A947-70E740481C1C}">
                          <a14:useLocalDpi xmlns:a14="http://schemas.microsoft.com/office/drawing/2010/main" val="0"/>
                        </a:ext>
                      </a:extLst>
                    </a:blip>
                    <a:srcRect t="6513"/>
                    <a:stretch/>
                  </pic:blipFill>
                  <pic:spPr bwMode="auto">
                    <a:xfrm>
                      <a:off x="0" y="0"/>
                      <a:ext cx="5940425" cy="3211801"/>
                    </a:xfrm>
                    <a:prstGeom prst="rect">
                      <a:avLst/>
                    </a:prstGeom>
                    <a:noFill/>
                    <a:ln>
                      <a:noFill/>
                    </a:ln>
                    <a:extLst>
                      <a:ext uri="{53640926-AAD7-44D8-BBD7-CCE9431645EC}">
                        <a14:shadowObscured xmlns:a14="http://schemas.microsoft.com/office/drawing/2010/main"/>
                      </a:ext>
                    </a:extLst>
                  </pic:spPr>
                </pic:pic>
              </a:graphicData>
            </a:graphic>
          </wp:inline>
        </w:drawing>
      </w:r>
    </w:p>
    <w:p w:rsidR="00F3650A" w:rsidRDefault="00F3650A" w:rsidP="00F3650A">
      <w:pPr>
        <w:ind w:firstLine="851"/>
        <w:jc w:val="both"/>
        <w:rPr>
          <w:rFonts w:ascii="Times New Roman" w:hAnsi="Times New Roman" w:cs="Times New Roman"/>
          <w:sz w:val="28"/>
          <w:szCs w:val="28"/>
          <w:lang w:val="uk-UA"/>
        </w:rPr>
      </w:pPr>
      <w:r w:rsidRPr="00F3650A">
        <w:rPr>
          <w:rFonts w:ascii="Times New Roman" w:hAnsi="Times New Roman" w:cs="Times New Roman"/>
          <w:sz w:val="28"/>
          <w:szCs w:val="28"/>
          <w:lang w:val="uk-UA"/>
        </w:rPr>
        <w:t xml:space="preserve">Водопровідні стояки прокладають за можливістю в місцях розташування найбільшої кількості водорозбірних приладів таким чином, </w:t>
      </w:r>
      <w:r w:rsidRPr="00F3650A">
        <w:rPr>
          <w:rFonts w:ascii="Times New Roman" w:hAnsi="Times New Roman" w:cs="Times New Roman"/>
          <w:sz w:val="28"/>
          <w:szCs w:val="28"/>
          <w:lang w:val="uk-UA"/>
        </w:rPr>
        <w:lastRenderedPageBreak/>
        <w:t>щоб кількість стояків і довжина підведень до санітарних приладів були мінімальними. Для зручності стояки водопроводу розміщують поряд з іншими трубопроводами, використовуючи для цього спільні отвори у перекриттях, спільні ніші та шахти</w:t>
      </w:r>
      <w:r>
        <w:rPr>
          <w:rFonts w:ascii="Times New Roman" w:hAnsi="Times New Roman" w:cs="Times New Roman"/>
          <w:sz w:val="28"/>
          <w:szCs w:val="28"/>
          <w:lang w:val="uk-UA"/>
        </w:rPr>
        <w:t>.</w:t>
      </w:r>
    </w:p>
    <w:p w:rsidR="00F3650A" w:rsidRDefault="00F3650A" w:rsidP="00F3650A">
      <w:pPr>
        <w:ind w:firstLine="851"/>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14B74A2D" wp14:editId="56A54D27">
            <wp:extent cx="5619750" cy="5448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нженерне обладнання будинків. Кравченко В. С., Садлій Л. А., Давидчук В. І._page-0001 (4).jpg"/>
                    <pic:cNvPicPr/>
                  </pic:nvPicPr>
                  <pic:blipFill rotWithShape="1">
                    <a:blip r:embed="rId10">
                      <a:extLst>
                        <a:ext uri="{28A0092B-C50C-407E-A947-70E740481C1C}">
                          <a14:useLocalDpi xmlns:a14="http://schemas.microsoft.com/office/drawing/2010/main" val="0"/>
                        </a:ext>
                      </a:extLst>
                    </a:blip>
                    <a:srcRect l="14265" t="10985" r="15051" b="40595"/>
                    <a:stretch/>
                  </pic:blipFill>
                  <pic:spPr bwMode="auto">
                    <a:xfrm>
                      <a:off x="0" y="0"/>
                      <a:ext cx="5621722" cy="5450212"/>
                    </a:xfrm>
                    <a:prstGeom prst="rect">
                      <a:avLst/>
                    </a:prstGeom>
                    <a:ln>
                      <a:noFill/>
                    </a:ln>
                    <a:extLst>
                      <a:ext uri="{53640926-AAD7-44D8-BBD7-CCE9431645EC}">
                        <a14:shadowObscured xmlns:a14="http://schemas.microsoft.com/office/drawing/2010/main"/>
                      </a:ext>
                    </a:extLst>
                  </pic:spPr>
                </pic:pic>
              </a:graphicData>
            </a:graphic>
          </wp:inline>
        </w:drawing>
      </w:r>
    </w:p>
    <w:p w:rsidR="00F3650A" w:rsidRDefault="00F3650A" w:rsidP="00F3650A">
      <w:pPr>
        <w:ind w:firstLine="851"/>
        <w:jc w:val="both"/>
        <w:rPr>
          <w:rFonts w:ascii="Times New Roman" w:hAnsi="Times New Roman" w:cs="Times New Roman"/>
          <w:sz w:val="28"/>
          <w:szCs w:val="28"/>
          <w:lang w:val="uk-UA"/>
        </w:rPr>
      </w:pPr>
    </w:p>
    <w:p w:rsidR="00F3650A" w:rsidRDefault="00F3650A" w:rsidP="00F3650A">
      <w:pPr>
        <w:ind w:firstLine="851"/>
        <w:jc w:val="both"/>
        <w:rPr>
          <w:rFonts w:ascii="Times New Roman" w:hAnsi="Times New Roman" w:cs="Times New Roman"/>
          <w:sz w:val="28"/>
          <w:szCs w:val="28"/>
          <w:lang w:val="uk-UA"/>
        </w:rPr>
      </w:pPr>
      <w:r w:rsidRPr="00F3650A">
        <w:rPr>
          <w:rFonts w:ascii="Times New Roman" w:hAnsi="Times New Roman" w:cs="Times New Roman"/>
          <w:sz w:val="28"/>
          <w:szCs w:val="28"/>
          <w:lang w:val="uk-UA"/>
        </w:rPr>
        <w:t>Залежно від призначення та ступеню благоустрою будинку трубопроводи прокладають двома основними способами: відкрите прокладання - по колонах, балках, фермах, стінах та приховане прокладання - в борознах, каналах, нішах, блоках і панелях. Прокладати водопровідні труби у вентиляційних і димових каналах забороняється</w:t>
      </w:r>
      <w:r>
        <w:rPr>
          <w:rFonts w:ascii="Times New Roman" w:hAnsi="Times New Roman" w:cs="Times New Roman"/>
          <w:sz w:val="28"/>
          <w:szCs w:val="28"/>
          <w:lang w:val="uk-UA"/>
        </w:rPr>
        <w:t>.</w:t>
      </w:r>
    </w:p>
    <w:p w:rsidR="00F3650A" w:rsidRDefault="00766509" w:rsidP="00F3650A">
      <w:pPr>
        <w:ind w:firstLine="851"/>
        <w:jc w:val="both"/>
        <w:rPr>
          <w:rFonts w:ascii="Times New Roman" w:hAnsi="Times New Roman" w:cs="Times New Roman"/>
          <w:sz w:val="28"/>
          <w:szCs w:val="28"/>
          <w:lang w:val="uk-UA"/>
        </w:rPr>
      </w:pPr>
      <w:r w:rsidRPr="00766509">
        <w:rPr>
          <w:rFonts w:ascii="Times New Roman" w:hAnsi="Times New Roman" w:cs="Times New Roman"/>
          <w:sz w:val="28"/>
          <w:szCs w:val="28"/>
          <w:lang w:val="uk-UA"/>
        </w:rPr>
        <w:t>До будівельних конструкцій труби кріплять за допомогою гаків, хомутів, кронштейнів, підвісок, закладних деталей, дерев’яних корків або дюбелів. При перетині трубопроводів з перекриттями на трубах влаштовують гільзи з толю, листового заліза або обрізків труб</w:t>
      </w:r>
      <w:r>
        <w:rPr>
          <w:rFonts w:ascii="Times New Roman" w:hAnsi="Times New Roman" w:cs="Times New Roman"/>
          <w:sz w:val="28"/>
          <w:szCs w:val="28"/>
          <w:lang w:val="uk-UA"/>
        </w:rPr>
        <w:t>.</w:t>
      </w:r>
    </w:p>
    <w:p w:rsidR="00766509" w:rsidRDefault="00766509" w:rsidP="00F3650A">
      <w:pPr>
        <w:ind w:firstLine="851"/>
        <w:jc w:val="both"/>
        <w:rPr>
          <w:rFonts w:ascii="Times New Roman" w:hAnsi="Times New Roman" w:cs="Times New Roman"/>
          <w:sz w:val="28"/>
          <w:szCs w:val="28"/>
          <w:lang w:val="uk-UA"/>
        </w:rPr>
      </w:pPr>
      <w:r w:rsidRPr="00766509">
        <w:rPr>
          <w:rFonts w:ascii="Times New Roman" w:hAnsi="Times New Roman" w:cs="Times New Roman"/>
          <w:sz w:val="28"/>
          <w:szCs w:val="28"/>
          <w:lang w:val="uk-UA"/>
        </w:rPr>
        <w:lastRenderedPageBreak/>
        <w:t>Підведення від стояків до санітарних приладів прокладають у житлових будинках переважно відкрито по стінах кухонь і санвузлів. Доцільно розміщувати їх під санітарними приладами на висоті 15-40 см над підлогою. Горизонтальні ділянки підведень з’єднуються вертикальними трубопров</w:t>
      </w:r>
      <w:r>
        <w:rPr>
          <w:rFonts w:ascii="Times New Roman" w:hAnsi="Times New Roman" w:cs="Times New Roman"/>
          <w:sz w:val="28"/>
          <w:szCs w:val="28"/>
          <w:lang w:val="uk-UA"/>
        </w:rPr>
        <w:t>одами з водорозбірною арматурою.</w:t>
      </w:r>
    </w:p>
    <w:p w:rsidR="00766509" w:rsidRDefault="00766509" w:rsidP="00F3650A">
      <w:pPr>
        <w:ind w:firstLine="851"/>
        <w:jc w:val="both"/>
        <w:rPr>
          <w:rFonts w:ascii="Times New Roman" w:hAnsi="Times New Roman" w:cs="Times New Roman"/>
          <w:sz w:val="28"/>
          <w:szCs w:val="28"/>
          <w:lang w:val="uk-UA"/>
        </w:rPr>
      </w:pPr>
      <w:r w:rsidRPr="00766509">
        <w:rPr>
          <w:rFonts w:ascii="Times New Roman" w:hAnsi="Times New Roman" w:cs="Times New Roman"/>
          <w:sz w:val="28"/>
          <w:szCs w:val="28"/>
          <w:lang w:val="uk-UA"/>
        </w:rPr>
        <w:t xml:space="preserve">Встановлення запірної арматури на внутрішніх водопровідних мережах належить передбачати: на кожному вводі; на кільцевій мережі для відключення ремонтних ділянок; біля основи стояків </w:t>
      </w:r>
      <w:proofErr w:type="spellStart"/>
      <w:r w:rsidRPr="00766509">
        <w:rPr>
          <w:rFonts w:ascii="Times New Roman" w:hAnsi="Times New Roman" w:cs="Times New Roman"/>
          <w:sz w:val="28"/>
          <w:szCs w:val="28"/>
          <w:lang w:val="uk-UA"/>
        </w:rPr>
        <w:t>господарськопитної</w:t>
      </w:r>
      <w:proofErr w:type="spellEnd"/>
      <w:r w:rsidRPr="00766509">
        <w:rPr>
          <w:rFonts w:ascii="Times New Roman" w:hAnsi="Times New Roman" w:cs="Times New Roman"/>
          <w:sz w:val="28"/>
          <w:szCs w:val="28"/>
          <w:lang w:val="uk-UA"/>
        </w:rPr>
        <w:t xml:space="preserve"> або виробничої мережі в 3-х поверхових будинках і вище; біля основи пожежних стояків з числом пожежних кранів 5 і більше; на відгалуженні від магістральної лінії водопроводу; на відгалуженнях в кожну квартиру чи номер готелю; на підведеннях до зливних бачків, зливних кранів і водогрійних колонок; перед зовнішніми поливальними кранами; перед приладами спеціального призначення. Для обліку витрат води на відгалуженнях в кожну квартиру обов’язково після запірної арматури встановлюють </w:t>
      </w:r>
      <w:proofErr w:type="spellStart"/>
      <w:r w:rsidRPr="00766509">
        <w:rPr>
          <w:rFonts w:ascii="Times New Roman" w:hAnsi="Times New Roman" w:cs="Times New Roman"/>
          <w:sz w:val="28"/>
          <w:szCs w:val="28"/>
          <w:lang w:val="uk-UA"/>
        </w:rPr>
        <w:t>водолічильник</w:t>
      </w:r>
      <w:proofErr w:type="spellEnd"/>
      <w:r>
        <w:rPr>
          <w:rFonts w:ascii="Times New Roman" w:hAnsi="Times New Roman" w:cs="Times New Roman"/>
          <w:sz w:val="28"/>
          <w:szCs w:val="28"/>
          <w:lang w:val="uk-UA"/>
        </w:rPr>
        <w:t>.</w:t>
      </w:r>
    </w:p>
    <w:p w:rsidR="00426036" w:rsidRDefault="00426036" w:rsidP="00C10D05">
      <w:pPr>
        <w:ind w:firstLine="142"/>
        <w:jc w:val="center"/>
        <w:rPr>
          <w:rFonts w:ascii="Times New Roman" w:hAnsi="Times New Roman" w:cs="Times New Roman"/>
          <w:b/>
          <w:sz w:val="28"/>
          <w:szCs w:val="28"/>
          <w:lang w:val="uk-UA"/>
        </w:rPr>
      </w:pPr>
      <w:r>
        <w:rPr>
          <w:rFonts w:ascii="Times New Roman" w:hAnsi="Times New Roman" w:cs="Times New Roman"/>
          <w:b/>
          <w:sz w:val="28"/>
          <w:szCs w:val="28"/>
          <w:lang w:val="uk-UA"/>
        </w:rPr>
        <w:t>Розрахунок витрати водопровідної води.</w:t>
      </w:r>
    </w:p>
    <w:p w:rsidR="00426036" w:rsidRPr="00F00089" w:rsidRDefault="00426036" w:rsidP="00426036">
      <w:pPr>
        <w:ind w:firstLine="709"/>
        <w:jc w:val="both"/>
        <w:rPr>
          <w:rFonts w:ascii="Times New Roman" w:hAnsi="Times New Roman" w:cs="Times New Roman"/>
          <w:sz w:val="28"/>
          <w:szCs w:val="28"/>
          <w:lang w:val="uk-UA"/>
        </w:rPr>
      </w:pPr>
      <w:r w:rsidRPr="00426036">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води, що подається водопроводом, змінюється щосекунди. Влітку біль</w:t>
      </w:r>
      <w:r w:rsidR="00E6267F">
        <w:rPr>
          <w:rFonts w:ascii="Times New Roman" w:hAnsi="Times New Roman" w:cs="Times New Roman"/>
          <w:sz w:val="28"/>
          <w:szCs w:val="28"/>
          <w:lang w:val="uk-UA"/>
        </w:rPr>
        <w:t xml:space="preserve">ше, взимку менше. </w:t>
      </w:r>
      <w:r>
        <w:rPr>
          <w:rFonts w:ascii="Times New Roman" w:hAnsi="Times New Roman" w:cs="Times New Roman"/>
          <w:sz w:val="28"/>
          <w:szCs w:val="28"/>
          <w:lang w:val="uk-UA"/>
        </w:rPr>
        <w:t xml:space="preserve">Для курортних міст різниця більше, ніж для пересічних. В суботу більше, ніж в  середу. В чистий четвер </w:t>
      </w:r>
      <w:r w:rsidR="00E6267F">
        <w:rPr>
          <w:rFonts w:ascii="Times New Roman" w:hAnsi="Times New Roman" w:cs="Times New Roman"/>
          <w:sz w:val="28"/>
          <w:szCs w:val="28"/>
          <w:lang w:val="uk-UA"/>
        </w:rPr>
        <w:t>в середньому</w:t>
      </w:r>
      <w:r>
        <w:rPr>
          <w:rFonts w:ascii="Times New Roman" w:hAnsi="Times New Roman" w:cs="Times New Roman"/>
          <w:sz w:val="28"/>
          <w:szCs w:val="28"/>
          <w:lang w:val="uk-UA"/>
        </w:rPr>
        <w:t xml:space="preserve"> витрата води зростає. Але можна прийняти, що середня за рік кількість води. що витрачає одна людина буде приблизно однаковою. </w:t>
      </w:r>
      <w:r w:rsidR="00F00089" w:rsidRPr="00F00089">
        <w:rPr>
          <w:rFonts w:ascii="Times New Roman" w:hAnsi="Times New Roman" w:cs="Times New Roman"/>
          <w:sz w:val="28"/>
          <w:szCs w:val="28"/>
          <w:lang w:val="uk-UA"/>
        </w:rPr>
        <w:t>Ця величина складається з витрат води для різних цілей і залежить від ступеня санітарно-технічного обладнання місць проживання, благоустрою міста, кліматичних умов і т.п. Чим вищий ступінь санітарно</w:t>
      </w:r>
      <w:r w:rsidR="00F00089">
        <w:rPr>
          <w:rFonts w:ascii="Times New Roman" w:hAnsi="Times New Roman" w:cs="Times New Roman"/>
          <w:sz w:val="28"/>
          <w:szCs w:val="28"/>
          <w:lang w:val="uk-UA"/>
        </w:rPr>
        <w:t>-</w:t>
      </w:r>
      <w:r w:rsidR="00F00089" w:rsidRPr="00F00089">
        <w:rPr>
          <w:rFonts w:ascii="Times New Roman" w:hAnsi="Times New Roman" w:cs="Times New Roman"/>
          <w:sz w:val="28"/>
          <w:szCs w:val="28"/>
          <w:lang w:val="uk-UA"/>
        </w:rPr>
        <w:t>технічного обладнання, тим більше буде споживання води; в жаркому кліматі водоспоживання буде більше, ніж в помірному або холодному і т.п</w:t>
      </w:r>
      <w:r w:rsidR="00F00089">
        <w:rPr>
          <w:rFonts w:ascii="Times New Roman" w:hAnsi="Times New Roman" w:cs="Times New Roman"/>
          <w:sz w:val="28"/>
          <w:szCs w:val="28"/>
          <w:lang w:val="uk-UA"/>
        </w:rPr>
        <w:t xml:space="preserve">. </w:t>
      </w:r>
      <w:r w:rsidR="00F00089" w:rsidRPr="00F00089">
        <w:rPr>
          <w:rFonts w:ascii="Times New Roman" w:hAnsi="Times New Roman" w:cs="Times New Roman"/>
          <w:sz w:val="28"/>
          <w:szCs w:val="28"/>
          <w:lang w:val="uk-UA"/>
        </w:rPr>
        <w:t>У нашій країні діють норми господарсько-питного водоспоживання, наведені в ДБН</w:t>
      </w:r>
    </w:p>
    <w:p w:rsidR="00426036" w:rsidRPr="00426036" w:rsidRDefault="00426036" w:rsidP="00426036">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w:t>
      </w:r>
      <w:r w:rsidR="00E6267F">
        <w:rPr>
          <w:rFonts w:ascii="Times New Roman" w:hAnsi="Times New Roman" w:cs="Times New Roman"/>
          <w:sz w:val="28"/>
          <w:szCs w:val="28"/>
          <w:lang w:val="uk-UA"/>
        </w:rPr>
        <w:t xml:space="preserve">першим видом витрат води буде </w:t>
      </w:r>
      <w:r>
        <w:rPr>
          <w:rFonts w:ascii="Times New Roman" w:hAnsi="Times New Roman" w:cs="Times New Roman"/>
          <w:sz w:val="28"/>
          <w:szCs w:val="28"/>
          <w:lang w:val="uk-UA"/>
        </w:rPr>
        <w:t xml:space="preserve"> середній добовий на рік</w:t>
      </w:r>
      <w:r w:rsidR="00E6267F">
        <w:rPr>
          <w:rFonts w:ascii="Times New Roman" w:hAnsi="Times New Roman" w:cs="Times New Roman"/>
          <w:sz w:val="28"/>
          <w:szCs w:val="28"/>
          <w:lang w:val="uk-UA"/>
        </w:rPr>
        <w:t xml:space="preserve"> </w:t>
      </w:r>
      <w:r>
        <w:rPr>
          <w:rFonts w:ascii="Times New Roman" w:hAnsi="Times New Roman" w:cs="Times New Roman"/>
          <w:sz w:val="28"/>
          <w:szCs w:val="28"/>
          <w:lang w:val="uk-UA"/>
        </w:rPr>
        <w:t>– тобто якщо річну кількість води</w:t>
      </w:r>
      <w:r w:rsidR="00E6267F">
        <w:rPr>
          <w:rFonts w:ascii="Times New Roman" w:hAnsi="Times New Roman" w:cs="Times New Roman"/>
          <w:sz w:val="28"/>
          <w:szCs w:val="28"/>
          <w:lang w:val="uk-UA"/>
        </w:rPr>
        <w:t xml:space="preserve">, яку ми прийняли умовно однаковою, розділити на кількість діб, то отримаємо це число. </w:t>
      </w:r>
      <w:r>
        <w:rPr>
          <w:rFonts w:ascii="Times New Roman" w:hAnsi="Times New Roman" w:cs="Times New Roman"/>
          <w:sz w:val="28"/>
          <w:szCs w:val="28"/>
          <w:lang w:val="uk-UA"/>
        </w:rPr>
        <w:t xml:space="preserve"> </w:t>
      </w:r>
    </w:p>
    <w:p w:rsidR="00E6267F" w:rsidRDefault="00F00089" w:rsidP="00E6267F">
      <w:pPr>
        <w:rPr>
          <w:rFonts w:ascii="Times New Roman" w:hAnsi="Times New Roman" w:cs="Times New Roman"/>
          <w:sz w:val="28"/>
          <w:szCs w:val="28"/>
          <w:lang w:val="uk-UA"/>
        </w:rPr>
      </w:pPr>
      <w:r>
        <w:rPr>
          <w:rFonts w:ascii="Times New Roman" w:hAnsi="Times New Roman" w:cs="Times New Roman"/>
          <w:sz w:val="28"/>
          <w:szCs w:val="28"/>
          <w:lang w:val="uk-UA"/>
        </w:rPr>
        <w:t>Д</w:t>
      </w:r>
      <w:r w:rsidR="00E6267F">
        <w:rPr>
          <w:rFonts w:ascii="Times New Roman" w:hAnsi="Times New Roman" w:cs="Times New Roman"/>
          <w:sz w:val="28"/>
          <w:szCs w:val="28"/>
          <w:lang w:val="uk-UA"/>
        </w:rPr>
        <w:t>обові витрати води дорівнюють</w:t>
      </w:r>
    </w:p>
    <w:p w:rsidR="00E6267F" w:rsidRPr="004E5630" w:rsidRDefault="00E6267F" w:rsidP="00E6267F">
      <w:pPr>
        <w:rPr>
          <w:rFonts w:ascii="Times New Roman" w:hAnsi="Times New Roman" w:cs="Times New Roman"/>
          <w:sz w:val="28"/>
          <w:szCs w:val="28"/>
          <w:lang w:val="uk-UA"/>
        </w:rPr>
      </w:pP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sidRPr="004E5630">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proofErr w:type="spellEnd"/>
      <w:r w:rsidRPr="004E5630">
        <w:rPr>
          <w:rFonts w:ascii="Times New Roman" w:hAnsi="Times New Roman" w:cs="Times New Roman"/>
          <w:sz w:val="28"/>
          <w:szCs w:val="28"/>
          <w:lang w:val="uk-UA"/>
        </w:rPr>
        <w:t xml:space="preserve"> </w:t>
      </w:r>
      <w:r>
        <w:rPr>
          <w:rFonts w:ascii="Times New Roman" w:hAnsi="Times New Roman" w:cs="Times New Roman"/>
          <w:sz w:val="28"/>
          <w:szCs w:val="28"/>
          <w:lang w:val="en-US"/>
        </w:rPr>
        <w:t>·N</w:t>
      </w:r>
      <w:r>
        <w:rPr>
          <w:rFonts w:ascii="Times New Roman" w:hAnsi="Times New Roman" w:cs="Times New Roman"/>
          <w:sz w:val="28"/>
          <w:szCs w:val="28"/>
          <w:lang w:val="uk-UA"/>
        </w:rPr>
        <w:t>, м3/добу</w:t>
      </w:r>
    </w:p>
    <w:p w:rsidR="00E6267F" w:rsidRPr="004E5630" w:rsidRDefault="00E6267F" w:rsidP="00E6267F">
      <w:pPr>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proofErr w:type="spellStart"/>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proofErr w:type="spellEnd"/>
      <w:r w:rsidRPr="004E563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 питомі середні за рік добові витрати на 1 споживача, знаходиться по табл. А.1, А.2 ДБН «Водопостачання»</w:t>
      </w:r>
    </w:p>
    <w:p w:rsidR="00E6267F" w:rsidRDefault="00E6267F" w:rsidP="00E6267F">
      <w:pPr>
        <w:rPr>
          <w:rFonts w:ascii="Times New Roman" w:hAnsi="Times New Roman" w:cs="Times New Roman"/>
          <w:sz w:val="28"/>
          <w:szCs w:val="28"/>
          <w:lang w:val="uk-UA"/>
        </w:rPr>
      </w:pPr>
      <w:r>
        <w:rPr>
          <w:rFonts w:ascii="Times New Roman" w:hAnsi="Times New Roman" w:cs="Times New Roman"/>
          <w:sz w:val="28"/>
          <w:szCs w:val="28"/>
          <w:lang w:val="en-US"/>
        </w:rPr>
        <w:t>N</w:t>
      </w:r>
      <w:r>
        <w:rPr>
          <w:rFonts w:ascii="Times New Roman" w:hAnsi="Times New Roman" w:cs="Times New Roman"/>
          <w:sz w:val="28"/>
          <w:szCs w:val="28"/>
          <w:lang w:val="uk-UA"/>
        </w:rPr>
        <w:t xml:space="preserve"> – </w:t>
      </w:r>
      <w:proofErr w:type="gramStart"/>
      <w:r>
        <w:rPr>
          <w:rFonts w:ascii="Times New Roman" w:hAnsi="Times New Roman" w:cs="Times New Roman"/>
          <w:sz w:val="28"/>
          <w:szCs w:val="28"/>
          <w:lang w:val="uk-UA"/>
        </w:rPr>
        <w:t>кількість</w:t>
      </w:r>
      <w:proofErr w:type="gramEnd"/>
      <w:r>
        <w:rPr>
          <w:rFonts w:ascii="Times New Roman" w:hAnsi="Times New Roman" w:cs="Times New Roman"/>
          <w:sz w:val="28"/>
          <w:szCs w:val="28"/>
          <w:lang w:val="uk-UA"/>
        </w:rPr>
        <w:t xml:space="preserve"> споживачів.</w:t>
      </w:r>
    </w:p>
    <w:p w:rsidR="00F00089" w:rsidRDefault="00F00089" w:rsidP="00E6267F">
      <w:pP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Розраховується спочатку на всю будівлю, потім на кожну відокремлену групу споживачів (квартиру, цех і т.д.).</w:t>
      </w:r>
    </w:p>
    <w:p w:rsidR="00F00089" w:rsidRDefault="00CD4CE6" w:rsidP="00E6267F">
      <w:pP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14:anchorId="1E8DC2D6" wp14:editId="3F785446">
            <wp:extent cx="6143455" cy="901960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564.vp_page-0001 (1).jpg"/>
                    <pic:cNvPicPr/>
                  </pic:nvPicPr>
                  <pic:blipFill rotWithShape="1">
                    <a:blip r:embed="rId11">
                      <a:extLst>
                        <a:ext uri="{28A0092B-C50C-407E-A947-70E740481C1C}">
                          <a14:useLocalDpi xmlns:a14="http://schemas.microsoft.com/office/drawing/2010/main" val="0"/>
                        </a:ext>
                      </a:extLst>
                    </a:blip>
                    <a:srcRect l="8979" t="3174" r="5398" b="7937"/>
                    <a:stretch/>
                  </pic:blipFill>
                  <pic:spPr bwMode="auto">
                    <a:xfrm>
                      <a:off x="0" y="0"/>
                      <a:ext cx="6143639" cy="9019875"/>
                    </a:xfrm>
                    <a:prstGeom prst="rect">
                      <a:avLst/>
                    </a:prstGeom>
                    <a:ln>
                      <a:noFill/>
                    </a:ln>
                    <a:extLst>
                      <a:ext uri="{53640926-AAD7-44D8-BBD7-CCE9431645EC}">
                        <a14:shadowObscured xmlns:a14="http://schemas.microsoft.com/office/drawing/2010/main"/>
                      </a:ext>
                    </a:extLst>
                  </pic:spPr>
                </pic:pic>
              </a:graphicData>
            </a:graphic>
          </wp:inline>
        </w:drawing>
      </w:r>
    </w:p>
    <w:p w:rsidR="006E38D6" w:rsidRDefault="006E38D6" w:rsidP="006E38D6">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Д</w:t>
      </w:r>
      <w:r w:rsidRPr="00BE3300">
        <w:rPr>
          <w:rFonts w:ascii="Times New Roman" w:hAnsi="Times New Roman" w:cs="Times New Roman"/>
          <w:sz w:val="28"/>
          <w:szCs w:val="28"/>
          <w:lang w:val="uk-UA"/>
        </w:rPr>
        <w:t>ля промислового підприємства</w:t>
      </w:r>
      <w:r>
        <w:rPr>
          <w:rFonts w:ascii="Times New Roman" w:hAnsi="Times New Roman" w:cs="Times New Roman"/>
          <w:sz w:val="28"/>
          <w:szCs w:val="28"/>
          <w:lang w:val="uk-UA"/>
        </w:rPr>
        <w:t xml:space="preserve"> кількість води складається з</w:t>
      </w:r>
    </w:p>
    <w:p w:rsidR="006E38D6" w:rsidRPr="00FB0428" w:rsidRDefault="006E38D6" w:rsidP="006E38D6">
      <w:pPr>
        <w:rPr>
          <w:rFonts w:ascii="Times New Roman" w:hAnsi="Times New Roman" w:cs="Times New Roman"/>
          <w:sz w:val="28"/>
          <w:szCs w:val="28"/>
          <w:vertAlign w:val="subscript"/>
          <w:lang w:val="uk-UA"/>
        </w:rPr>
      </w:pP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sidRPr="00FB0428">
        <w:rPr>
          <w:rFonts w:ascii="Times New Roman" w:hAnsi="Times New Roman" w:cs="Times New Roman"/>
          <w:sz w:val="28"/>
          <w:szCs w:val="28"/>
          <w:lang w:val="uk-UA"/>
        </w:rPr>
        <w:t xml:space="preserve"> = (</w:t>
      </w:r>
      <w:r>
        <w:rPr>
          <w:rFonts w:ascii="Times New Roman" w:hAnsi="Times New Roman" w:cs="Times New Roman"/>
          <w:sz w:val="28"/>
          <w:szCs w:val="28"/>
          <w:lang w:val="en-US"/>
        </w:rPr>
        <w:t>q</w:t>
      </w:r>
      <w:r>
        <w:rPr>
          <w:rFonts w:ascii="Times New Roman" w:hAnsi="Times New Roman" w:cs="Times New Roman"/>
          <w:sz w:val="28"/>
          <w:szCs w:val="28"/>
          <w:vertAlign w:val="subscript"/>
          <w:lang w:val="uk-UA"/>
        </w:rPr>
        <w:t>г</w:t>
      </w:r>
      <w:r w:rsidRPr="00FB042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824E7">
        <w:rPr>
          <w:rFonts w:ascii="Times New Roman" w:hAnsi="Times New Roman" w:cs="Times New Roman"/>
          <w:sz w:val="28"/>
          <w:szCs w:val="28"/>
          <w:lang w:val="en-US"/>
        </w:rPr>
        <w:t>n</w:t>
      </w:r>
      <w:r w:rsidRPr="00F824E7">
        <w:rPr>
          <w:rFonts w:ascii="Times New Roman" w:hAnsi="Times New Roman" w:cs="Times New Roman"/>
          <w:sz w:val="28"/>
          <w:szCs w:val="28"/>
          <w:vertAlign w:val="subscript"/>
          <w:lang w:val="uk-UA"/>
        </w:rPr>
        <w:t>г</w:t>
      </w:r>
      <w:r>
        <w:rPr>
          <w:rFonts w:ascii="Times New Roman" w:hAnsi="Times New Roman" w:cs="Times New Roman"/>
          <w:sz w:val="28"/>
          <w:szCs w:val="28"/>
          <w:lang w:val="uk-UA"/>
        </w:rPr>
        <w:t xml:space="preserve"> + </w:t>
      </w:r>
      <w:r w:rsidRPr="00F824E7">
        <w:rPr>
          <w:rFonts w:ascii="Times New Roman" w:hAnsi="Times New Roman" w:cs="Times New Roman"/>
          <w:sz w:val="28"/>
          <w:szCs w:val="28"/>
          <w:lang w:val="en-US"/>
        </w:rPr>
        <w:t>q</w:t>
      </w:r>
      <w:r>
        <w:rPr>
          <w:rFonts w:ascii="Times New Roman" w:hAnsi="Times New Roman" w:cs="Times New Roman"/>
          <w:sz w:val="28"/>
          <w:szCs w:val="28"/>
          <w:vertAlign w:val="subscript"/>
          <w:lang w:val="uk-UA"/>
        </w:rPr>
        <w:t>х</w:t>
      </w:r>
      <w:r>
        <w:rPr>
          <w:rFonts w:ascii="Times New Roman" w:hAnsi="Times New Roman" w:cs="Times New Roman"/>
          <w:sz w:val="28"/>
          <w:szCs w:val="28"/>
          <w:lang w:val="uk-UA"/>
        </w:rPr>
        <w:t xml:space="preserve"> </w:t>
      </w:r>
      <w:r w:rsidRPr="00F824E7">
        <w:rPr>
          <w:rFonts w:ascii="Times New Roman" w:hAnsi="Times New Roman" w:cs="Times New Roman"/>
          <w:sz w:val="28"/>
          <w:szCs w:val="28"/>
          <w:lang w:val="en-US"/>
        </w:rPr>
        <w:t>n</w:t>
      </w:r>
      <w:r w:rsidRPr="00F824E7">
        <w:rPr>
          <w:rFonts w:ascii="Times New Roman" w:hAnsi="Times New Roman" w:cs="Times New Roman"/>
          <w:sz w:val="28"/>
          <w:szCs w:val="28"/>
          <w:vertAlign w:val="subscript"/>
          <w:lang w:val="uk-UA"/>
        </w:rPr>
        <w:t>х</w:t>
      </w:r>
      <w:r>
        <w:rPr>
          <w:rFonts w:ascii="Times New Roman" w:hAnsi="Times New Roman" w:cs="Times New Roman"/>
          <w:sz w:val="28"/>
          <w:szCs w:val="28"/>
          <w:lang w:val="uk-UA"/>
        </w:rPr>
        <w:t>) +</w:t>
      </w:r>
      <w:r>
        <w:rPr>
          <w:rFonts w:ascii="Times New Roman" w:hAnsi="Times New Roman" w:cs="Times New Roman"/>
          <w:sz w:val="28"/>
          <w:szCs w:val="28"/>
          <w:lang w:val="en-US"/>
        </w:rPr>
        <w:t>Q</w:t>
      </w:r>
      <w:proofErr w:type="spellStart"/>
      <w:r w:rsidRPr="00FB0428">
        <w:rPr>
          <w:rFonts w:ascii="Times New Roman" w:hAnsi="Times New Roman" w:cs="Times New Roman"/>
          <w:sz w:val="28"/>
          <w:szCs w:val="28"/>
          <w:vertAlign w:val="subscript"/>
          <w:lang w:val="uk-UA"/>
        </w:rPr>
        <w:t>техн</w:t>
      </w:r>
      <w:proofErr w:type="spellEnd"/>
      <w:r>
        <w:rPr>
          <w:rFonts w:ascii="Times New Roman" w:hAnsi="Times New Roman" w:cs="Times New Roman"/>
          <w:sz w:val="28"/>
          <w:szCs w:val="28"/>
          <w:lang w:val="uk-UA"/>
        </w:rPr>
        <w:t xml:space="preserve"> + </w:t>
      </w:r>
      <w:r>
        <w:rPr>
          <w:rFonts w:ascii="Times New Roman" w:hAnsi="Times New Roman" w:cs="Times New Roman"/>
          <w:sz w:val="28"/>
          <w:szCs w:val="28"/>
          <w:lang w:val="en-US"/>
        </w:rPr>
        <w:t>Q</w:t>
      </w:r>
      <w:r w:rsidRPr="00FB0428">
        <w:rPr>
          <w:rFonts w:ascii="Times New Roman" w:hAnsi="Times New Roman" w:cs="Times New Roman"/>
          <w:sz w:val="28"/>
          <w:szCs w:val="28"/>
          <w:vertAlign w:val="subscript"/>
          <w:lang w:val="uk-UA"/>
        </w:rPr>
        <w:t>душ</w:t>
      </w:r>
    </w:p>
    <w:p w:rsidR="006E38D6" w:rsidRDefault="006E38D6" w:rsidP="006E38D6">
      <w:pPr>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sz w:val="28"/>
          <w:szCs w:val="28"/>
          <w:lang w:val="en-US"/>
        </w:rPr>
        <w:t>q</w:t>
      </w:r>
      <w:r>
        <w:rPr>
          <w:rFonts w:ascii="Times New Roman" w:hAnsi="Times New Roman" w:cs="Times New Roman"/>
          <w:sz w:val="28"/>
          <w:szCs w:val="28"/>
          <w:vertAlign w:val="subscript"/>
          <w:lang w:val="uk-UA"/>
        </w:rPr>
        <w:t>г</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q</w:t>
      </w:r>
      <w:r>
        <w:rPr>
          <w:rFonts w:ascii="Times New Roman" w:hAnsi="Times New Roman" w:cs="Times New Roman"/>
          <w:sz w:val="28"/>
          <w:szCs w:val="28"/>
          <w:vertAlign w:val="subscript"/>
          <w:lang w:val="uk-UA"/>
        </w:rPr>
        <w:t>х</w:t>
      </w:r>
      <w:r>
        <w:rPr>
          <w:rFonts w:ascii="Times New Roman" w:hAnsi="Times New Roman" w:cs="Times New Roman"/>
          <w:sz w:val="28"/>
          <w:szCs w:val="28"/>
          <w:lang w:val="uk-UA"/>
        </w:rPr>
        <w:t xml:space="preserve"> – відповідно 45 та 25 л/зміну </w:t>
      </w:r>
      <w:proofErr w:type="spellStart"/>
      <w:r>
        <w:rPr>
          <w:rFonts w:ascii="Times New Roman" w:hAnsi="Times New Roman" w:cs="Times New Roman"/>
          <w:sz w:val="28"/>
          <w:szCs w:val="28"/>
          <w:lang w:val="uk-UA"/>
        </w:rPr>
        <w:t>–витрата</w:t>
      </w:r>
      <w:proofErr w:type="spellEnd"/>
      <w:r>
        <w:rPr>
          <w:rFonts w:ascii="Times New Roman" w:hAnsi="Times New Roman" w:cs="Times New Roman"/>
          <w:sz w:val="28"/>
          <w:szCs w:val="28"/>
          <w:lang w:val="uk-UA"/>
        </w:rPr>
        <w:t xml:space="preserve"> води на 1 працівника відповідно гарячого та холодного цеху</w:t>
      </w:r>
    </w:p>
    <w:p w:rsidR="006E38D6" w:rsidRPr="00FB0428" w:rsidRDefault="006E38D6" w:rsidP="006E38D6">
      <w:pPr>
        <w:rPr>
          <w:rFonts w:ascii="Times New Roman" w:hAnsi="Times New Roman" w:cs="Times New Roman"/>
          <w:sz w:val="28"/>
          <w:szCs w:val="28"/>
          <w:lang w:val="uk-UA"/>
        </w:rPr>
      </w:pPr>
      <w:proofErr w:type="gramStart"/>
      <w:r w:rsidRPr="00F824E7">
        <w:rPr>
          <w:rFonts w:ascii="Times New Roman" w:hAnsi="Times New Roman" w:cs="Times New Roman"/>
          <w:sz w:val="28"/>
          <w:szCs w:val="28"/>
          <w:lang w:val="en-US"/>
        </w:rPr>
        <w:t>n</w:t>
      </w:r>
      <w:r w:rsidRPr="00F824E7">
        <w:rPr>
          <w:rFonts w:ascii="Times New Roman" w:hAnsi="Times New Roman" w:cs="Times New Roman"/>
          <w:sz w:val="28"/>
          <w:szCs w:val="28"/>
          <w:vertAlign w:val="subscript"/>
          <w:lang w:val="uk-UA"/>
        </w:rPr>
        <w:t>г</w:t>
      </w:r>
      <w:r>
        <w:rPr>
          <w:rFonts w:ascii="Times New Roman" w:hAnsi="Times New Roman" w:cs="Times New Roman"/>
          <w:sz w:val="28"/>
          <w:szCs w:val="28"/>
          <w:lang w:val="uk-UA"/>
        </w:rPr>
        <w:t xml:space="preserve"> ,</w:t>
      </w:r>
      <w:proofErr w:type="gramEnd"/>
      <w:r>
        <w:rPr>
          <w:rFonts w:ascii="Times New Roman" w:hAnsi="Times New Roman" w:cs="Times New Roman"/>
          <w:sz w:val="28"/>
          <w:szCs w:val="28"/>
          <w:lang w:val="uk-UA"/>
        </w:rPr>
        <w:t xml:space="preserve"> </w:t>
      </w:r>
      <w:r w:rsidRPr="00F824E7">
        <w:rPr>
          <w:rFonts w:ascii="Times New Roman" w:hAnsi="Times New Roman" w:cs="Times New Roman"/>
          <w:sz w:val="28"/>
          <w:szCs w:val="28"/>
          <w:lang w:val="en-US"/>
        </w:rPr>
        <w:t>n</w:t>
      </w:r>
      <w:r w:rsidRPr="00F824E7">
        <w:rPr>
          <w:rFonts w:ascii="Times New Roman" w:hAnsi="Times New Roman" w:cs="Times New Roman"/>
          <w:sz w:val="28"/>
          <w:szCs w:val="28"/>
          <w:vertAlign w:val="subscript"/>
          <w:lang w:val="uk-UA"/>
        </w:rPr>
        <w:t>х</w:t>
      </w:r>
      <w:r>
        <w:rPr>
          <w:rFonts w:ascii="Times New Roman" w:hAnsi="Times New Roman" w:cs="Times New Roman"/>
          <w:sz w:val="28"/>
          <w:szCs w:val="28"/>
          <w:lang w:val="uk-UA"/>
        </w:rPr>
        <w:t xml:space="preserve"> – кількість працівників у гарячих та холодних цехах</w:t>
      </w:r>
    </w:p>
    <w:p w:rsidR="006E38D6" w:rsidRDefault="006E38D6" w:rsidP="006E38D6">
      <w:pPr>
        <w:rPr>
          <w:rFonts w:ascii="Times New Roman" w:hAnsi="Times New Roman" w:cs="Times New Roman"/>
          <w:sz w:val="28"/>
          <w:szCs w:val="28"/>
          <w:lang w:val="uk-UA"/>
        </w:rPr>
      </w:pPr>
      <w:r>
        <w:rPr>
          <w:rFonts w:ascii="Times New Roman" w:hAnsi="Times New Roman" w:cs="Times New Roman"/>
          <w:sz w:val="28"/>
          <w:szCs w:val="28"/>
          <w:lang w:val="en-US"/>
        </w:rPr>
        <w:t>Q</w:t>
      </w:r>
      <w:proofErr w:type="spellStart"/>
      <w:r w:rsidRPr="00FB0428">
        <w:rPr>
          <w:rFonts w:ascii="Times New Roman" w:hAnsi="Times New Roman" w:cs="Times New Roman"/>
          <w:sz w:val="28"/>
          <w:szCs w:val="28"/>
          <w:vertAlign w:val="subscript"/>
          <w:lang w:val="uk-UA"/>
        </w:rPr>
        <w:t>техн</w:t>
      </w:r>
      <w:proofErr w:type="spellEnd"/>
      <w:r>
        <w:rPr>
          <w:rFonts w:ascii="Times New Roman" w:hAnsi="Times New Roman" w:cs="Times New Roman"/>
          <w:sz w:val="28"/>
          <w:szCs w:val="28"/>
          <w:lang w:val="uk-UA"/>
        </w:rPr>
        <w:t xml:space="preserve"> – витрата води на технологічні потреби</w:t>
      </w:r>
    </w:p>
    <w:p w:rsidR="006E38D6" w:rsidRDefault="006E38D6" w:rsidP="006E38D6">
      <w:pPr>
        <w:rPr>
          <w:rFonts w:ascii="Times New Roman" w:hAnsi="Times New Roman" w:cs="Times New Roman"/>
          <w:sz w:val="28"/>
          <w:szCs w:val="28"/>
          <w:lang w:val="uk-UA"/>
        </w:rPr>
      </w:pPr>
      <w:proofErr w:type="gramStart"/>
      <w:r>
        <w:rPr>
          <w:rFonts w:ascii="Times New Roman" w:hAnsi="Times New Roman" w:cs="Times New Roman"/>
          <w:sz w:val="28"/>
          <w:szCs w:val="28"/>
          <w:lang w:val="en-US"/>
        </w:rPr>
        <w:t>Q</w:t>
      </w:r>
      <w:r w:rsidRPr="00FB0428">
        <w:rPr>
          <w:rFonts w:ascii="Times New Roman" w:hAnsi="Times New Roman" w:cs="Times New Roman"/>
          <w:sz w:val="28"/>
          <w:szCs w:val="28"/>
          <w:vertAlign w:val="subscript"/>
          <w:lang w:val="uk-UA"/>
        </w:rPr>
        <w:t>душ</w:t>
      </w:r>
      <w:r>
        <w:rPr>
          <w:rFonts w:ascii="Times New Roman" w:hAnsi="Times New Roman" w:cs="Times New Roman"/>
          <w:sz w:val="28"/>
          <w:szCs w:val="28"/>
          <w:lang w:val="uk-UA"/>
        </w:rPr>
        <w:t xml:space="preserve"> – витрата води для </w:t>
      </w:r>
      <w:proofErr w:type="spellStart"/>
      <w:r>
        <w:rPr>
          <w:rFonts w:ascii="Times New Roman" w:hAnsi="Times New Roman" w:cs="Times New Roman"/>
          <w:sz w:val="28"/>
          <w:szCs w:val="28"/>
          <w:lang w:val="uk-UA"/>
        </w:rPr>
        <w:t>душей</w:t>
      </w:r>
      <w:proofErr w:type="spellEnd"/>
      <w:r>
        <w:rPr>
          <w:rFonts w:ascii="Times New Roman" w:hAnsi="Times New Roman" w:cs="Times New Roman"/>
          <w:sz w:val="28"/>
          <w:szCs w:val="28"/>
          <w:lang w:val="uk-UA"/>
        </w:rPr>
        <w:t>.</w:t>
      </w:r>
      <w:proofErr w:type="gramEnd"/>
    </w:p>
    <w:p w:rsidR="006E38D6" w:rsidRDefault="006E38D6" w:rsidP="006E38D6">
      <w:pPr>
        <w:rPr>
          <w:rFonts w:ascii="Times New Roman" w:hAnsi="Times New Roman" w:cs="Times New Roman"/>
          <w:sz w:val="28"/>
          <w:szCs w:val="28"/>
          <w:lang w:val="uk-UA"/>
        </w:rPr>
      </w:pPr>
      <w:r>
        <w:rPr>
          <w:rFonts w:ascii="Times New Roman" w:hAnsi="Times New Roman" w:cs="Times New Roman"/>
          <w:sz w:val="28"/>
          <w:szCs w:val="28"/>
          <w:lang w:val="uk-UA"/>
        </w:rPr>
        <w:t>Визначається як 500 л/</w:t>
      </w:r>
      <w:proofErr w:type="spellStart"/>
      <w:r>
        <w:rPr>
          <w:rFonts w:ascii="Times New Roman" w:hAnsi="Times New Roman" w:cs="Times New Roman"/>
          <w:sz w:val="28"/>
          <w:szCs w:val="28"/>
          <w:lang w:val="uk-UA"/>
        </w:rPr>
        <w:t>год</w:t>
      </w:r>
      <w:proofErr w:type="spellEnd"/>
      <w:r>
        <w:rPr>
          <w:rFonts w:ascii="Times New Roman" w:hAnsi="Times New Roman" w:cs="Times New Roman"/>
          <w:sz w:val="28"/>
          <w:szCs w:val="28"/>
          <w:lang w:val="uk-UA"/>
        </w:rPr>
        <w:t xml:space="preserve"> на 1 душову сітку, час прийому душу – 45 хв. Отримаємо 375 л на 1 душову сітку в кінці кожної зміни.</w:t>
      </w:r>
    </w:p>
    <w:p w:rsidR="006E38D6" w:rsidRDefault="006E38D6" w:rsidP="006E38D6">
      <w:pPr>
        <w:rPr>
          <w:rFonts w:ascii="Times New Roman" w:hAnsi="Times New Roman" w:cs="Times New Roman"/>
          <w:sz w:val="28"/>
          <w:szCs w:val="28"/>
          <w:lang w:val="uk-UA"/>
        </w:rPr>
      </w:pPr>
      <w:r>
        <w:rPr>
          <w:rFonts w:ascii="Times New Roman" w:hAnsi="Times New Roman" w:cs="Times New Roman"/>
          <w:sz w:val="28"/>
          <w:szCs w:val="28"/>
          <w:lang w:val="uk-UA"/>
        </w:rPr>
        <w:t xml:space="preserve">Кількість </w:t>
      </w:r>
      <w:proofErr w:type="spellStart"/>
      <w:r>
        <w:rPr>
          <w:rFonts w:ascii="Times New Roman" w:hAnsi="Times New Roman" w:cs="Times New Roman"/>
          <w:sz w:val="28"/>
          <w:szCs w:val="28"/>
          <w:lang w:val="uk-UA"/>
        </w:rPr>
        <w:t>душей</w:t>
      </w:r>
      <w:proofErr w:type="spellEnd"/>
      <w:r>
        <w:rPr>
          <w:rFonts w:ascii="Times New Roman" w:hAnsi="Times New Roman" w:cs="Times New Roman"/>
          <w:sz w:val="28"/>
          <w:szCs w:val="28"/>
          <w:lang w:val="uk-UA"/>
        </w:rPr>
        <w:t xml:space="preserve"> знаходиться по таблиці.</w:t>
      </w:r>
    </w:p>
    <w:p w:rsidR="006E38D6" w:rsidRDefault="006E38D6" w:rsidP="006E38D6">
      <w:pPr>
        <w:rPr>
          <w:rFonts w:ascii="Times New Roman" w:hAnsi="Times New Roman" w:cs="Times New Roman"/>
          <w:sz w:val="28"/>
          <w:szCs w:val="28"/>
          <w:lang w:val="uk-UA"/>
        </w:rPr>
      </w:pPr>
      <w:r w:rsidRPr="00FB0428">
        <w:rPr>
          <w:rFonts w:ascii="Times New Roman" w:hAnsi="Times New Roman" w:cs="Times New Roman"/>
          <w:sz w:val="28"/>
          <w:szCs w:val="28"/>
          <w:lang w:val="uk-UA"/>
        </w:rPr>
        <w:t>Розрахункова кількість людей на одну душову сітку</w:t>
      </w:r>
    </w:p>
    <w:tbl>
      <w:tblPr>
        <w:tblStyle w:val="a6"/>
        <w:tblW w:w="0" w:type="auto"/>
        <w:tblLook w:val="04A0" w:firstRow="1" w:lastRow="0" w:firstColumn="1" w:lastColumn="0" w:noHBand="0" w:noVBand="1"/>
      </w:tblPr>
      <w:tblGrid>
        <w:gridCol w:w="2250"/>
        <w:gridCol w:w="4318"/>
        <w:gridCol w:w="3003"/>
      </w:tblGrid>
      <w:tr w:rsidR="006E38D6" w:rsidTr="009A00D9">
        <w:tc>
          <w:tcPr>
            <w:tcW w:w="2943" w:type="dxa"/>
          </w:tcPr>
          <w:p w:rsidR="006E38D6" w:rsidRPr="00FB0428" w:rsidRDefault="006E38D6" w:rsidP="009A00D9">
            <w:pPr>
              <w:rPr>
                <w:rFonts w:ascii="Times New Roman" w:hAnsi="Times New Roman" w:cs="Times New Roman"/>
                <w:sz w:val="28"/>
                <w:szCs w:val="28"/>
                <w:lang w:val="uk-UA"/>
              </w:rPr>
            </w:pPr>
            <w:r w:rsidRPr="00FB0428">
              <w:rPr>
                <w:rFonts w:ascii="Times New Roman" w:hAnsi="Times New Roman" w:cs="Times New Roman"/>
                <w:sz w:val="28"/>
                <w:szCs w:val="28"/>
                <w:lang w:val="uk-UA"/>
              </w:rPr>
              <w:t>Група виробничих</w:t>
            </w:r>
          </w:p>
          <w:p w:rsidR="006E38D6" w:rsidRDefault="006E38D6" w:rsidP="009A00D9">
            <w:pPr>
              <w:rPr>
                <w:rFonts w:ascii="Times New Roman" w:hAnsi="Times New Roman" w:cs="Times New Roman"/>
                <w:sz w:val="28"/>
                <w:szCs w:val="28"/>
                <w:lang w:val="uk-UA"/>
              </w:rPr>
            </w:pPr>
            <w:r w:rsidRPr="00FB0428">
              <w:rPr>
                <w:rFonts w:ascii="Times New Roman" w:hAnsi="Times New Roman" w:cs="Times New Roman"/>
                <w:sz w:val="28"/>
                <w:szCs w:val="28"/>
                <w:lang w:val="uk-UA"/>
              </w:rPr>
              <w:t>процесів</w:t>
            </w:r>
          </w:p>
        </w:tc>
        <w:tc>
          <w:tcPr>
            <w:tcW w:w="6914" w:type="dxa"/>
          </w:tcPr>
          <w:p w:rsidR="006E38D6" w:rsidRPr="00FB0428" w:rsidRDefault="006E38D6" w:rsidP="009A00D9">
            <w:pPr>
              <w:rPr>
                <w:rFonts w:ascii="Times New Roman" w:hAnsi="Times New Roman" w:cs="Times New Roman"/>
                <w:sz w:val="28"/>
                <w:szCs w:val="28"/>
                <w:lang w:val="uk-UA"/>
              </w:rPr>
            </w:pPr>
            <w:r w:rsidRPr="00FB0428">
              <w:rPr>
                <w:rFonts w:ascii="Times New Roman" w:hAnsi="Times New Roman" w:cs="Times New Roman"/>
                <w:sz w:val="28"/>
                <w:szCs w:val="28"/>
                <w:lang w:val="uk-UA"/>
              </w:rPr>
              <w:t>Санітарна характеристика</w:t>
            </w:r>
          </w:p>
          <w:p w:rsidR="006E38D6" w:rsidRDefault="006E38D6" w:rsidP="009A00D9">
            <w:pPr>
              <w:rPr>
                <w:rFonts w:ascii="Times New Roman" w:hAnsi="Times New Roman" w:cs="Times New Roman"/>
                <w:sz w:val="28"/>
                <w:szCs w:val="28"/>
                <w:lang w:val="uk-UA"/>
              </w:rPr>
            </w:pPr>
            <w:r w:rsidRPr="00FB0428">
              <w:rPr>
                <w:rFonts w:ascii="Times New Roman" w:hAnsi="Times New Roman" w:cs="Times New Roman"/>
                <w:sz w:val="28"/>
                <w:szCs w:val="28"/>
                <w:lang w:val="uk-UA"/>
              </w:rPr>
              <w:t>виробничих процесів</w:t>
            </w:r>
          </w:p>
        </w:tc>
        <w:tc>
          <w:tcPr>
            <w:tcW w:w="4929" w:type="dxa"/>
          </w:tcPr>
          <w:p w:rsidR="006E38D6" w:rsidRPr="00FB0428" w:rsidRDefault="006E38D6" w:rsidP="009A00D9">
            <w:pPr>
              <w:rPr>
                <w:rFonts w:ascii="Times New Roman" w:hAnsi="Times New Roman" w:cs="Times New Roman"/>
                <w:sz w:val="28"/>
                <w:szCs w:val="28"/>
                <w:lang w:val="uk-UA"/>
              </w:rPr>
            </w:pPr>
            <w:r w:rsidRPr="00FB0428">
              <w:rPr>
                <w:rFonts w:ascii="Times New Roman" w:hAnsi="Times New Roman" w:cs="Times New Roman"/>
                <w:sz w:val="28"/>
                <w:szCs w:val="28"/>
                <w:lang w:val="uk-UA"/>
              </w:rPr>
              <w:t>Кількість людей на</w:t>
            </w:r>
          </w:p>
          <w:p w:rsidR="006E38D6" w:rsidRDefault="006E38D6" w:rsidP="009A00D9">
            <w:pPr>
              <w:rPr>
                <w:rFonts w:ascii="Times New Roman" w:hAnsi="Times New Roman" w:cs="Times New Roman"/>
                <w:sz w:val="28"/>
                <w:szCs w:val="28"/>
                <w:lang w:val="uk-UA"/>
              </w:rPr>
            </w:pPr>
            <w:r w:rsidRPr="00FB0428">
              <w:rPr>
                <w:rFonts w:ascii="Times New Roman" w:hAnsi="Times New Roman" w:cs="Times New Roman"/>
                <w:sz w:val="28"/>
                <w:szCs w:val="28"/>
                <w:lang w:val="uk-UA"/>
              </w:rPr>
              <w:t>одну душову сітку</w:t>
            </w:r>
          </w:p>
        </w:tc>
      </w:tr>
      <w:tr w:rsidR="006E38D6" w:rsidTr="009A00D9">
        <w:tc>
          <w:tcPr>
            <w:tcW w:w="2943" w:type="dxa"/>
          </w:tcPr>
          <w:p w:rsidR="006E38D6" w:rsidRDefault="006E38D6" w:rsidP="009A00D9">
            <w:pPr>
              <w:rPr>
                <w:rFonts w:ascii="Times New Roman" w:hAnsi="Times New Roman" w:cs="Times New Roman"/>
                <w:sz w:val="28"/>
                <w:szCs w:val="28"/>
                <w:lang w:val="uk-UA"/>
              </w:rPr>
            </w:pPr>
            <w:r w:rsidRPr="00FB0428">
              <w:rPr>
                <w:rFonts w:ascii="Times New Roman" w:hAnsi="Times New Roman" w:cs="Times New Roman"/>
                <w:sz w:val="28"/>
                <w:szCs w:val="28"/>
                <w:lang w:val="uk-UA"/>
              </w:rPr>
              <w:t>I</w:t>
            </w:r>
          </w:p>
        </w:tc>
        <w:tc>
          <w:tcPr>
            <w:tcW w:w="6914" w:type="dxa"/>
          </w:tcPr>
          <w:p w:rsidR="006E38D6" w:rsidRDefault="006E38D6" w:rsidP="009A00D9">
            <w:pPr>
              <w:rPr>
                <w:rFonts w:ascii="Times New Roman" w:hAnsi="Times New Roman" w:cs="Times New Roman"/>
                <w:sz w:val="28"/>
                <w:szCs w:val="28"/>
                <w:lang w:val="uk-UA"/>
              </w:rPr>
            </w:pPr>
            <w:r w:rsidRPr="00FB0428">
              <w:rPr>
                <w:rFonts w:ascii="Times New Roman" w:hAnsi="Times New Roman" w:cs="Times New Roman"/>
                <w:sz w:val="28"/>
                <w:szCs w:val="28"/>
                <w:lang w:val="uk-UA"/>
              </w:rPr>
              <w:t>а) Які не викликають забруднення одежі та рук</w:t>
            </w:r>
          </w:p>
        </w:tc>
        <w:tc>
          <w:tcPr>
            <w:tcW w:w="4929" w:type="dxa"/>
          </w:tcPr>
          <w:p w:rsidR="006E38D6" w:rsidRDefault="006E38D6" w:rsidP="009A00D9">
            <w:pP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6E38D6" w:rsidTr="009A00D9">
        <w:tc>
          <w:tcPr>
            <w:tcW w:w="2943" w:type="dxa"/>
          </w:tcPr>
          <w:p w:rsidR="006E38D6" w:rsidRDefault="006E38D6" w:rsidP="009A00D9">
            <w:pPr>
              <w:rPr>
                <w:rFonts w:ascii="Times New Roman" w:hAnsi="Times New Roman" w:cs="Times New Roman"/>
                <w:sz w:val="28"/>
                <w:szCs w:val="28"/>
                <w:lang w:val="uk-UA"/>
              </w:rPr>
            </w:pPr>
          </w:p>
        </w:tc>
        <w:tc>
          <w:tcPr>
            <w:tcW w:w="6914" w:type="dxa"/>
          </w:tcPr>
          <w:p w:rsidR="006E38D6" w:rsidRDefault="006E38D6" w:rsidP="009A00D9">
            <w:pPr>
              <w:rPr>
                <w:rFonts w:ascii="Times New Roman" w:hAnsi="Times New Roman" w:cs="Times New Roman"/>
                <w:sz w:val="28"/>
                <w:szCs w:val="28"/>
                <w:lang w:val="uk-UA"/>
              </w:rPr>
            </w:pPr>
            <w:r w:rsidRPr="00FB0428">
              <w:rPr>
                <w:rFonts w:ascii="Times New Roman" w:hAnsi="Times New Roman" w:cs="Times New Roman"/>
                <w:sz w:val="28"/>
                <w:szCs w:val="28"/>
                <w:lang w:val="uk-UA"/>
              </w:rPr>
              <w:t>б) Які викликають забруднення одежі та рук</w:t>
            </w:r>
          </w:p>
        </w:tc>
        <w:tc>
          <w:tcPr>
            <w:tcW w:w="4929" w:type="dxa"/>
          </w:tcPr>
          <w:p w:rsidR="006E38D6" w:rsidRDefault="006E38D6" w:rsidP="009A00D9">
            <w:pP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6E38D6" w:rsidTr="009A00D9">
        <w:tc>
          <w:tcPr>
            <w:tcW w:w="2943" w:type="dxa"/>
          </w:tcPr>
          <w:p w:rsidR="006E38D6" w:rsidRDefault="006E38D6" w:rsidP="009A00D9">
            <w:pPr>
              <w:rPr>
                <w:rFonts w:ascii="Times New Roman" w:hAnsi="Times New Roman" w:cs="Times New Roman"/>
                <w:sz w:val="28"/>
                <w:szCs w:val="28"/>
                <w:lang w:val="uk-UA"/>
              </w:rPr>
            </w:pPr>
            <w:r>
              <w:rPr>
                <w:rFonts w:ascii="Times New Roman" w:hAnsi="Times New Roman" w:cs="Times New Roman"/>
                <w:sz w:val="28"/>
                <w:szCs w:val="28"/>
                <w:lang w:val="uk-UA"/>
              </w:rPr>
              <w:t>ІІ</w:t>
            </w:r>
          </w:p>
        </w:tc>
        <w:tc>
          <w:tcPr>
            <w:tcW w:w="6914" w:type="dxa"/>
          </w:tcPr>
          <w:p w:rsidR="006E38D6" w:rsidRDefault="006E38D6" w:rsidP="009A00D9">
            <w:pPr>
              <w:rPr>
                <w:rFonts w:ascii="Times New Roman" w:hAnsi="Times New Roman" w:cs="Times New Roman"/>
                <w:sz w:val="28"/>
                <w:szCs w:val="28"/>
                <w:lang w:val="uk-UA"/>
              </w:rPr>
            </w:pPr>
            <w:r w:rsidRPr="00FB0428">
              <w:rPr>
                <w:rFonts w:ascii="Times New Roman" w:hAnsi="Times New Roman" w:cs="Times New Roman"/>
                <w:sz w:val="28"/>
                <w:szCs w:val="28"/>
                <w:lang w:val="uk-UA"/>
              </w:rPr>
              <w:t>в) З виділенням великої кількості пилу або особливо забруднених речовин</w:t>
            </w:r>
          </w:p>
        </w:tc>
        <w:tc>
          <w:tcPr>
            <w:tcW w:w="4929" w:type="dxa"/>
          </w:tcPr>
          <w:p w:rsidR="006E38D6" w:rsidRDefault="006E38D6" w:rsidP="009A00D9">
            <w:pP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6E38D6" w:rsidTr="009A00D9">
        <w:tc>
          <w:tcPr>
            <w:tcW w:w="2943" w:type="dxa"/>
          </w:tcPr>
          <w:p w:rsidR="006E38D6" w:rsidRDefault="006E38D6" w:rsidP="009A00D9">
            <w:pPr>
              <w:rPr>
                <w:rFonts w:ascii="Times New Roman" w:hAnsi="Times New Roman" w:cs="Times New Roman"/>
                <w:sz w:val="28"/>
                <w:szCs w:val="28"/>
                <w:lang w:val="uk-UA"/>
              </w:rPr>
            </w:pPr>
          </w:p>
        </w:tc>
        <w:tc>
          <w:tcPr>
            <w:tcW w:w="6914" w:type="dxa"/>
          </w:tcPr>
          <w:p w:rsidR="006E38D6" w:rsidRPr="00FB0428" w:rsidRDefault="006E38D6" w:rsidP="009A00D9">
            <w:pPr>
              <w:rPr>
                <w:rFonts w:ascii="Times New Roman" w:hAnsi="Times New Roman" w:cs="Times New Roman"/>
                <w:sz w:val="28"/>
                <w:szCs w:val="28"/>
                <w:lang w:val="uk-UA"/>
              </w:rPr>
            </w:pPr>
            <w:r w:rsidRPr="00FB0428">
              <w:rPr>
                <w:rFonts w:ascii="Times New Roman" w:hAnsi="Times New Roman" w:cs="Times New Roman"/>
                <w:sz w:val="28"/>
                <w:szCs w:val="28"/>
                <w:lang w:val="uk-UA"/>
              </w:rPr>
              <w:t>г) З додатковою потребою води</w:t>
            </w:r>
          </w:p>
        </w:tc>
        <w:tc>
          <w:tcPr>
            <w:tcW w:w="4929" w:type="dxa"/>
          </w:tcPr>
          <w:p w:rsidR="006E38D6" w:rsidRDefault="006E38D6" w:rsidP="009A00D9">
            <w:pPr>
              <w:rPr>
                <w:rFonts w:ascii="Times New Roman" w:hAnsi="Times New Roman" w:cs="Times New Roman"/>
                <w:sz w:val="28"/>
                <w:szCs w:val="28"/>
                <w:lang w:val="uk-UA"/>
              </w:rPr>
            </w:pPr>
            <w:r>
              <w:rPr>
                <w:rFonts w:ascii="Times New Roman" w:hAnsi="Times New Roman" w:cs="Times New Roman"/>
                <w:sz w:val="28"/>
                <w:szCs w:val="28"/>
                <w:lang w:val="uk-UA"/>
              </w:rPr>
              <w:t>5</w:t>
            </w:r>
          </w:p>
        </w:tc>
      </w:tr>
    </w:tbl>
    <w:p w:rsidR="006E38D6" w:rsidRDefault="006E38D6" w:rsidP="006E38D6">
      <w:pPr>
        <w:rPr>
          <w:rFonts w:ascii="Times New Roman" w:hAnsi="Times New Roman" w:cs="Times New Roman"/>
          <w:sz w:val="28"/>
          <w:szCs w:val="28"/>
          <w:lang w:val="uk-UA"/>
        </w:rPr>
      </w:pPr>
    </w:p>
    <w:p w:rsidR="006E38D6" w:rsidRDefault="006E38D6" w:rsidP="006E38D6">
      <w:pPr>
        <w:rPr>
          <w:rFonts w:ascii="Times New Roman" w:hAnsi="Times New Roman" w:cs="Times New Roman"/>
          <w:sz w:val="28"/>
          <w:szCs w:val="28"/>
          <w:lang w:val="uk-UA"/>
        </w:rPr>
      </w:pPr>
      <w:r w:rsidRPr="007E1374">
        <w:rPr>
          <w:rFonts w:ascii="Times New Roman" w:hAnsi="Times New Roman" w:cs="Times New Roman"/>
          <w:sz w:val="28"/>
          <w:szCs w:val="28"/>
          <w:lang w:val="uk-UA"/>
        </w:rPr>
        <w:t>При відсутності даних про витрати води на виробничі потреби за окремими змінами споживання води приймають однаковим протягом всього часу роботи підприємства</w:t>
      </w:r>
      <w:r>
        <w:rPr>
          <w:rFonts w:ascii="Times New Roman" w:hAnsi="Times New Roman" w:cs="Times New Roman"/>
          <w:sz w:val="28"/>
          <w:szCs w:val="28"/>
          <w:lang w:val="uk-UA"/>
        </w:rPr>
        <w:t>.</w:t>
      </w:r>
    </w:p>
    <w:p w:rsidR="00F00089" w:rsidRDefault="00C14A06" w:rsidP="00426036">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цього можна знайти </w:t>
      </w:r>
      <w:r w:rsidR="00F00089" w:rsidRPr="00983603">
        <w:rPr>
          <w:rFonts w:ascii="Times New Roman" w:hAnsi="Times New Roman" w:cs="Times New Roman"/>
          <w:sz w:val="28"/>
          <w:szCs w:val="28"/>
          <w:lang w:val="uk-UA"/>
        </w:rPr>
        <w:t xml:space="preserve"> </w:t>
      </w:r>
      <w:r w:rsidR="00F00089">
        <w:rPr>
          <w:rFonts w:ascii="Times New Roman" w:hAnsi="Times New Roman" w:cs="Times New Roman"/>
          <w:sz w:val="28"/>
          <w:szCs w:val="28"/>
          <w:lang w:val="uk-UA"/>
        </w:rPr>
        <w:t>витрати води за середню годину середньої доби.</w:t>
      </w:r>
    </w:p>
    <w:p w:rsidR="00F00089" w:rsidRPr="00AA0962" w:rsidRDefault="00F00089" w:rsidP="00F00089">
      <w:pPr>
        <w:rPr>
          <w:rFonts w:ascii="Times New Roman" w:hAnsi="Times New Roman" w:cs="Times New Roman"/>
          <w:sz w:val="28"/>
          <w:szCs w:val="28"/>
          <w:lang w:val="uk-UA"/>
        </w:rPr>
      </w:pPr>
      <w:proofErr w:type="gramStart"/>
      <w:r>
        <w:rPr>
          <w:rFonts w:ascii="Times New Roman" w:hAnsi="Times New Roman" w:cs="Times New Roman"/>
          <w:sz w:val="28"/>
          <w:szCs w:val="28"/>
          <w:lang w:val="en-US"/>
        </w:rPr>
        <w:t>q</w:t>
      </w:r>
      <w:r>
        <w:rPr>
          <w:rFonts w:ascii="Times New Roman" w:hAnsi="Times New Roman" w:cs="Times New Roman"/>
          <w:sz w:val="28"/>
          <w:szCs w:val="28"/>
          <w:vertAlign w:val="subscript"/>
          <w:lang w:val="uk-UA"/>
        </w:rPr>
        <w:t>Т</w:t>
      </w:r>
      <w:r>
        <w:rPr>
          <w:rFonts w:ascii="Times New Roman" w:hAnsi="Times New Roman" w:cs="Times New Roman"/>
          <w:sz w:val="28"/>
          <w:szCs w:val="28"/>
          <w:vertAlign w:val="superscript"/>
          <w:lang w:val="en-US"/>
        </w:rPr>
        <w:t>tot</w:t>
      </w:r>
      <w:r w:rsidRPr="00AA0962">
        <w:rPr>
          <w:rFonts w:ascii="Times New Roman" w:hAnsi="Times New Roman" w:cs="Times New Roman"/>
          <w:sz w:val="28"/>
          <w:szCs w:val="28"/>
          <w:vertAlign w:val="superscript"/>
          <w:lang w:val="uk-UA"/>
        </w:rPr>
        <w:t>(</w:t>
      </w:r>
      <w:proofErr w:type="gramEnd"/>
      <w:r>
        <w:rPr>
          <w:rFonts w:ascii="Times New Roman" w:hAnsi="Times New Roman" w:cs="Times New Roman"/>
          <w:sz w:val="28"/>
          <w:szCs w:val="28"/>
          <w:vertAlign w:val="superscript"/>
          <w:lang w:val="en-US"/>
        </w:rPr>
        <w:t>H</w:t>
      </w:r>
      <w:r w:rsidRPr="00AA0962">
        <w:rPr>
          <w:rFonts w:ascii="Times New Roman" w:hAnsi="Times New Roman" w:cs="Times New Roman"/>
          <w:sz w:val="28"/>
          <w:szCs w:val="28"/>
          <w:vertAlign w:val="superscript"/>
          <w:lang w:val="uk-UA"/>
        </w:rPr>
        <w:t>,</w:t>
      </w:r>
      <w:r>
        <w:rPr>
          <w:rFonts w:ascii="Times New Roman" w:hAnsi="Times New Roman" w:cs="Times New Roman"/>
          <w:sz w:val="28"/>
          <w:szCs w:val="28"/>
          <w:vertAlign w:val="superscript"/>
          <w:lang w:val="en-US"/>
        </w:rPr>
        <w:t>C</w:t>
      </w:r>
      <w:r w:rsidRPr="00AA0962">
        <w:rPr>
          <w:rFonts w:ascii="Times New Roman" w:hAnsi="Times New Roman" w:cs="Times New Roman"/>
          <w:sz w:val="28"/>
          <w:szCs w:val="28"/>
          <w:vertAlign w:val="superscript"/>
          <w:lang w:val="uk-UA"/>
        </w:rPr>
        <w:t>)</w:t>
      </w:r>
      <w:r w:rsidRPr="00AA0962">
        <w:rPr>
          <w:rFonts w:ascii="Times New Roman" w:hAnsi="Times New Roman" w:cs="Times New Roman"/>
          <w:sz w:val="28"/>
          <w:szCs w:val="28"/>
          <w:lang w:val="uk-UA"/>
        </w:rPr>
        <w:t xml:space="preserve"> = </w:t>
      </w: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sidRPr="00AA0962">
        <w:rPr>
          <w:rFonts w:ascii="Times New Roman" w:hAnsi="Times New Roman" w:cs="Times New Roman"/>
          <w:sz w:val="28"/>
          <w:szCs w:val="28"/>
          <w:lang w:val="uk-UA"/>
        </w:rPr>
        <w:t>/</w:t>
      </w:r>
      <w:r>
        <w:rPr>
          <w:rFonts w:ascii="Times New Roman" w:hAnsi="Times New Roman" w:cs="Times New Roman"/>
          <w:sz w:val="28"/>
          <w:szCs w:val="28"/>
          <w:lang w:val="en-US"/>
        </w:rPr>
        <w:t>T</w:t>
      </w:r>
    </w:p>
    <w:p w:rsidR="00F00089" w:rsidRDefault="00F00089" w:rsidP="00F00089">
      <w:pPr>
        <w:rPr>
          <w:rFonts w:ascii="Times New Roman" w:hAnsi="Times New Roman" w:cs="Times New Roman"/>
          <w:sz w:val="28"/>
          <w:szCs w:val="28"/>
          <w:lang w:val="uk-UA"/>
        </w:rPr>
      </w:pPr>
      <w:r>
        <w:rPr>
          <w:rFonts w:ascii="Times New Roman" w:hAnsi="Times New Roman" w:cs="Times New Roman"/>
          <w:sz w:val="28"/>
          <w:szCs w:val="28"/>
          <w:lang w:val="uk-UA"/>
        </w:rPr>
        <w:t xml:space="preserve">де Т – період </w:t>
      </w:r>
      <w:proofErr w:type="spellStart"/>
      <w:r>
        <w:rPr>
          <w:rFonts w:ascii="Times New Roman" w:hAnsi="Times New Roman" w:cs="Times New Roman"/>
          <w:sz w:val="28"/>
          <w:szCs w:val="28"/>
          <w:lang w:val="uk-UA"/>
        </w:rPr>
        <w:t>водорозбору</w:t>
      </w:r>
      <w:proofErr w:type="spellEnd"/>
      <w:r>
        <w:rPr>
          <w:rFonts w:ascii="Times New Roman" w:hAnsi="Times New Roman" w:cs="Times New Roman"/>
          <w:sz w:val="28"/>
          <w:szCs w:val="28"/>
          <w:lang w:val="uk-UA"/>
        </w:rPr>
        <w:t xml:space="preserve">, знаходиться по табл. А.1, А.2. </w:t>
      </w:r>
      <w:r w:rsidR="00CD4CE6">
        <w:rPr>
          <w:rFonts w:ascii="Times New Roman" w:hAnsi="Times New Roman" w:cs="Times New Roman"/>
          <w:sz w:val="28"/>
          <w:szCs w:val="28"/>
          <w:lang w:val="uk-UA"/>
        </w:rPr>
        <w:t xml:space="preserve">Це 24 години для житлових приміщень або дані з таблиці А.2 для нежитлових. </w:t>
      </w:r>
      <w:r>
        <w:rPr>
          <w:rFonts w:ascii="Times New Roman" w:hAnsi="Times New Roman" w:cs="Times New Roman"/>
          <w:sz w:val="28"/>
          <w:szCs w:val="28"/>
          <w:lang w:val="uk-UA"/>
        </w:rPr>
        <w:t xml:space="preserve">Якщо, наприклад для учбового закладу, витрата </w:t>
      </w:r>
      <w:r w:rsidR="00CD4CE6">
        <w:rPr>
          <w:rFonts w:ascii="Times New Roman" w:hAnsi="Times New Roman" w:cs="Times New Roman"/>
          <w:sz w:val="28"/>
          <w:szCs w:val="28"/>
          <w:lang w:val="uk-UA"/>
        </w:rPr>
        <w:t>води приводиться за 8</w:t>
      </w:r>
      <w:r>
        <w:rPr>
          <w:rFonts w:ascii="Times New Roman" w:hAnsi="Times New Roman" w:cs="Times New Roman"/>
          <w:sz w:val="28"/>
          <w:szCs w:val="28"/>
          <w:lang w:val="uk-UA"/>
        </w:rPr>
        <w:t xml:space="preserve"> годин </w:t>
      </w:r>
      <w:proofErr w:type="spellStart"/>
      <w:r>
        <w:rPr>
          <w:rFonts w:ascii="Times New Roman" w:hAnsi="Times New Roman" w:cs="Times New Roman"/>
          <w:sz w:val="28"/>
          <w:szCs w:val="28"/>
          <w:lang w:val="uk-UA"/>
        </w:rPr>
        <w:t>водорозбору</w:t>
      </w:r>
      <w:proofErr w:type="spellEnd"/>
      <w:r>
        <w:rPr>
          <w:rFonts w:ascii="Times New Roman" w:hAnsi="Times New Roman" w:cs="Times New Roman"/>
          <w:sz w:val="28"/>
          <w:szCs w:val="28"/>
          <w:lang w:val="uk-UA"/>
        </w:rPr>
        <w:t xml:space="preserve">, то ділимо на </w:t>
      </w:r>
      <w:r w:rsidR="00C14A06">
        <w:rPr>
          <w:rFonts w:ascii="Times New Roman" w:hAnsi="Times New Roman" w:cs="Times New Roman"/>
          <w:sz w:val="28"/>
          <w:szCs w:val="28"/>
          <w:lang w:val="uk-UA"/>
        </w:rPr>
        <w:t>8</w:t>
      </w:r>
      <w:r w:rsidR="00CD4CE6">
        <w:rPr>
          <w:rFonts w:ascii="Times New Roman" w:hAnsi="Times New Roman" w:cs="Times New Roman"/>
          <w:sz w:val="28"/>
          <w:szCs w:val="28"/>
          <w:lang w:val="uk-UA"/>
        </w:rPr>
        <w:t>.</w:t>
      </w:r>
    </w:p>
    <w:p w:rsidR="00C14A06" w:rsidRDefault="00C14A06" w:rsidP="00CD4CE6">
      <w:pPr>
        <w:rPr>
          <w:rFonts w:ascii="Times New Roman" w:hAnsi="Times New Roman" w:cs="Times New Roman"/>
          <w:sz w:val="28"/>
          <w:szCs w:val="28"/>
          <w:lang w:val="uk-UA"/>
        </w:rPr>
      </w:pPr>
      <w:r>
        <w:rPr>
          <w:rFonts w:ascii="Times New Roman" w:hAnsi="Times New Roman" w:cs="Times New Roman"/>
          <w:sz w:val="28"/>
          <w:szCs w:val="28"/>
          <w:lang w:val="uk-UA"/>
        </w:rPr>
        <w:t>Для громадських приміщень доцільно знайти середню кількість води на 1 прилад.</w:t>
      </w:r>
    </w:p>
    <w:p w:rsidR="006E38D6" w:rsidRDefault="006E38D6" w:rsidP="00CD4CE6">
      <w:pPr>
        <w:rPr>
          <w:rFonts w:ascii="Times New Roman" w:hAnsi="Times New Roman" w:cs="Times New Roman"/>
          <w:sz w:val="28"/>
          <w:szCs w:val="28"/>
          <w:lang w:val="uk-UA"/>
        </w:rPr>
      </w:pPr>
      <w:r>
        <w:rPr>
          <w:rFonts w:ascii="Times New Roman" w:hAnsi="Times New Roman" w:cs="Times New Roman"/>
          <w:sz w:val="28"/>
          <w:szCs w:val="28"/>
          <w:lang w:val="uk-UA"/>
        </w:rPr>
        <w:t>Середня кількість води на 1 прилад дорівнює</w:t>
      </w:r>
    </w:p>
    <w:p w:rsidR="006E38D6" w:rsidRPr="004770B6" w:rsidRDefault="006E38D6" w:rsidP="00CD4CE6">
      <w:pPr>
        <w:rPr>
          <w:rFonts w:ascii="Times New Roman" w:hAnsi="Times New Roman" w:cs="Times New Roman"/>
          <w:sz w:val="28"/>
          <w:szCs w:val="28"/>
          <w:lang w:val="uk-UA"/>
        </w:rPr>
      </w:pPr>
      <w:r>
        <w:rPr>
          <w:rFonts w:ascii="Times New Roman" w:hAnsi="Times New Roman" w:cs="Times New Roman"/>
          <w:sz w:val="28"/>
          <w:szCs w:val="28"/>
          <w:lang w:val="en-US"/>
        </w:rPr>
        <w:lastRenderedPageBreak/>
        <w:t>q</w:t>
      </w:r>
      <w:r w:rsidRPr="004770B6">
        <w:rPr>
          <w:rFonts w:ascii="Times New Roman" w:hAnsi="Times New Roman" w:cs="Times New Roman"/>
          <w:sz w:val="28"/>
          <w:szCs w:val="28"/>
          <w:lang w:val="uk-UA"/>
        </w:rPr>
        <w:t xml:space="preserve"> = </w:t>
      </w:r>
      <w:proofErr w:type="gramStart"/>
      <w:r>
        <w:rPr>
          <w:rFonts w:ascii="Times New Roman" w:hAnsi="Times New Roman" w:cs="Times New Roman"/>
          <w:sz w:val="28"/>
          <w:szCs w:val="28"/>
          <w:lang w:val="en-US"/>
        </w:rPr>
        <w:t>q</w:t>
      </w:r>
      <w:r>
        <w:rPr>
          <w:rFonts w:ascii="Times New Roman" w:hAnsi="Times New Roman" w:cs="Times New Roman"/>
          <w:sz w:val="28"/>
          <w:szCs w:val="28"/>
          <w:vertAlign w:val="subscript"/>
          <w:lang w:val="uk-UA"/>
        </w:rPr>
        <w:t>Т</w:t>
      </w:r>
      <w:r>
        <w:rPr>
          <w:rFonts w:ascii="Times New Roman" w:hAnsi="Times New Roman" w:cs="Times New Roman"/>
          <w:sz w:val="28"/>
          <w:szCs w:val="28"/>
          <w:vertAlign w:val="superscript"/>
          <w:lang w:val="en-US"/>
        </w:rPr>
        <w:t>tot</w:t>
      </w:r>
      <w:r w:rsidRPr="00AA0962">
        <w:rPr>
          <w:rFonts w:ascii="Times New Roman" w:hAnsi="Times New Roman" w:cs="Times New Roman"/>
          <w:sz w:val="28"/>
          <w:szCs w:val="28"/>
          <w:vertAlign w:val="superscript"/>
          <w:lang w:val="uk-UA"/>
        </w:rPr>
        <w:t>(</w:t>
      </w:r>
      <w:proofErr w:type="gramEnd"/>
      <w:r>
        <w:rPr>
          <w:rFonts w:ascii="Times New Roman" w:hAnsi="Times New Roman" w:cs="Times New Roman"/>
          <w:sz w:val="28"/>
          <w:szCs w:val="28"/>
          <w:vertAlign w:val="superscript"/>
          <w:lang w:val="en-US"/>
        </w:rPr>
        <w:t>H</w:t>
      </w:r>
      <w:r w:rsidRPr="00AA0962">
        <w:rPr>
          <w:rFonts w:ascii="Times New Roman" w:hAnsi="Times New Roman" w:cs="Times New Roman"/>
          <w:sz w:val="28"/>
          <w:szCs w:val="28"/>
          <w:vertAlign w:val="superscript"/>
          <w:lang w:val="uk-UA"/>
        </w:rPr>
        <w:t>,</w:t>
      </w:r>
      <w:r>
        <w:rPr>
          <w:rFonts w:ascii="Times New Roman" w:hAnsi="Times New Roman" w:cs="Times New Roman"/>
          <w:sz w:val="28"/>
          <w:szCs w:val="28"/>
          <w:vertAlign w:val="superscript"/>
          <w:lang w:val="en-US"/>
        </w:rPr>
        <w:t>C</w:t>
      </w:r>
      <w:r w:rsidRPr="00AA0962">
        <w:rPr>
          <w:rFonts w:ascii="Times New Roman" w:hAnsi="Times New Roman" w:cs="Times New Roman"/>
          <w:sz w:val="28"/>
          <w:szCs w:val="28"/>
          <w:vertAlign w:val="superscript"/>
          <w:lang w:val="uk-UA"/>
        </w:rPr>
        <w:t>)</w:t>
      </w:r>
      <w:r w:rsidRPr="004770B6">
        <w:rPr>
          <w:rFonts w:ascii="Times New Roman" w:hAnsi="Times New Roman" w:cs="Times New Roman"/>
          <w:sz w:val="28"/>
          <w:szCs w:val="28"/>
          <w:lang w:val="uk-UA"/>
        </w:rPr>
        <w:t>/</w:t>
      </w:r>
      <w:r>
        <w:rPr>
          <w:rFonts w:ascii="Times New Roman" w:hAnsi="Times New Roman" w:cs="Times New Roman"/>
          <w:sz w:val="28"/>
          <w:szCs w:val="28"/>
          <w:lang w:val="en-US"/>
        </w:rPr>
        <w:t>N</w:t>
      </w:r>
    </w:p>
    <w:p w:rsidR="006E38D6" w:rsidRPr="006E38D6" w:rsidRDefault="006E38D6" w:rsidP="00CD4CE6">
      <w:pPr>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sz w:val="28"/>
          <w:szCs w:val="28"/>
          <w:lang w:val="en-US"/>
        </w:rPr>
        <w:t>N</w:t>
      </w:r>
      <w:r>
        <w:rPr>
          <w:rFonts w:ascii="Times New Roman" w:hAnsi="Times New Roman" w:cs="Times New Roman"/>
          <w:sz w:val="28"/>
          <w:szCs w:val="28"/>
          <w:lang w:val="uk-UA"/>
        </w:rPr>
        <w:t xml:space="preserve"> – кількість приладів.</w:t>
      </w:r>
    </w:p>
    <w:p w:rsidR="006840F7" w:rsidRDefault="00C14A06" w:rsidP="00F00089">
      <w:pPr>
        <w:rPr>
          <w:rFonts w:ascii="Times New Roman" w:hAnsi="Times New Roman" w:cs="Times New Roman"/>
          <w:sz w:val="28"/>
          <w:szCs w:val="28"/>
          <w:lang w:val="uk-UA"/>
        </w:rPr>
      </w:pPr>
      <w:r>
        <w:rPr>
          <w:rFonts w:ascii="Times New Roman" w:hAnsi="Times New Roman" w:cs="Times New Roman"/>
          <w:sz w:val="28"/>
          <w:szCs w:val="28"/>
          <w:lang w:val="uk-UA"/>
        </w:rPr>
        <w:t>Наступний</w:t>
      </w:r>
      <w:r w:rsidR="006840F7" w:rsidRPr="00983603">
        <w:rPr>
          <w:rFonts w:ascii="Times New Roman" w:hAnsi="Times New Roman" w:cs="Times New Roman"/>
          <w:sz w:val="28"/>
          <w:szCs w:val="28"/>
          <w:lang w:val="uk-UA"/>
        </w:rPr>
        <w:t xml:space="preserve"> вид витрат – це </w:t>
      </w:r>
      <w:r w:rsidR="006840F7">
        <w:rPr>
          <w:rFonts w:ascii="Times New Roman" w:hAnsi="Times New Roman" w:cs="Times New Roman"/>
          <w:sz w:val="28"/>
          <w:szCs w:val="28"/>
          <w:lang w:val="uk-UA"/>
        </w:rPr>
        <w:t xml:space="preserve">витрати води за годину максимального </w:t>
      </w:r>
      <w:proofErr w:type="spellStart"/>
      <w:r w:rsidR="006840F7">
        <w:rPr>
          <w:rFonts w:ascii="Times New Roman" w:hAnsi="Times New Roman" w:cs="Times New Roman"/>
          <w:sz w:val="28"/>
          <w:szCs w:val="28"/>
          <w:lang w:val="uk-UA"/>
        </w:rPr>
        <w:t>водорозбору</w:t>
      </w:r>
      <w:proofErr w:type="spellEnd"/>
      <w:r w:rsidR="006840F7">
        <w:rPr>
          <w:rFonts w:ascii="Times New Roman" w:hAnsi="Times New Roman" w:cs="Times New Roman"/>
          <w:sz w:val="28"/>
          <w:szCs w:val="28"/>
          <w:lang w:val="uk-UA"/>
        </w:rPr>
        <w:t xml:space="preserve"> та за секунду максимального </w:t>
      </w:r>
      <w:proofErr w:type="spellStart"/>
      <w:r w:rsidR="006840F7">
        <w:rPr>
          <w:rFonts w:ascii="Times New Roman" w:hAnsi="Times New Roman" w:cs="Times New Roman"/>
          <w:sz w:val="28"/>
          <w:szCs w:val="28"/>
          <w:lang w:val="uk-UA"/>
        </w:rPr>
        <w:t>водорозбору</w:t>
      </w:r>
      <w:proofErr w:type="spellEnd"/>
      <w:r w:rsidR="006840F7">
        <w:rPr>
          <w:rFonts w:ascii="Times New Roman" w:hAnsi="Times New Roman" w:cs="Times New Roman"/>
          <w:sz w:val="28"/>
          <w:szCs w:val="28"/>
          <w:lang w:val="uk-UA"/>
        </w:rPr>
        <w:t>.</w:t>
      </w:r>
      <w:r>
        <w:rPr>
          <w:rFonts w:ascii="Times New Roman" w:hAnsi="Times New Roman" w:cs="Times New Roman"/>
          <w:sz w:val="28"/>
          <w:szCs w:val="28"/>
          <w:lang w:val="uk-UA"/>
        </w:rPr>
        <w:t xml:space="preserve"> Це одна з основних величин, по ній </w:t>
      </w:r>
      <w:r w:rsidR="00E83DC1">
        <w:rPr>
          <w:rFonts w:ascii="Times New Roman" w:hAnsi="Times New Roman" w:cs="Times New Roman"/>
          <w:sz w:val="28"/>
          <w:szCs w:val="28"/>
          <w:lang w:val="uk-UA"/>
        </w:rPr>
        <w:t>підбираються діаметри труб.</w:t>
      </w:r>
    </w:p>
    <w:p w:rsidR="00CD4CE6" w:rsidRDefault="00BD7A11" w:rsidP="00F00089">
      <w:pPr>
        <w:rPr>
          <w:rFonts w:ascii="Times New Roman" w:hAnsi="Times New Roman" w:cs="Times New Roman"/>
          <w:sz w:val="28"/>
          <w:szCs w:val="28"/>
          <w:lang w:val="uk-UA"/>
        </w:rPr>
      </w:pPr>
      <w:r>
        <w:rPr>
          <w:rFonts w:ascii="Times New Roman" w:hAnsi="Times New Roman" w:cs="Times New Roman"/>
          <w:sz w:val="28"/>
          <w:szCs w:val="28"/>
          <w:lang w:val="uk-UA"/>
        </w:rPr>
        <w:t xml:space="preserve">Для того, щоб знайти витрату води за годину максимального </w:t>
      </w:r>
      <w:proofErr w:type="spellStart"/>
      <w:r>
        <w:rPr>
          <w:rFonts w:ascii="Times New Roman" w:hAnsi="Times New Roman" w:cs="Times New Roman"/>
          <w:sz w:val="28"/>
          <w:szCs w:val="28"/>
          <w:lang w:val="uk-UA"/>
        </w:rPr>
        <w:t>водорозбору</w:t>
      </w:r>
      <w:proofErr w:type="spellEnd"/>
      <w:r w:rsidR="006840F7" w:rsidRPr="006840F7">
        <w:rPr>
          <w:rFonts w:ascii="Times New Roman" w:hAnsi="Times New Roman" w:cs="Times New Roman"/>
          <w:sz w:val="28"/>
          <w:szCs w:val="28"/>
        </w:rPr>
        <w:t xml:space="preserve"> (</w:t>
      </w:r>
      <w:proofErr w:type="spellStart"/>
      <w:r w:rsidR="006840F7">
        <w:rPr>
          <w:rFonts w:ascii="Times New Roman" w:hAnsi="Times New Roman" w:cs="Times New Roman"/>
          <w:sz w:val="28"/>
          <w:szCs w:val="28"/>
          <w:lang w:val="en-US"/>
        </w:rPr>
        <w:t>q</w:t>
      </w:r>
      <w:r w:rsidR="006840F7">
        <w:rPr>
          <w:rFonts w:ascii="Times New Roman" w:hAnsi="Times New Roman" w:cs="Times New Roman"/>
          <w:sz w:val="28"/>
          <w:szCs w:val="28"/>
          <w:vertAlign w:val="subscript"/>
          <w:lang w:val="en-US"/>
        </w:rPr>
        <w:t>hr</w:t>
      </w:r>
      <w:proofErr w:type="spellEnd"/>
      <w:r w:rsidR="006840F7" w:rsidRPr="006840F7">
        <w:rPr>
          <w:rFonts w:ascii="Times New Roman" w:hAnsi="Times New Roman" w:cs="Times New Roman"/>
          <w:sz w:val="28"/>
          <w:szCs w:val="28"/>
        </w:rPr>
        <w:t>)</w:t>
      </w:r>
      <w:r>
        <w:rPr>
          <w:rFonts w:ascii="Times New Roman" w:hAnsi="Times New Roman" w:cs="Times New Roman"/>
          <w:sz w:val="28"/>
          <w:szCs w:val="28"/>
          <w:lang w:val="uk-UA"/>
        </w:rPr>
        <w:t xml:space="preserve">, </w:t>
      </w:r>
      <w:r w:rsidR="00CC6D08">
        <w:rPr>
          <w:rFonts w:ascii="Times New Roman" w:hAnsi="Times New Roman" w:cs="Times New Roman"/>
          <w:sz w:val="28"/>
          <w:szCs w:val="28"/>
          <w:lang w:val="uk-UA"/>
        </w:rPr>
        <w:t xml:space="preserve">а також за максимальну секунду </w:t>
      </w:r>
      <w:r>
        <w:rPr>
          <w:rFonts w:ascii="Times New Roman" w:hAnsi="Times New Roman" w:cs="Times New Roman"/>
          <w:sz w:val="28"/>
          <w:szCs w:val="28"/>
          <w:lang w:val="uk-UA"/>
        </w:rPr>
        <w:t>пропонується скористатись таблицями А.5-А.9 того ж ДБН.</w:t>
      </w:r>
    </w:p>
    <w:p w:rsidR="00BD7A11" w:rsidRDefault="00BD7A11" w:rsidP="00F00089">
      <w:pP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5ED640AB" wp14:editId="5C7BDA1A">
            <wp:extent cx="3290524" cy="6057173"/>
            <wp:effectExtent l="7303"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564.vp_page-0001 (2).jpg"/>
                    <pic:cNvPicPr/>
                  </pic:nvPicPr>
                  <pic:blipFill rotWithShape="1">
                    <a:blip r:embed="rId12">
                      <a:extLst>
                        <a:ext uri="{28A0092B-C50C-407E-A947-70E740481C1C}">
                          <a14:useLocalDpi xmlns:a14="http://schemas.microsoft.com/office/drawing/2010/main" val="0"/>
                        </a:ext>
                      </a:extLst>
                    </a:blip>
                    <a:srcRect l="7008" t="21821" r="37386" b="7326"/>
                    <a:stretch/>
                  </pic:blipFill>
                  <pic:spPr bwMode="auto">
                    <a:xfrm rot="5400000">
                      <a:off x="0" y="0"/>
                      <a:ext cx="3303242" cy="6080584"/>
                    </a:xfrm>
                    <a:prstGeom prst="rect">
                      <a:avLst/>
                    </a:prstGeom>
                    <a:ln>
                      <a:noFill/>
                    </a:ln>
                    <a:extLst>
                      <a:ext uri="{53640926-AAD7-44D8-BBD7-CCE9431645EC}">
                        <a14:shadowObscured xmlns:a14="http://schemas.microsoft.com/office/drawing/2010/main"/>
                      </a:ext>
                    </a:extLst>
                  </pic:spPr>
                </pic:pic>
              </a:graphicData>
            </a:graphic>
          </wp:inline>
        </w:drawing>
      </w:r>
    </w:p>
    <w:p w:rsidR="00C14A06" w:rsidRDefault="00C14A06" w:rsidP="00C14A06">
      <w:pPr>
        <w:ind w:firstLine="142"/>
        <w:jc w:val="both"/>
        <w:rPr>
          <w:rFonts w:ascii="Times New Roman" w:hAnsi="Times New Roman" w:cs="Times New Roman"/>
          <w:sz w:val="28"/>
          <w:szCs w:val="28"/>
          <w:lang w:val="uk-UA"/>
        </w:rPr>
      </w:pPr>
    </w:p>
    <w:p w:rsidR="00922365" w:rsidRDefault="00922365" w:rsidP="00426036">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Далі знаходимо відношення максимальної кількості води до середньої</w:t>
      </w:r>
    </w:p>
    <w:p w:rsidR="00922365" w:rsidRPr="00922365" w:rsidRDefault="00922365" w:rsidP="00426036">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К</w:t>
      </w:r>
      <w:r>
        <w:rPr>
          <w:rFonts w:ascii="Times New Roman" w:hAnsi="Times New Roman" w:cs="Times New Roman"/>
          <w:sz w:val="28"/>
          <w:szCs w:val="28"/>
          <w:vertAlign w:val="subscript"/>
          <w:lang w:val="en-US"/>
        </w:rPr>
        <w:t>m</w:t>
      </w:r>
      <w:r>
        <w:rPr>
          <w:rFonts w:ascii="Times New Roman" w:hAnsi="Times New Roman" w:cs="Times New Roman"/>
          <w:sz w:val="28"/>
          <w:szCs w:val="28"/>
          <w:vertAlign w:val="subscript"/>
          <w:lang w:val="uk-UA"/>
        </w:rPr>
        <w:t>ах</w:t>
      </w:r>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hr</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sz w:val="28"/>
          <w:szCs w:val="28"/>
          <w:lang w:val="en-US"/>
        </w:rPr>
        <w:t>q</w:t>
      </w:r>
      <w:r>
        <w:rPr>
          <w:rFonts w:ascii="Times New Roman" w:hAnsi="Times New Roman" w:cs="Times New Roman"/>
          <w:sz w:val="28"/>
          <w:szCs w:val="28"/>
          <w:vertAlign w:val="subscript"/>
          <w:lang w:val="uk-UA"/>
        </w:rPr>
        <w:t>Т</w:t>
      </w:r>
    </w:p>
    <w:p w:rsidR="00CC6D08" w:rsidRDefault="00922365" w:rsidP="00426036">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І вже після цього можна знайти мінімальні витрати води</w:t>
      </w:r>
    </w:p>
    <w:p w:rsidR="00922365" w:rsidRDefault="00922365" w:rsidP="00922365">
      <w:pPr>
        <w:ind w:firstLine="142"/>
        <w:jc w:val="both"/>
        <w:rPr>
          <w:rFonts w:ascii="Times New Roman" w:hAnsi="Times New Roman" w:cs="Times New Roman"/>
          <w:b/>
          <w:sz w:val="28"/>
          <w:szCs w:val="28"/>
          <w:lang w:val="uk-UA"/>
        </w:rPr>
      </w:pPr>
      <w:proofErr w:type="spellStart"/>
      <w:proofErr w:type="gramStart"/>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Pr>
          <w:rFonts w:ascii="Times New Roman" w:hAnsi="Times New Roman" w:cs="Times New Roman"/>
          <w:sz w:val="28"/>
          <w:szCs w:val="28"/>
          <w:vertAlign w:val="superscript"/>
          <w:lang w:val="en-US"/>
        </w:rPr>
        <w:t>min</w:t>
      </w:r>
      <w:proofErr w:type="spellEnd"/>
      <w:proofErr w:type="gramEnd"/>
      <w:r w:rsidRPr="004E5630">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proofErr w:type="spellEnd"/>
      <w:r w:rsidRPr="004E5630">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922365">
        <w:rPr>
          <w:rFonts w:ascii="Times New Roman" w:hAnsi="Times New Roman" w:cs="Times New Roman"/>
          <w:sz w:val="28"/>
          <w:szCs w:val="28"/>
          <w:vertAlign w:val="subscript"/>
          <w:lang w:val="en-US"/>
        </w:rPr>
        <w:t>min</w:t>
      </w:r>
      <w:r>
        <w:rPr>
          <w:rFonts w:ascii="Times New Roman" w:hAnsi="Times New Roman" w:cs="Times New Roman"/>
          <w:sz w:val="28"/>
          <w:szCs w:val="28"/>
          <w:lang w:val="uk-UA"/>
        </w:rPr>
        <w:t>, м3/</w:t>
      </w:r>
      <w:r>
        <w:rPr>
          <w:rFonts w:ascii="Times New Roman" w:hAnsi="Times New Roman" w:cs="Times New Roman"/>
          <w:sz w:val="28"/>
          <w:szCs w:val="28"/>
          <w:lang w:val="uk-UA"/>
        </w:rPr>
        <w:t>год.</w:t>
      </w:r>
    </w:p>
    <w:p w:rsidR="00922365" w:rsidRDefault="00922365" w:rsidP="00426036">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922365">
        <w:rPr>
          <w:rFonts w:ascii="Times New Roman" w:hAnsi="Times New Roman" w:cs="Times New Roman"/>
          <w:sz w:val="28"/>
          <w:szCs w:val="28"/>
          <w:vertAlign w:val="subscript"/>
          <w:lang w:val="en-US"/>
        </w:rPr>
        <w:t>min</w:t>
      </w:r>
      <w:r>
        <w:rPr>
          <w:rFonts w:ascii="Times New Roman" w:hAnsi="Times New Roman" w:cs="Times New Roman"/>
          <w:sz w:val="28"/>
          <w:szCs w:val="28"/>
          <w:lang w:val="uk-UA"/>
        </w:rPr>
        <w:t xml:space="preserve">  - коефіцієнт, що знаходиться по табл. 1. ДБН «Водопостачання» в залежності від </w:t>
      </w:r>
      <w:r>
        <w:rPr>
          <w:rFonts w:ascii="Times New Roman" w:hAnsi="Times New Roman" w:cs="Times New Roman"/>
          <w:sz w:val="28"/>
          <w:szCs w:val="28"/>
          <w:lang w:val="uk-UA"/>
        </w:rPr>
        <w:t>К</w:t>
      </w:r>
      <w:r>
        <w:rPr>
          <w:rFonts w:ascii="Times New Roman" w:hAnsi="Times New Roman" w:cs="Times New Roman"/>
          <w:sz w:val="28"/>
          <w:szCs w:val="28"/>
          <w:vertAlign w:val="subscript"/>
          <w:lang w:val="en-US"/>
        </w:rPr>
        <w:t>m</w:t>
      </w:r>
      <w:r>
        <w:rPr>
          <w:rFonts w:ascii="Times New Roman" w:hAnsi="Times New Roman" w:cs="Times New Roman"/>
          <w:sz w:val="28"/>
          <w:szCs w:val="28"/>
          <w:vertAlign w:val="subscript"/>
          <w:lang w:val="uk-UA"/>
        </w:rPr>
        <w:t>ах</w:t>
      </w:r>
      <w:r>
        <w:rPr>
          <w:rFonts w:ascii="Times New Roman" w:hAnsi="Times New Roman" w:cs="Times New Roman"/>
          <w:sz w:val="28"/>
          <w:szCs w:val="28"/>
          <w:lang w:val="uk-UA"/>
        </w:rPr>
        <w:t>.</w:t>
      </w:r>
    </w:p>
    <w:p w:rsidR="00922365" w:rsidRDefault="00922365" w:rsidP="00922365">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Це число вам потрібно при виборі лічильника води.</w:t>
      </w:r>
      <w:r w:rsidRPr="00922365">
        <w:rPr>
          <w:rFonts w:ascii="Times New Roman" w:hAnsi="Times New Roman" w:cs="Times New Roman"/>
          <w:sz w:val="28"/>
          <w:szCs w:val="28"/>
          <w:lang w:val="uk-UA"/>
        </w:rPr>
        <w:t xml:space="preserve"> </w:t>
      </w:r>
    </w:p>
    <w:p w:rsidR="00922365" w:rsidRPr="00983603" w:rsidRDefault="00922365" w:rsidP="00922365">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Наступний</w:t>
      </w:r>
      <w:r w:rsidRPr="00983603">
        <w:rPr>
          <w:rFonts w:ascii="Times New Roman" w:hAnsi="Times New Roman" w:cs="Times New Roman"/>
          <w:sz w:val="28"/>
          <w:szCs w:val="28"/>
          <w:lang w:val="uk-UA"/>
        </w:rPr>
        <w:t xml:space="preserve"> вид витрат – це витрати води в добу максимального</w:t>
      </w:r>
      <w:r>
        <w:rPr>
          <w:rFonts w:ascii="Times New Roman" w:hAnsi="Times New Roman" w:cs="Times New Roman"/>
          <w:sz w:val="28"/>
          <w:szCs w:val="28"/>
          <w:lang w:val="uk-UA"/>
        </w:rPr>
        <w:t xml:space="preserve"> водоспоживання. Тобто також середні на добу, але це вже не просто доба, а, наприклад, субота для житлового будинку, або понеділок для офісної будівлі і т.д.. Різницю між цими видами витрат характеризує коефіцієнт добової нерівномірності і його можна знайти по таблиці А.4 ДБН «Водопостачання»</w:t>
      </w:r>
    </w:p>
    <w:p w:rsidR="00922365" w:rsidRDefault="00922365" w:rsidP="00922365">
      <w:pPr>
        <w:ind w:firstLine="142"/>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w:drawing>
          <wp:inline distT="0" distB="0" distL="0" distR="0" wp14:anchorId="46B8D1FC" wp14:editId="3B5C9C4B">
            <wp:extent cx="5940425" cy="249555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564.vp_page-0001.jpg"/>
                    <pic:cNvPicPr/>
                  </pic:nvPicPr>
                  <pic:blipFill rotWithShape="1">
                    <a:blip r:embed="rId13">
                      <a:extLst>
                        <a:ext uri="{28A0092B-C50C-407E-A947-70E740481C1C}">
                          <a14:useLocalDpi xmlns:a14="http://schemas.microsoft.com/office/drawing/2010/main" val="0"/>
                        </a:ext>
                      </a:extLst>
                    </a:blip>
                    <a:srcRect t="2722" b="67573"/>
                    <a:stretch/>
                  </pic:blipFill>
                  <pic:spPr bwMode="auto">
                    <a:xfrm>
                      <a:off x="0" y="0"/>
                      <a:ext cx="5940425" cy="2495550"/>
                    </a:xfrm>
                    <a:prstGeom prst="rect">
                      <a:avLst/>
                    </a:prstGeom>
                    <a:ln>
                      <a:noFill/>
                    </a:ln>
                    <a:extLst>
                      <a:ext uri="{53640926-AAD7-44D8-BBD7-CCE9431645EC}">
                        <a14:shadowObscured xmlns:a14="http://schemas.microsoft.com/office/drawing/2010/main"/>
                      </a:ext>
                    </a:extLst>
                  </pic:spPr>
                </pic:pic>
              </a:graphicData>
            </a:graphic>
          </wp:inline>
        </w:drawing>
      </w:r>
    </w:p>
    <w:p w:rsidR="00922365" w:rsidRDefault="00922365" w:rsidP="00922365">
      <w:pPr>
        <w:rPr>
          <w:rFonts w:ascii="Times New Roman" w:hAnsi="Times New Roman" w:cs="Times New Roman"/>
          <w:sz w:val="28"/>
          <w:szCs w:val="28"/>
          <w:lang w:val="uk-UA"/>
        </w:rPr>
      </w:pPr>
      <w:r>
        <w:rPr>
          <w:rFonts w:ascii="Times New Roman" w:hAnsi="Times New Roman" w:cs="Times New Roman"/>
          <w:sz w:val="28"/>
          <w:szCs w:val="28"/>
          <w:lang w:val="uk-UA"/>
        </w:rPr>
        <w:t>Максимальні добові витрати води дорівнюють</w:t>
      </w:r>
    </w:p>
    <w:p w:rsidR="00922365" w:rsidRDefault="00922365" w:rsidP="00922365">
      <w:pPr>
        <w:ind w:firstLine="142"/>
        <w:jc w:val="both"/>
        <w:rPr>
          <w:rFonts w:ascii="Times New Roman" w:hAnsi="Times New Roman" w:cs="Times New Roman"/>
          <w:b/>
          <w:sz w:val="28"/>
          <w:szCs w:val="28"/>
          <w:lang w:val="uk-UA"/>
        </w:rPr>
      </w:pPr>
      <w:proofErr w:type="spellStart"/>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Pr>
          <w:rFonts w:ascii="Times New Roman" w:hAnsi="Times New Roman" w:cs="Times New Roman"/>
          <w:sz w:val="28"/>
          <w:szCs w:val="28"/>
          <w:vertAlign w:val="superscript"/>
          <w:lang w:val="en-US"/>
        </w:rPr>
        <w:t>max</w:t>
      </w:r>
      <w:proofErr w:type="spellEnd"/>
      <w:r w:rsidRPr="004E5630">
        <w:rPr>
          <w:rFonts w:ascii="Times New Roman" w:hAnsi="Times New Roman" w:cs="Times New Roman"/>
          <w:sz w:val="28"/>
          <w:szCs w:val="28"/>
          <w:lang w:val="uk-UA"/>
        </w:rPr>
        <w:t xml:space="preserve"> = </w:t>
      </w: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sidRPr="004E5630">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w:t>
      </w:r>
      <w:r>
        <w:rPr>
          <w:rFonts w:ascii="Times New Roman" w:hAnsi="Times New Roman" w:cs="Times New Roman"/>
          <w:sz w:val="28"/>
          <w:szCs w:val="28"/>
          <w:vertAlign w:val="subscript"/>
          <w:lang w:val="uk-UA"/>
        </w:rPr>
        <w:t>д</w:t>
      </w:r>
      <w:proofErr w:type="spellEnd"/>
      <w:r>
        <w:rPr>
          <w:rFonts w:ascii="Times New Roman" w:hAnsi="Times New Roman" w:cs="Times New Roman"/>
          <w:sz w:val="28"/>
          <w:szCs w:val="28"/>
          <w:lang w:val="uk-UA"/>
        </w:rPr>
        <w:t>, м3/добу</w:t>
      </w:r>
    </w:p>
    <w:p w:rsidR="00922365" w:rsidRPr="00922365" w:rsidRDefault="00922365" w:rsidP="00426036">
      <w:pPr>
        <w:ind w:firstLine="142"/>
        <w:jc w:val="both"/>
        <w:rPr>
          <w:rFonts w:ascii="Times New Roman" w:hAnsi="Times New Roman" w:cs="Times New Roman"/>
          <w:sz w:val="28"/>
          <w:szCs w:val="28"/>
          <w:lang w:val="uk-UA"/>
        </w:rPr>
      </w:pPr>
      <w:bookmarkStart w:id="0" w:name="_GoBack"/>
      <w:bookmarkEnd w:id="0"/>
    </w:p>
    <w:p w:rsidR="00F00089" w:rsidRDefault="00CC6D08" w:rsidP="00426036">
      <w:pPr>
        <w:ind w:firstLine="142"/>
        <w:jc w:val="both"/>
        <w:rPr>
          <w:rFonts w:ascii="Times New Roman" w:hAnsi="Times New Roman" w:cs="Times New Roman"/>
          <w:sz w:val="28"/>
          <w:szCs w:val="28"/>
          <w:lang w:val="uk-UA"/>
        </w:rPr>
      </w:pPr>
      <w:r w:rsidRPr="00CC6D08">
        <w:rPr>
          <w:rFonts w:ascii="Times New Roman" w:hAnsi="Times New Roman" w:cs="Times New Roman"/>
          <w:sz w:val="28"/>
          <w:szCs w:val="28"/>
          <w:lang w:val="uk-UA"/>
        </w:rPr>
        <w:t>Наприкл</w:t>
      </w:r>
      <w:r>
        <w:rPr>
          <w:rFonts w:ascii="Times New Roman" w:hAnsi="Times New Roman" w:cs="Times New Roman"/>
          <w:sz w:val="28"/>
          <w:szCs w:val="28"/>
          <w:lang w:val="uk-UA"/>
        </w:rPr>
        <w:t xml:space="preserve">ад, знайдемо кількість води для дитячого садочка на </w:t>
      </w:r>
      <w:r w:rsidR="00DF11B0">
        <w:rPr>
          <w:rFonts w:ascii="Times New Roman" w:hAnsi="Times New Roman" w:cs="Times New Roman"/>
          <w:sz w:val="28"/>
          <w:szCs w:val="28"/>
          <w:lang w:val="uk-UA"/>
        </w:rPr>
        <w:t>16</w:t>
      </w:r>
      <w:r>
        <w:rPr>
          <w:rFonts w:ascii="Times New Roman" w:hAnsi="Times New Roman" w:cs="Times New Roman"/>
          <w:sz w:val="28"/>
          <w:szCs w:val="28"/>
          <w:lang w:val="uk-UA"/>
        </w:rPr>
        <w:t>0 місць.</w:t>
      </w:r>
    </w:p>
    <w:p w:rsidR="00CC6D08" w:rsidRDefault="00DF11B0" w:rsidP="00426036">
      <w:pPr>
        <w:ind w:firstLine="142"/>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940425" cy="840105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дочок_page-0001.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rsidR="00DF11B0" w:rsidRDefault="00DF11B0" w:rsidP="00DF11B0">
      <w:pPr>
        <w:rPr>
          <w:rFonts w:ascii="Times New Roman" w:hAnsi="Times New Roman" w:cs="Times New Roman"/>
          <w:sz w:val="28"/>
          <w:szCs w:val="28"/>
          <w:lang w:val="uk-UA"/>
        </w:rPr>
      </w:pPr>
      <w:r>
        <w:rPr>
          <w:rFonts w:ascii="Times New Roman" w:hAnsi="Times New Roman" w:cs="Times New Roman"/>
          <w:sz w:val="28"/>
          <w:szCs w:val="28"/>
          <w:lang w:val="uk-UA"/>
        </w:rPr>
        <w:t>Добові витрати води дорівнюють</w:t>
      </w:r>
    </w:p>
    <w:p w:rsidR="00DF11B0" w:rsidRDefault="00DF11B0" w:rsidP="00DF11B0">
      <w:pPr>
        <w:rPr>
          <w:rFonts w:ascii="Times New Roman" w:hAnsi="Times New Roman" w:cs="Times New Roman"/>
          <w:sz w:val="28"/>
          <w:szCs w:val="28"/>
          <w:lang w:val="uk-UA"/>
        </w:rPr>
      </w:pP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sidRPr="004E5630">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proofErr w:type="spellEnd"/>
      <w:r w:rsidRPr="004E5630">
        <w:rPr>
          <w:rFonts w:ascii="Times New Roman" w:hAnsi="Times New Roman" w:cs="Times New Roman"/>
          <w:sz w:val="28"/>
          <w:szCs w:val="28"/>
          <w:lang w:val="uk-UA"/>
        </w:rPr>
        <w:t xml:space="preserve"> </w:t>
      </w:r>
      <w:r>
        <w:rPr>
          <w:rFonts w:ascii="Times New Roman" w:hAnsi="Times New Roman" w:cs="Times New Roman"/>
          <w:sz w:val="28"/>
          <w:szCs w:val="28"/>
          <w:lang w:val="en-US"/>
        </w:rPr>
        <w:t>·N</w:t>
      </w:r>
      <w:r>
        <w:rPr>
          <w:rFonts w:ascii="Times New Roman" w:hAnsi="Times New Roman" w:cs="Times New Roman"/>
          <w:sz w:val="28"/>
          <w:szCs w:val="28"/>
          <w:lang w:val="uk-UA"/>
        </w:rPr>
        <w:t>, м3/добу</w:t>
      </w:r>
      <w:r w:rsidR="00923A42">
        <w:rPr>
          <w:rFonts w:ascii="Times New Roman" w:hAnsi="Times New Roman" w:cs="Times New Roman"/>
          <w:sz w:val="28"/>
          <w:szCs w:val="28"/>
          <w:lang w:val="uk-UA"/>
        </w:rPr>
        <w:t>.</w:t>
      </w:r>
    </w:p>
    <w:p w:rsidR="00923A42" w:rsidRDefault="00923A42" w:rsidP="00DF11B0">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Для дитячого садочка з їдальнею та пральнею </w:t>
      </w:r>
    </w:p>
    <w:p w:rsidR="00923A42" w:rsidRDefault="00923A42" w:rsidP="00DF11B0">
      <w:pPr>
        <w:rPr>
          <w:rFonts w:ascii="Times New Roman" w:hAnsi="Times New Roman" w:cs="Times New Roman"/>
          <w:sz w:val="28"/>
          <w:szCs w:val="28"/>
          <w:lang w:val="uk-UA"/>
        </w:rPr>
      </w:pPr>
      <w:proofErr w:type="spellStart"/>
      <w:proofErr w:type="gramStart"/>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proofErr w:type="spellEnd"/>
      <w:proofErr w:type="gramEnd"/>
      <w:r w:rsidRPr="00923A42">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lang w:val="en-US"/>
        </w:rPr>
        <w:t>tot</w:t>
      </w:r>
      <w:r w:rsidRPr="004E563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80 л/добу на 1 дитину</w:t>
      </w:r>
      <w:r w:rsidR="006840F7">
        <w:rPr>
          <w:rFonts w:ascii="Times New Roman" w:hAnsi="Times New Roman" w:cs="Times New Roman"/>
          <w:sz w:val="28"/>
          <w:szCs w:val="28"/>
          <w:lang w:val="uk-UA"/>
        </w:rPr>
        <w:t xml:space="preserve"> – загальні витрати води</w:t>
      </w:r>
    </w:p>
    <w:p w:rsidR="00923A42" w:rsidRDefault="00923A42" w:rsidP="00923A42">
      <w:pPr>
        <w:rPr>
          <w:rFonts w:ascii="Times New Roman" w:hAnsi="Times New Roman" w:cs="Times New Roman"/>
          <w:sz w:val="28"/>
          <w:szCs w:val="28"/>
          <w:lang w:val="uk-UA"/>
        </w:rPr>
      </w:pPr>
      <w:proofErr w:type="spellStart"/>
      <w:proofErr w:type="gramStart"/>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proofErr w:type="spellEnd"/>
      <w:proofErr w:type="gramEnd"/>
      <w:r w:rsidRPr="00923A42">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lang w:val="uk-UA"/>
        </w:rPr>
        <w:t>Н</w:t>
      </w:r>
      <w:r w:rsidRPr="004E563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30 л/добу на 1 дитину</w:t>
      </w:r>
      <w:r w:rsidR="006840F7">
        <w:rPr>
          <w:rFonts w:ascii="Times New Roman" w:hAnsi="Times New Roman" w:cs="Times New Roman"/>
          <w:sz w:val="28"/>
          <w:szCs w:val="28"/>
          <w:lang w:val="uk-UA"/>
        </w:rPr>
        <w:t xml:space="preserve"> – з них гарячої води</w:t>
      </w:r>
    </w:p>
    <w:p w:rsidR="00923A42" w:rsidRPr="00923A42" w:rsidRDefault="00923A42" w:rsidP="00DF11B0">
      <w:pPr>
        <w:rPr>
          <w:rFonts w:ascii="Times New Roman" w:hAnsi="Times New Roman" w:cs="Times New Roman"/>
          <w:sz w:val="28"/>
          <w:szCs w:val="28"/>
          <w:lang w:val="uk-UA"/>
        </w:rPr>
      </w:pPr>
      <w:r>
        <w:rPr>
          <w:rFonts w:ascii="Times New Roman" w:hAnsi="Times New Roman" w:cs="Times New Roman"/>
          <w:sz w:val="28"/>
          <w:szCs w:val="28"/>
          <w:lang w:val="uk-UA"/>
        </w:rPr>
        <w:t>Добова витрата води:</w:t>
      </w:r>
    </w:p>
    <w:p w:rsidR="00DF11B0" w:rsidRDefault="00DF11B0" w:rsidP="00426036">
      <w:pPr>
        <w:ind w:firstLine="142"/>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Pr>
          <w:rFonts w:ascii="Times New Roman" w:hAnsi="Times New Roman" w:cs="Times New Roman"/>
          <w:sz w:val="28"/>
          <w:szCs w:val="28"/>
          <w:vertAlign w:val="superscript"/>
          <w:lang w:val="en-US"/>
        </w:rPr>
        <w:t>tot</w:t>
      </w:r>
      <w:proofErr w:type="spellEnd"/>
      <w:r w:rsidRPr="004E563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923A42">
        <w:rPr>
          <w:rFonts w:ascii="Times New Roman" w:hAnsi="Times New Roman" w:cs="Times New Roman"/>
          <w:sz w:val="28"/>
          <w:szCs w:val="28"/>
          <w:lang w:val="uk-UA"/>
        </w:rPr>
        <w:t>8</w:t>
      </w:r>
      <w:r>
        <w:rPr>
          <w:rFonts w:ascii="Times New Roman" w:hAnsi="Times New Roman" w:cs="Times New Roman"/>
          <w:sz w:val="28"/>
          <w:szCs w:val="28"/>
          <w:lang w:val="uk-UA"/>
        </w:rPr>
        <w:t xml:space="preserve">0·160 = </w:t>
      </w:r>
      <w:r w:rsidR="00923A42">
        <w:rPr>
          <w:rFonts w:ascii="Times New Roman" w:hAnsi="Times New Roman" w:cs="Times New Roman"/>
          <w:sz w:val="28"/>
          <w:szCs w:val="28"/>
          <w:lang w:val="uk-UA"/>
        </w:rPr>
        <w:t>128</w:t>
      </w:r>
      <w:r>
        <w:rPr>
          <w:rFonts w:ascii="Times New Roman" w:hAnsi="Times New Roman" w:cs="Times New Roman"/>
          <w:sz w:val="28"/>
          <w:szCs w:val="28"/>
          <w:lang w:val="uk-UA"/>
        </w:rPr>
        <w:t>00 л</w:t>
      </w:r>
      <w:r w:rsidR="00923A42">
        <w:rPr>
          <w:rFonts w:ascii="Times New Roman" w:hAnsi="Times New Roman" w:cs="Times New Roman"/>
          <w:sz w:val="28"/>
          <w:szCs w:val="28"/>
          <w:lang w:val="uk-UA"/>
        </w:rPr>
        <w:t>/добу</w:t>
      </w:r>
      <w:r>
        <w:rPr>
          <w:rFonts w:ascii="Times New Roman" w:hAnsi="Times New Roman" w:cs="Times New Roman"/>
          <w:sz w:val="28"/>
          <w:szCs w:val="28"/>
          <w:lang w:val="uk-UA"/>
        </w:rPr>
        <w:t xml:space="preserve"> або </w:t>
      </w:r>
      <w:r w:rsidR="00923A42">
        <w:rPr>
          <w:rFonts w:ascii="Times New Roman" w:hAnsi="Times New Roman" w:cs="Times New Roman"/>
          <w:sz w:val="28"/>
          <w:szCs w:val="28"/>
          <w:lang w:val="uk-UA"/>
        </w:rPr>
        <w:t>12</w:t>
      </w:r>
      <w:proofErr w:type="gramStart"/>
      <w:r w:rsidR="00923A42">
        <w:rPr>
          <w:rFonts w:ascii="Times New Roman" w:hAnsi="Times New Roman" w:cs="Times New Roman"/>
          <w:sz w:val="28"/>
          <w:szCs w:val="28"/>
          <w:lang w:val="uk-UA"/>
        </w:rPr>
        <w:t>,8</w:t>
      </w:r>
      <w:proofErr w:type="gramEnd"/>
      <w:r>
        <w:rPr>
          <w:rFonts w:ascii="Times New Roman" w:hAnsi="Times New Roman" w:cs="Times New Roman"/>
          <w:sz w:val="28"/>
          <w:szCs w:val="28"/>
          <w:lang w:val="uk-UA"/>
        </w:rPr>
        <w:t xml:space="preserve"> м3/добу всього з них</w:t>
      </w:r>
    </w:p>
    <w:p w:rsidR="00DF11B0" w:rsidRDefault="00DF11B0" w:rsidP="00426036">
      <w:pPr>
        <w:ind w:firstLine="142"/>
        <w:jc w:val="both"/>
        <w:rPr>
          <w:rFonts w:ascii="Times New Roman" w:hAnsi="Times New Roman" w:cs="Times New Roman"/>
          <w:sz w:val="28"/>
          <w:szCs w:val="28"/>
          <w:lang w:val="uk-UA"/>
        </w:rPr>
      </w:pP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Pr>
          <w:rFonts w:ascii="Times New Roman" w:hAnsi="Times New Roman" w:cs="Times New Roman"/>
          <w:sz w:val="28"/>
          <w:szCs w:val="28"/>
          <w:vertAlign w:val="superscript"/>
          <w:lang w:val="uk-UA"/>
        </w:rPr>
        <w:t>Н</w:t>
      </w:r>
      <w:r w:rsidRPr="004E563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923A42">
        <w:rPr>
          <w:rFonts w:ascii="Times New Roman" w:hAnsi="Times New Roman" w:cs="Times New Roman"/>
          <w:sz w:val="28"/>
          <w:szCs w:val="28"/>
          <w:lang w:val="uk-UA"/>
        </w:rPr>
        <w:t>3</w:t>
      </w:r>
      <w:r>
        <w:rPr>
          <w:rFonts w:ascii="Times New Roman" w:hAnsi="Times New Roman" w:cs="Times New Roman"/>
          <w:sz w:val="28"/>
          <w:szCs w:val="28"/>
          <w:lang w:val="uk-UA"/>
        </w:rPr>
        <w:t xml:space="preserve">0·160 = </w:t>
      </w:r>
      <w:r w:rsidR="00923A42">
        <w:rPr>
          <w:rFonts w:ascii="Times New Roman" w:hAnsi="Times New Roman" w:cs="Times New Roman"/>
          <w:sz w:val="28"/>
          <w:szCs w:val="28"/>
          <w:lang w:val="uk-UA"/>
        </w:rPr>
        <w:t>48</w:t>
      </w:r>
      <w:r>
        <w:rPr>
          <w:rFonts w:ascii="Times New Roman" w:hAnsi="Times New Roman" w:cs="Times New Roman"/>
          <w:sz w:val="28"/>
          <w:szCs w:val="28"/>
          <w:lang w:val="uk-UA"/>
        </w:rPr>
        <w:t>00 л (</w:t>
      </w:r>
      <w:r w:rsidR="00923A42">
        <w:rPr>
          <w:rFonts w:ascii="Times New Roman" w:hAnsi="Times New Roman" w:cs="Times New Roman"/>
          <w:sz w:val="28"/>
          <w:szCs w:val="28"/>
          <w:lang w:val="uk-UA"/>
        </w:rPr>
        <w:t>4</w:t>
      </w:r>
      <w:proofErr w:type="gramStart"/>
      <w:r w:rsidR="00923A42">
        <w:rPr>
          <w:rFonts w:ascii="Times New Roman" w:hAnsi="Times New Roman" w:cs="Times New Roman"/>
          <w:sz w:val="28"/>
          <w:szCs w:val="28"/>
          <w:lang w:val="uk-UA"/>
        </w:rPr>
        <w:t>,8</w:t>
      </w:r>
      <w:proofErr w:type="gramEnd"/>
      <w:r>
        <w:rPr>
          <w:rFonts w:ascii="Times New Roman" w:hAnsi="Times New Roman" w:cs="Times New Roman"/>
          <w:sz w:val="28"/>
          <w:szCs w:val="28"/>
          <w:lang w:val="uk-UA"/>
        </w:rPr>
        <w:t xml:space="preserve"> м3) гарячої води та</w:t>
      </w:r>
    </w:p>
    <w:p w:rsidR="00DF11B0" w:rsidRDefault="00DF11B0" w:rsidP="00426036">
      <w:pPr>
        <w:ind w:firstLine="142"/>
        <w:jc w:val="both"/>
        <w:rPr>
          <w:rFonts w:ascii="Times New Roman" w:hAnsi="Times New Roman" w:cs="Times New Roman"/>
          <w:sz w:val="28"/>
          <w:szCs w:val="28"/>
          <w:lang w:val="uk-UA"/>
        </w:rPr>
      </w:pP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Pr>
          <w:rFonts w:ascii="Times New Roman" w:hAnsi="Times New Roman" w:cs="Times New Roman"/>
          <w:sz w:val="28"/>
          <w:szCs w:val="28"/>
          <w:vertAlign w:val="superscript"/>
          <w:lang w:val="uk-UA"/>
        </w:rPr>
        <w:t>С</w:t>
      </w:r>
      <w:r>
        <w:rPr>
          <w:rFonts w:ascii="Times New Roman" w:hAnsi="Times New Roman" w:cs="Times New Roman"/>
          <w:sz w:val="28"/>
          <w:szCs w:val="28"/>
          <w:lang w:val="uk-UA"/>
        </w:rPr>
        <w:t xml:space="preserve"> = </w:t>
      </w:r>
      <w:r w:rsidR="00923A42">
        <w:rPr>
          <w:rFonts w:ascii="Times New Roman" w:hAnsi="Times New Roman" w:cs="Times New Roman"/>
          <w:sz w:val="28"/>
          <w:szCs w:val="28"/>
          <w:lang w:val="uk-UA"/>
        </w:rPr>
        <w:t>12</w:t>
      </w:r>
      <w:proofErr w:type="gramStart"/>
      <w:r w:rsidR="00923A42">
        <w:rPr>
          <w:rFonts w:ascii="Times New Roman" w:hAnsi="Times New Roman" w:cs="Times New Roman"/>
          <w:sz w:val="28"/>
          <w:szCs w:val="28"/>
          <w:lang w:val="uk-UA"/>
        </w:rPr>
        <w:t>,8</w:t>
      </w:r>
      <w:proofErr w:type="gramEnd"/>
      <w:r>
        <w:rPr>
          <w:rFonts w:ascii="Times New Roman" w:hAnsi="Times New Roman" w:cs="Times New Roman"/>
          <w:sz w:val="28"/>
          <w:szCs w:val="28"/>
          <w:lang w:val="uk-UA"/>
        </w:rPr>
        <w:t>-</w:t>
      </w:r>
      <w:r w:rsidR="00923A42">
        <w:rPr>
          <w:rFonts w:ascii="Times New Roman" w:hAnsi="Times New Roman" w:cs="Times New Roman"/>
          <w:sz w:val="28"/>
          <w:szCs w:val="28"/>
          <w:lang w:val="uk-UA"/>
        </w:rPr>
        <w:t>4,8 = 8</w:t>
      </w:r>
      <w:r>
        <w:rPr>
          <w:rFonts w:ascii="Times New Roman" w:hAnsi="Times New Roman" w:cs="Times New Roman"/>
          <w:sz w:val="28"/>
          <w:szCs w:val="28"/>
          <w:lang w:val="uk-UA"/>
        </w:rPr>
        <w:t xml:space="preserve"> м3/добу холодної.</w:t>
      </w:r>
    </w:p>
    <w:p w:rsidR="002247A2" w:rsidRDefault="002247A2" w:rsidP="002247A2">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Витрати води за середню годину середньої доби.</w:t>
      </w:r>
    </w:p>
    <w:p w:rsidR="002247A2" w:rsidRDefault="002247A2" w:rsidP="002247A2">
      <w:pPr>
        <w:ind w:firstLine="142"/>
        <w:jc w:val="both"/>
        <w:rPr>
          <w:rFonts w:ascii="Times New Roman" w:hAnsi="Times New Roman" w:cs="Times New Roman"/>
          <w:sz w:val="28"/>
          <w:szCs w:val="28"/>
          <w:lang w:val="uk-UA"/>
        </w:rPr>
      </w:pPr>
      <w:proofErr w:type="gramStart"/>
      <w:r>
        <w:rPr>
          <w:rFonts w:ascii="Times New Roman" w:hAnsi="Times New Roman" w:cs="Times New Roman"/>
          <w:sz w:val="28"/>
          <w:szCs w:val="28"/>
          <w:lang w:val="en-US"/>
        </w:rPr>
        <w:t>q</w:t>
      </w:r>
      <w:r>
        <w:rPr>
          <w:rFonts w:ascii="Times New Roman" w:hAnsi="Times New Roman" w:cs="Times New Roman"/>
          <w:sz w:val="28"/>
          <w:szCs w:val="28"/>
          <w:vertAlign w:val="subscript"/>
          <w:lang w:val="uk-UA"/>
        </w:rPr>
        <w:t>Т</w:t>
      </w:r>
      <w:r>
        <w:rPr>
          <w:rFonts w:ascii="Times New Roman" w:hAnsi="Times New Roman" w:cs="Times New Roman"/>
          <w:sz w:val="28"/>
          <w:szCs w:val="28"/>
          <w:vertAlign w:val="superscript"/>
          <w:lang w:val="en-US"/>
        </w:rPr>
        <w:t>tot</w:t>
      </w:r>
      <w:proofErr w:type="gramEnd"/>
      <w:r w:rsidRPr="00AA0962">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Pr>
          <w:rFonts w:ascii="Times New Roman" w:hAnsi="Times New Roman" w:cs="Times New Roman"/>
          <w:sz w:val="28"/>
          <w:szCs w:val="28"/>
          <w:vertAlign w:val="superscript"/>
          <w:lang w:val="en-US"/>
        </w:rPr>
        <w:t>tot</w:t>
      </w:r>
      <w:proofErr w:type="spellEnd"/>
      <w:r w:rsidRPr="00AA0962">
        <w:rPr>
          <w:rFonts w:ascii="Times New Roman" w:hAnsi="Times New Roman" w:cs="Times New Roman"/>
          <w:sz w:val="28"/>
          <w:szCs w:val="28"/>
          <w:lang w:val="uk-UA"/>
        </w:rPr>
        <w:t>/</w:t>
      </w:r>
      <w:r>
        <w:rPr>
          <w:rFonts w:ascii="Times New Roman" w:hAnsi="Times New Roman" w:cs="Times New Roman"/>
          <w:sz w:val="28"/>
          <w:szCs w:val="28"/>
          <w:lang w:val="en-US"/>
        </w:rPr>
        <w:t>T</w:t>
      </w:r>
      <w:r>
        <w:rPr>
          <w:rFonts w:ascii="Times New Roman" w:hAnsi="Times New Roman" w:cs="Times New Roman"/>
          <w:sz w:val="28"/>
          <w:szCs w:val="28"/>
          <w:lang w:val="uk-UA"/>
        </w:rPr>
        <w:t xml:space="preserve"> = 12,8/10 = 1,28 м3/</w:t>
      </w:r>
      <w:proofErr w:type="spellStart"/>
      <w:r>
        <w:rPr>
          <w:rFonts w:ascii="Times New Roman" w:hAnsi="Times New Roman" w:cs="Times New Roman"/>
          <w:sz w:val="28"/>
          <w:szCs w:val="28"/>
          <w:lang w:val="uk-UA"/>
        </w:rPr>
        <w:t>год</w:t>
      </w:r>
      <w:proofErr w:type="spellEnd"/>
    </w:p>
    <w:p w:rsidR="002247A2" w:rsidRDefault="002247A2" w:rsidP="002247A2">
      <w:pPr>
        <w:ind w:firstLine="142"/>
        <w:jc w:val="both"/>
        <w:rPr>
          <w:rFonts w:ascii="Times New Roman" w:hAnsi="Times New Roman" w:cs="Times New Roman"/>
          <w:sz w:val="28"/>
          <w:szCs w:val="28"/>
          <w:lang w:val="uk-UA"/>
        </w:rPr>
      </w:pPr>
      <w:proofErr w:type="gramStart"/>
      <w:r>
        <w:rPr>
          <w:rFonts w:ascii="Times New Roman" w:hAnsi="Times New Roman" w:cs="Times New Roman"/>
          <w:sz w:val="28"/>
          <w:szCs w:val="28"/>
          <w:lang w:val="en-US"/>
        </w:rPr>
        <w:t>q</w:t>
      </w:r>
      <w:r>
        <w:rPr>
          <w:rFonts w:ascii="Times New Roman" w:hAnsi="Times New Roman" w:cs="Times New Roman"/>
          <w:sz w:val="28"/>
          <w:szCs w:val="28"/>
          <w:vertAlign w:val="subscript"/>
          <w:lang w:val="uk-UA"/>
        </w:rPr>
        <w:t>Т</w:t>
      </w:r>
      <w:r>
        <w:rPr>
          <w:rFonts w:ascii="Times New Roman" w:hAnsi="Times New Roman" w:cs="Times New Roman"/>
          <w:sz w:val="28"/>
          <w:szCs w:val="28"/>
          <w:vertAlign w:val="superscript"/>
          <w:lang w:val="en-US"/>
        </w:rPr>
        <w:t>H</w:t>
      </w:r>
      <w:proofErr w:type="gramEnd"/>
      <w:r w:rsidRPr="00AA0962">
        <w:rPr>
          <w:rFonts w:ascii="Times New Roman" w:hAnsi="Times New Roman" w:cs="Times New Roman"/>
          <w:sz w:val="28"/>
          <w:szCs w:val="28"/>
          <w:lang w:val="uk-UA"/>
        </w:rPr>
        <w:t xml:space="preserve"> = </w:t>
      </w: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Pr>
          <w:rFonts w:ascii="Times New Roman" w:hAnsi="Times New Roman" w:cs="Times New Roman"/>
          <w:sz w:val="28"/>
          <w:szCs w:val="28"/>
          <w:vertAlign w:val="superscript"/>
          <w:lang w:val="uk-UA"/>
        </w:rPr>
        <w:t>Н</w:t>
      </w:r>
      <w:r w:rsidRPr="00AA0962">
        <w:rPr>
          <w:rFonts w:ascii="Times New Roman" w:hAnsi="Times New Roman" w:cs="Times New Roman"/>
          <w:sz w:val="28"/>
          <w:szCs w:val="28"/>
          <w:lang w:val="uk-UA"/>
        </w:rPr>
        <w:t>/</w:t>
      </w:r>
      <w:r>
        <w:rPr>
          <w:rFonts w:ascii="Times New Roman" w:hAnsi="Times New Roman" w:cs="Times New Roman"/>
          <w:sz w:val="28"/>
          <w:szCs w:val="28"/>
          <w:lang w:val="en-US"/>
        </w:rPr>
        <w:t>T</w:t>
      </w:r>
      <w:r>
        <w:rPr>
          <w:rFonts w:ascii="Times New Roman" w:hAnsi="Times New Roman" w:cs="Times New Roman"/>
          <w:sz w:val="28"/>
          <w:szCs w:val="28"/>
          <w:lang w:val="uk-UA"/>
        </w:rPr>
        <w:t xml:space="preserve"> = 4,8/10 = 0,48 м3/</w:t>
      </w:r>
      <w:proofErr w:type="spellStart"/>
      <w:r>
        <w:rPr>
          <w:rFonts w:ascii="Times New Roman" w:hAnsi="Times New Roman" w:cs="Times New Roman"/>
          <w:sz w:val="28"/>
          <w:szCs w:val="28"/>
          <w:lang w:val="uk-UA"/>
        </w:rPr>
        <w:t>год</w:t>
      </w:r>
      <w:proofErr w:type="spellEnd"/>
    </w:p>
    <w:p w:rsidR="002247A2" w:rsidRPr="00923A42" w:rsidRDefault="002247A2" w:rsidP="002247A2">
      <w:pPr>
        <w:ind w:firstLine="142"/>
        <w:jc w:val="both"/>
        <w:rPr>
          <w:rFonts w:ascii="Times New Roman" w:hAnsi="Times New Roman" w:cs="Times New Roman"/>
          <w:sz w:val="28"/>
          <w:szCs w:val="28"/>
          <w:lang w:val="uk-UA"/>
        </w:rPr>
      </w:pPr>
      <w:proofErr w:type="gramStart"/>
      <w:r>
        <w:rPr>
          <w:rFonts w:ascii="Times New Roman" w:hAnsi="Times New Roman" w:cs="Times New Roman"/>
          <w:sz w:val="28"/>
          <w:szCs w:val="28"/>
          <w:lang w:val="en-US"/>
        </w:rPr>
        <w:t>q</w:t>
      </w:r>
      <w:r>
        <w:rPr>
          <w:rFonts w:ascii="Times New Roman" w:hAnsi="Times New Roman" w:cs="Times New Roman"/>
          <w:sz w:val="28"/>
          <w:szCs w:val="28"/>
          <w:vertAlign w:val="subscript"/>
          <w:lang w:val="uk-UA"/>
        </w:rPr>
        <w:t>Т</w:t>
      </w:r>
      <w:r>
        <w:rPr>
          <w:rFonts w:ascii="Times New Roman" w:hAnsi="Times New Roman" w:cs="Times New Roman"/>
          <w:sz w:val="28"/>
          <w:szCs w:val="28"/>
          <w:vertAlign w:val="superscript"/>
          <w:lang w:val="uk-UA"/>
        </w:rPr>
        <w:t>С</w:t>
      </w:r>
      <w:proofErr w:type="gramEnd"/>
      <w:r w:rsidRPr="00AA0962">
        <w:rPr>
          <w:rFonts w:ascii="Times New Roman" w:hAnsi="Times New Roman" w:cs="Times New Roman"/>
          <w:sz w:val="28"/>
          <w:szCs w:val="28"/>
          <w:lang w:val="uk-UA"/>
        </w:rPr>
        <w:t xml:space="preserve"> = </w:t>
      </w: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Pr>
          <w:rFonts w:ascii="Times New Roman" w:hAnsi="Times New Roman" w:cs="Times New Roman"/>
          <w:sz w:val="28"/>
          <w:szCs w:val="28"/>
          <w:vertAlign w:val="superscript"/>
          <w:lang w:val="uk-UA"/>
        </w:rPr>
        <w:t>С</w:t>
      </w:r>
      <w:r w:rsidRPr="00AA0962">
        <w:rPr>
          <w:rFonts w:ascii="Times New Roman" w:hAnsi="Times New Roman" w:cs="Times New Roman"/>
          <w:sz w:val="28"/>
          <w:szCs w:val="28"/>
          <w:lang w:val="uk-UA"/>
        </w:rPr>
        <w:t>/</w:t>
      </w:r>
      <w:r>
        <w:rPr>
          <w:rFonts w:ascii="Times New Roman" w:hAnsi="Times New Roman" w:cs="Times New Roman"/>
          <w:sz w:val="28"/>
          <w:szCs w:val="28"/>
          <w:lang w:val="en-US"/>
        </w:rPr>
        <w:t>T</w:t>
      </w:r>
      <w:r>
        <w:rPr>
          <w:rFonts w:ascii="Times New Roman" w:hAnsi="Times New Roman" w:cs="Times New Roman"/>
          <w:sz w:val="28"/>
          <w:szCs w:val="28"/>
          <w:lang w:val="uk-UA"/>
        </w:rPr>
        <w:t xml:space="preserve"> = 0,8 м3/</w:t>
      </w:r>
      <w:proofErr w:type="spellStart"/>
      <w:r>
        <w:rPr>
          <w:rFonts w:ascii="Times New Roman" w:hAnsi="Times New Roman" w:cs="Times New Roman"/>
          <w:sz w:val="28"/>
          <w:szCs w:val="28"/>
          <w:lang w:val="uk-UA"/>
        </w:rPr>
        <w:t>год</w:t>
      </w:r>
      <w:proofErr w:type="spellEnd"/>
    </w:p>
    <w:p w:rsidR="002247A2" w:rsidRDefault="002247A2" w:rsidP="002247A2">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Витрати води на 1 прилад за середню годину середньої доби.</w:t>
      </w:r>
    </w:p>
    <w:p w:rsidR="002247A2" w:rsidRDefault="002247A2" w:rsidP="002247A2">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Всього є 51 прилад.</w:t>
      </w:r>
    </w:p>
    <w:p w:rsidR="002247A2" w:rsidRDefault="002247A2" w:rsidP="002247A2">
      <w:pPr>
        <w:ind w:firstLine="142"/>
        <w:jc w:val="both"/>
        <w:rPr>
          <w:rFonts w:ascii="Times New Roman" w:hAnsi="Times New Roman" w:cs="Times New Roman"/>
          <w:sz w:val="28"/>
          <w:szCs w:val="28"/>
          <w:lang w:val="uk-UA"/>
        </w:rPr>
      </w:pPr>
      <w:proofErr w:type="gramStart"/>
      <w:r>
        <w:rPr>
          <w:rFonts w:ascii="Times New Roman" w:hAnsi="Times New Roman" w:cs="Times New Roman"/>
          <w:sz w:val="28"/>
          <w:szCs w:val="28"/>
          <w:lang w:val="en-US"/>
        </w:rPr>
        <w:t>q</w:t>
      </w:r>
      <w:r>
        <w:rPr>
          <w:rFonts w:ascii="Times New Roman" w:hAnsi="Times New Roman" w:cs="Times New Roman"/>
          <w:sz w:val="28"/>
          <w:szCs w:val="28"/>
          <w:vertAlign w:val="subscript"/>
          <w:lang w:val="uk-UA"/>
        </w:rPr>
        <w:t>Т</w:t>
      </w:r>
      <w:r>
        <w:rPr>
          <w:rFonts w:ascii="Times New Roman" w:hAnsi="Times New Roman" w:cs="Times New Roman"/>
          <w:sz w:val="28"/>
          <w:szCs w:val="28"/>
          <w:vertAlign w:val="superscript"/>
          <w:lang w:val="en-US"/>
        </w:rPr>
        <w:t>tot</w:t>
      </w:r>
      <w:proofErr w:type="gramEnd"/>
      <w:r w:rsidRPr="00AA0962">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Pr>
          <w:rFonts w:ascii="Times New Roman" w:hAnsi="Times New Roman" w:cs="Times New Roman"/>
          <w:sz w:val="28"/>
          <w:szCs w:val="28"/>
          <w:vertAlign w:val="superscript"/>
          <w:lang w:val="en-US"/>
        </w:rPr>
        <w:t>tot</w:t>
      </w:r>
      <w:proofErr w:type="spellEnd"/>
      <w:r w:rsidRPr="00AA0962">
        <w:rPr>
          <w:rFonts w:ascii="Times New Roman" w:hAnsi="Times New Roman" w:cs="Times New Roman"/>
          <w:sz w:val="28"/>
          <w:szCs w:val="28"/>
          <w:lang w:val="uk-UA"/>
        </w:rPr>
        <w:t>/</w:t>
      </w:r>
      <w:r>
        <w:rPr>
          <w:rFonts w:ascii="Times New Roman" w:hAnsi="Times New Roman" w:cs="Times New Roman"/>
          <w:sz w:val="28"/>
          <w:szCs w:val="28"/>
          <w:lang w:val="en-US"/>
        </w:rPr>
        <w:t>T</w:t>
      </w:r>
      <w:r>
        <w:rPr>
          <w:rFonts w:ascii="Times New Roman" w:hAnsi="Times New Roman" w:cs="Times New Roman"/>
          <w:sz w:val="28"/>
          <w:szCs w:val="28"/>
          <w:lang w:val="uk-UA"/>
        </w:rPr>
        <w:t xml:space="preserve"> = 1280/51 = 25 л/</w:t>
      </w:r>
      <w:proofErr w:type="spellStart"/>
      <w:r>
        <w:rPr>
          <w:rFonts w:ascii="Times New Roman" w:hAnsi="Times New Roman" w:cs="Times New Roman"/>
          <w:sz w:val="28"/>
          <w:szCs w:val="28"/>
          <w:lang w:val="uk-UA"/>
        </w:rPr>
        <w:t>год</w:t>
      </w:r>
      <w:proofErr w:type="spellEnd"/>
    </w:p>
    <w:p w:rsidR="002247A2" w:rsidRDefault="002247A2" w:rsidP="002247A2">
      <w:pPr>
        <w:ind w:firstLine="142"/>
        <w:jc w:val="both"/>
        <w:rPr>
          <w:rFonts w:ascii="Times New Roman" w:hAnsi="Times New Roman" w:cs="Times New Roman"/>
          <w:sz w:val="28"/>
          <w:szCs w:val="28"/>
          <w:lang w:val="uk-UA"/>
        </w:rPr>
      </w:pPr>
      <w:proofErr w:type="gramStart"/>
      <w:r>
        <w:rPr>
          <w:rFonts w:ascii="Times New Roman" w:hAnsi="Times New Roman" w:cs="Times New Roman"/>
          <w:sz w:val="28"/>
          <w:szCs w:val="28"/>
          <w:lang w:val="en-US"/>
        </w:rPr>
        <w:t>q</w:t>
      </w:r>
      <w:r>
        <w:rPr>
          <w:rFonts w:ascii="Times New Roman" w:hAnsi="Times New Roman" w:cs="Times New Roman"/>
          <w:sz w:val="28"/>
          <w:szCs w:val="28"/>
          <w:vertAlign w:val="subscript"/>
          <w:lang w:val="uk-UA"/>
        </w:rPr>
        <w:t>Т</w:t>
      </w:r>
      <w:r>
        <w:rPr>
          <w:rFonts w:ascii="Times New Roman" w:hAnsi="Times New Roman" w:cs="Times New Roman"/>
          <w:sz w:val="28"/>
          <w:szCs w:val="28"/>
          <w:vertAlign w:val="superscript"/>
          <w:lang w:val="en-US"/>
        </w:rPr>
        <w:t>H</w:t>
      </w:r>
      <w:proofErr w:type="gramEnd"/>
      <w:r w:rsidRPr="00AA0962">
        <w:rPr>
          <w:rFonts w:ascii="Times New Roman" w:hAnsi="Times New Roman" w:cs="Times New Roman"/>
          <w:sz w:val="28"/>
          <w:szCs w:val="28"/>
          <w:lang w:val="uk-UA"/>
        </w:rPr>
        <w:t xml:space="preserve"> = </w:t>
      </w: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Pr>
          <w:rFonts w:ascii="Times New Roman" w:hAnsi="Times New Roman" w:cs="Times New Roman"/>
          <w:sz w:val="28"/>
          <w:szCs w:val="28"/>
          <w:vertAlign w:val="superscript"/>
          <w:lang w:val="uk-UA"/>
        </w:rPr>
        <w:t>Н</w:t>
      </w:r>
      <w:r w:rsidRPr="00AA0962">
        <w:rPr>
          <w:rFonts w:ascii="Times New Roman" w:hAnsi="Times New Roman" w:cs="Times New Roman"/>
          <w:sz w:val="28"/>
          <w:szCs w:val="28"/>
          <w:lang w:val="uk-UA"/>
        </w:rPr>
        <w:t>/</w:t>
      </w:r>
      <w:r>
        <w:rPr>
          <w:rFonts w:ascii="Times New Roman" w:hAnsi="Times New Roman" w:cs="Times New Roman"/>
          <w:sz w:val="28"/>
          <w:szCs w:val="28"/>
          <w:lang w:val="en-US"/>
        </w:rPr>
        <w:t>T</w:t>
      </w:r>
      <w:r>
        <w:rPr>
          <w:rFonts w:ascii="Times New Roman" w:hAnsi="Times New Roman" w:cs="Times New Roman"/>
          <w:sz w:val="28"/>
          <w:szCs w:val="28"/>
          <w:lang w:val="uk-UA"/>
        </w:rPr>
        <w:t xml:space="preserve"> = 480/51 = 9,4 л/</w:t>
      </w:r>
      <w:proofErr w:type="spellStart"/>
      <w:r>
        <w:rPr>
          <w:rFonts w:ascii="Times New Roman" w:hAnsi="Times New Roman" w:cs="Times New Roman"/>
          <w:sz w:val="28"/>
          <w:szCs w:val="28"/>
          <w:lang w:val="uk-UA"/>
        </w:rPr>
        <w:t>год</w:t>
      </w:r>
      <w:proofErr w:type="spellEnd"/>
    </w:p>
    <w:p w:rsidR="002247A2" w:rsidRPr="00923A42" w:rsidRDefault="002247A2" w:rsidP="002247A2">
      <w:pPr>
        <w:ind w:firstLine="142"/>
        <w:jc w:val="both"/>
        <w:rPr>
          <w:rFonts w:ascii="Times New Roman" w:hAnsi="Times New Roman" w:cs="Times New Roman"/>
          <w:sz w:val="28"/>
          <w:szCs w:val="28"/>
          <w:lang w:val="uk-UA"/>
        </w:rPr>
      </w:pPr>
      <w:proofErr w:type="gramStart"/>
      <w:r>
        <w:rPr>
          <w:rFonts w:ascii="Times New Roman" w:hAnsi="Times New Roman" w:cs="Times New Roman"/>
          <w:sz w:val="28"/>
          <w:szCs w:val="28"/>
          <w:lang w:val="en-US"/>
        </w:rPr>
        <w:t>q</w:t>
      </w:r>
      <w:r>
        <w:rPr>
          <w:rFonts w:ascii="Times New Roman" w:hAnsi="Times New Roman" w:cs="Times New Roman"/>
          <w:sz w:val="28"/>
          <w:szCs w:val="28"/>
          <w:vertAlign w:val="subscript"/>
          <w:lang w:val="uk-UA"/>
        </w:rPr>
        <w:t>Т</w:t>
      </w:r>
      <w:r>
        <w:rPr>
          <w:rFonts w:ascii="Times New Roman" w:hAnsi="Times New Roman" w:cs="Times New Roman"/>
          <w:sz w:val="28"/>
          <w:szCs w:val="28"/>
          <w:vertAlign w:val="superscript"/>
          <w:lang w:val="uk-UA"/>
        </w:rPr>
        <w:t>С</w:t>
      </w:r>
      <w:proofErr w:type="gramEnd"/>
      <w:r w:rsidRPr="00AA0962">
        <w:rPr>
          <w:rFonts w:ascii="Times New Roman" w:hAnsi="Times New Roman" w:cs="Times New Roman"/>
          <w:sz w:val="28"/>
          <w:szCs w:val="28"/>
          <w:lang w:val="uk-UA"/>
        </w:rPr>
        <w:t xml:space="preserve"> = </w:t>
      </w: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Pr>
          <w:rFonts w:ascii="Times New Roman" w:hAnsi="Times New Roman" w:cs="Times New Roman"/>
          <w:sz w:val="28"/>
          <w:szCs w:val="28"/>
          <w:vertAlign w:val="superscript"/>
          <w:lang w:val="uk-UA"/>
        </w:rPr>
        <w:t>С</w:t>
      </w:r>
      <w:r w:rsidRPr="00AA0962">
        <w:rPr>
          <w:rFonts w:ascii="Times New Roman" w:hAnsi="Times New Roman" w:cs="Times New Roman"/>
          <w:sz w:val="28"/>
          <w:szCs w:val="28"/>
          <w:lang w:val="uk-UA"/>
        </w:rPr>
        <w:t>/</w:t>
      </w:r>
      <w:r>
        <w:rPr>
          <w:rFonts w:ascii="Times New Roman" w:hAnsi="Times New Roman" w:cs="Times New Roman"/>
          <w:sz w:val="28"/>
          <w:szCs w:val="28"/>
          <w:lang w:val="en-US"/>
        </w:rPr>
        <w:t>T</w:t>
      </w:r>
      <w:r>
        <w:rPr>
          <w:rFonts w:ascii="Times New Roman" w:hAnsi="Times New Roman" w:cs="Times New Roman"/>
          <w:sz w:val="28"/>
          <w:szCs w:val="28"/>
          <w:lang w:val="uk-UA"/>
        </w:rPr>
        <w:t xml:space="preserve"> = 800/51= 15,6 л/</w:t>
      </w:r>
      <w:proofErr w:type="spellStart"/>
      <w:r>
        <w:rPr>
          <w:rFonts w:ascii="Times New Roman" w:hAnsi="Times New Roman" w:cs="Times New Roman"/>
          <w:sz w:val="28"/>
          <w:szCs w:val="28"/>
          <w:lang w:val="uk-UA"/>
        </w:rPr>
        <w:t>год</w:t>
      </w:r>
      <w:proofErr w:type="spellEnd"/>
    </w:p>
    <w:p w:rsidR="002247A2" w:rsidRDefault="002247A2" w:rsidP="00DF11B0">
      <w:pPr>
        <w:rPr>
          <w:rFonts w:ascii="Times New Roman" w:hAnsi="Times New Roman" w:cs="Times New Roman"/>
          <w:sz w:val="28"/>
          <w:szCs w:val="28"/>
          <w:lang w:val="uk-UA"/>
        </w:rPr>
      </w:pPr>
    </w:p>
    <w:p w:rsidR="00DF11B0" w:rsidRDefault="00DF11B0" w:rsidP="00DF11B0">
      <w:pPr>
        <w:rPr>
          <w:rFonts w:ascii="Times New Roman" w:hAnsi="Times New Roman" w:cs="Times New Roman"/>
          <w:sz w:val="28"/>
          <w:szCs w:val="28"/>
          <w:lang w:val="uk-UA"/>
        </w:rPr>
      </w:pPr>
      <w:r>
        <w:rPr>
          <w:rFonts w:ascii="Times New Roman" w:hAnsi="Times New Roman" w:cs="Times New Roman"/>
          <w:sz w:val="28"/>
          <w:szCs w:val="28"/>
          <w:lang w:val="uk-UA"/>
        </w:rPr>
        <w:t>Максимальні добові витрати води дорівнюють</w:t>
      </w:r>
    </w:p>
    <w:p w:rsidR="00DF11B0" w:rsidRDefault="00DF11B0" w:rsidP="00DF11B0">
      <w:pPr>
        <w:ind w:firstLine="142"/>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Pr>
          <w:rFonts w:ascii="Times New Roman" w:hAnsi="Times New Roman" w:cs="Times New Roman"/>
          <w:sz w:val="28"/>
          <w:szCs w:val="28"/>
          <w:vertAlign w:val="superscript"/>
          <w:lang w:val="en-US"/>
        </w:rPr>
        <w:t>max</w:t>
      </w:r>
      <w:proofErr w:type="spellEnd"/>
      <w:r w:rsidRPr="004E5630">
        <w:rPr>
          <w:rFonts w:ascii="Times New Roman" w:hAnsi="Times New Roman" w:cs="Times New Roman"/>
          <w:sz w:val="28"/>
          <w:szCs w:val="28"/>
          <w:lang w:val="uk-UA"/>
        </w:rPr>
        <w:t xml:space="preserve"> = </w:t>
      </w: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sidRPr="004E5630">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w:t>
      </w:r>
      <w:r>
        <w:rPr>
          <w:rFonts w:ascii="Times New Roman" w:hAnsi="Times New Roman" w:cs="Times New Roman"/>
          <w:sz w:val="28"/>
          <w:szCs w:val="28"/>
          <w:vertAlign w:val="subscript"/>
          <w:lang w:val="uk-UA"/>
        </w:rPr>
        <w:t>д</w:t>
      </w:r>
      <w:proofErr w:type="spellEnd"/>
      <w:r>
        <w:rPr>
          <w:rFonts w:ascii="Times New Roman" w:hAnsi="Times New Roman" w:cs="Times New Roman"/>
          <w:sz w:val="28"/>
          <w:szCs w:val="28"/>
          <w:lang w:val="uk-UA"/>
        </w:rPr>
        <w:t>, м3/добу</w:t>
      </w:r>
    </w:p>
    <w:p w:rsidR="00F85023" w:rsidRPr="002247A2" w:rsidRDefault="00DF11B0" w:rsidP="00F85023">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002247A2">
        <w:rPr>
          <w:rFonts w:ascii="Times New Roman" w:hAnsi="Times New Roman" w:cs="Times New Roman"/>
          <w:sz w:val="28"/>
          <w:szCs w:val="28"/>
          <w:lang w:val="uk-UA"/>
        </w:rPr>
        <w:t>51 приладу при</w:t>
      </w:r>
      <w:r>
        <w:rPr>
          <w:rFonts w:ascii="Times New Roman" w:hAnsi="Times New Roman" w:cs="Times New Roman"/>
          <w:sz w:val="28"/>
          <w:szCs w:val="28"/>
          <w:lang w:val="uk-UA"/>
        </w:rPr>
        <w:t xml:space="preserve"> </w:t>
      </w:r>
      <w:proofErr w:type="spellStart"/>
      <w:r w:rsidR="00F85023">
        <w:rPr>
          <w:rFonts w:ascii="Times New Roman" w:hAnsi="Times New Roman" w:cs="Times New Roman"/>
          <w:sz w:val="28"/>
          <w:szCs w:val="28"/>
          <w:lang w:val="en-US"/>
        </w:rPr>
        <w:t>q</w:t>
      </w:r>
      <w:r w:rsidR="00F85023">
        <w:rPr>
          <w:rFonts w:ascii="Times New Roman" w:hAnsi="Times New Roman" w:cs="Times New Roman"/>
          <w:sz w:val="28"/>
          <w:szCs w:val="28"/>
          <w:vertAlign w:val="subscript"/>
          <w:lang w:val="en-US"/>
        </w:rPr>
        <w:t>T</w:t>
      </w:r>
      <w:proofErr w:type="spellEnd"/>
      <w:r w:rsidR="00F85023" w:rsidRPr="00923A42">
        <w:rPr>
          <w:rFonts w:ascii="Times New Roman" w:hAnsi="Times New Roman" w:cs="Times New Roman"/>
          <w:sz w:val="28"/>
          <w:szCs w:val="28"/>
          <w:vertAlign w:val="superscript"/>
        </w:rPr>
        <w:t xml:space="preserve"> </w:t>
      </w:r>
      <w:r w:rsidR="00F85023">
        <w:rPr>
          <w:rFonts w:ascii="Times New Roman" w:hAnsi="Times New Roman" w:cs="Times New Roman"/>
          <w:sz w:val="28"/>
          <w:szCs w:val="28"/>
          <w:vertAlign w:val="superscript"/>
          <w:lang w:val="en-US"/>
        </w:rPr>
        <w:t>tot</w:t>
      </w:r>
      <w:r w:rsidR="00F85023" w:rsidRPr="004E5630">
        <w:rPr>
          <w:rFonts w:ascii="Times New Roman" w:hAnsi="Times New Roman" w:cs="Times New Roman"/>
          <w:sz w:val="28"/>
          <w:szCs w:val="28"/>
          <w:lang w:val="uk-UA"/>
        </w:rPr>
        <w:t xml:space="preserve"> =</w:t>
      </w:r>
      <w:r w:rsidR="00F85023">
        <w:rPr>
          <w:rFonts w:ascii="Times New Roman" w:hAnsi="Times New Roman" w:cs="Times New Roman"/>
          <w:sz w:val="28"/>
          <w:szCs w:val="28"/>
          <w:lang w:val="uk-UA"/>
        </w:rPr>
        <w:t xml:space="preserve"> </w:t>
      </w:r>
      <w:r w:rsidR="002247A2">
        <w:rPr>
          <w:rFonts w:ascii="Times New Roman" w:hAnsi="Times New Roman" w:cs="Times New Roman"/>
          <w:sz w:val="28"/>
          <w:szCs w:val="28"/>
          <w:lang w:val="uk-UA"/>
        </w:rPr>
        <w:t>25</w:t>
      </w:r>
      <w:r w:rsidR="00F85023">
        <w:rPr>
          <w:rFonts w:ascii="Times New Roman" w:hAnsi="Times New Roman" w:cs="Times New Roman"/>
          <w:sz w:val="28"/>
          <w:szCs w:val="28"/>
          <w:lang w:val="uk-UA"/>
        </w:rPr>
        <w:t xml:space="preserve"> л/</w:t>
      </w:r>
      <w:proofErr w:type="spellStart"/>
      <w:r w:rsidR="002247A2">
        <w:rPr>
          <w:rFonts w:ascii="Times New Roman" w:hAnsi="Times New Roman" w:cs="Times New Roman"/>
          <w:sz w:val="28"/>
          <w:szCs w:val="28"/>
          <w:lang w:val="uk-UA"/>
        </w:rPr>
        <w:t>год</w:t>
      </w:r>
      <w:proofErr w:type="spellEnd"/>
      <w:r w:rsidR="002247A2">
        <w:rPr>
          <w:rFonts w:ascii="Times New Roman" w:hAnsi="Times New Roman" w:cs="Times New Roman"/>
          <w:sz w:val="28"/>
          <w:szCs w:val="28"/>
          <w:lang w:val="uk-UA"/>
        </w:rPr>
        <w:t xml:space="preserve"> </w:t>
      </w:r>
      <w:proofErr w:type="spellStart"/>
      <w:r w:rsidR="002247A2">
        <w:rPr>
          <w:rFonts w:ascii="Times New Roman" w:hAnsi="Times New Roman" w:cs="Times New Roman"/>
          <w:sz w:val="28"/>
          <w:szCs w:val="28"/>
          <w:lang w:val="uk-UA"/>
        </w:rPr>
        <w:t>К</w:t>
      </w:r>
      <w:r w:rsidR="002247A2">
        <w:rPr>
          <w:rFonts w:ascii="Times New Roman" w:hAnsi="Times New Roman" w:cs="Times New Roman"/>
          <w:sz w:val="28"/>
          <w:szCs w:val="28"/>
          <w:vertAlign w:val="subscript"/>
          <w:lang w:val="uk-UA"/>
        </w:rPr>
        <w:t>д</w:t>
      </w:r>
      <w:proofErr w:type="spellEnd"/>
      <w:r w:rsidR="002247A2">
        <w:rPr>
          <w:rFonts w:ascii="Times New Roman" w:hAnsi="Times New Roman" w:cs="Times New Roman"/>
          <w:sz w:val="28"/>
          <w:szCs w:val="28"/>
          <w:lang w:val="uk-UA"/>
        </w:rPr>
        <w:t xml:space="preserve"> = 1,28, </w:t>
      </w:r>
      <w:proofErr w:type="spellStart"/>
      <w:r w:rsidR="002247A2">
        <w:rPr>
          <w:rFonts w:ascii="Times New Roman" w:hAnsi="Times New Roman" w:cs="Times New Roman"/>
          <w:sz w:val="28"/>
          <w:szCs w:val="28"/>
          <w:lang w:val="en-US"/>
        </w:rPr>
        <w:t>q</w:t>
      </w:r>
      <w:r w:rsidR="002247A2">
        <w:rPr>
          <w:rFonts w:ascii="Times New Roman" w:hAnsi="Times New Roman" w:cs="Times New Roman"/>
          <w:sz w:val="28"/>
          <w:szCs w:val="28"/>
          <w:vertAlign w:val="subscript"/>
          <w:lang w:val="en-US"/>
        </w:rPr>
        <w:t>T</w:t>
      </w:r>
      <w:proofErr w:type="spellEnd"/>
      <w:r w:rsidR="002247A2" w:rsidRPr="00923A42">
        <w:rPr>
          <w:rFonts w:ascii="Times New Roman" w:hAnsi="Times New Roman" w:cs="Times New Roman"/>
          <w:sz w:val="28"/>
          <w:szCs w:val="28"/>
          <w:vertAlign w:val="superscript"/>
        </w:rPr>
        <w:t xml:space="preserve"> </w:t>
      </w:r>
      <w:r w:rsidR="002247A2">
        <w:rPr>
          <w:rFonts w:ascii="Times New Roman" w:hAnsi="Times New Roman" w:cs="Times New Roman"/>
          <w:sz w:val="28"/>
          <w:szCs w:val="28"/>
          <w:vertAlign w:val="superscript"/>
          <w:lang w:val="uk-UA"/>
        </w:rPr>
        <w:t>Н</w:t>
      </w:r>
      <w:r w:rsidR="002247A2" w:rsidRPr="004E5630">
        <w:rPr>
          <w:rFonts w:ascii="Times New Roman" w:hAnsi="Times New Roman" w:cs="Times New Roman"/>
          <w:sz w:val="28"/>
          <w:szCs w:val="28"/>
          <w:lang w:val="uk-UA"/>
        </w:rPr>
        <w:t xml:space="preserve"> =</w:t>
      </w:r>
      <w:r w:rsidR="002247A2">
        <w:rPr>
          <w:rFonts w:ascii="Times New Roman" w:hAnsi="Times New Roman" w:cs="Times New Roman"/>
          <w:sz w:val="28"/>
          <w:szCs w:val="28"/>
          <w:lang w:val="uk-UA"/>
        </w:rPr>
        <w:t xml:space="preserve"> 9,4 л/</w:t>
      </w:r>
      <w:proofErr w:type="spellStart"/>
      <w:r w:rsidR="002247A2">
        <w:rPr>
          <w:rFonts w:ascii="Times New Roman" w:hAnsi="Times New Roman" w:cs="Times New Roman"/>
          <w:sz w:val="28"/>
          <w:szCs w:val="28"/>
          <w:lang w:val="uk-UA"/>
        </w:rPr>
        <w:t>год</w:t>
      </w:r>
      <w:proofErr w:type="spellEnd"/>
      <w:r w:rsidR="002247A2">
        <w:rPr>
          <w:rFonts w:ascii="Times New Roman" w:hAnsi="Times New Roman" w:cs="Times New Roman"/>
          <w:sz w:val="28"/>
          <w:szCs w:val="28"/>
          <w:lang w:val="uk-UA"/>
        </w:rPr>
        <w:t xml:space="preserve"> </w:t>
      </w:r>
      <w:proofErr w:type="spellStart"/>
      <w:r w:rsidR="002247A2">
        <w:rPr>
          <w:rFonts w:ascii="Times New Roman" w:hAnsi="Times New Roman" w:cs="Times New Roman"/>
          <w:sz w:val="28"/>
          <w:szCs w:val="28"/>
          <w:lang w:val="uk-UA"/>
        </w:rPr>
        <w:t>К</w:t>
      </w:r>
      <w:r w:rsidR="002247A2">
        <w:rPr>
          <w:rFonts w:ascii="Times New Roman" w:hAnsi="Times New Roman" w:cs="Times New Roman"/>
          <w:sz w:val="28"/>
          <w:szCs w:val="28"/>
          <w:vertAlign w:val="subscript"/>
          <w:lang w:val="uk-UA"/>
        </w:rPr>
        <w:t>д</w:t>
      </w:r>
      <w:proofErr w:type="spellEnd"/>
      <w:r w:rsidR="002247A2">
        <w:rPr>
          <w:rFonts w:ascii="Times New Roman" w:hAnsi="Times New Roman" w:cs="Times New Roman"/>
          <w:sz w:val="28"/>
          <w:szCs w:val="28"/>
          <w:lang w:val="uk-UA"/>
        </w:rPr>
        <w:t xml:space="preserve"> = 1,53, </w:t>
      </w:r>
      <w:proofErr w:type="spellStart"/>
      <w:r w:rsidR="002247A2">
        <w:rPr>
          <w:rFonts w:ascii="Times New Roman" w:hAnsi="Times New Roman" w:cs="Times New Roman"/>
          <w:sz w:val="28"/>
          <w:szCs w:val="28"/>
          <w:lang w:val="en-US"/>
        </w:rPr>
        <w:t>q</w:t>
      </w:r>
      <w:r w:rsidR="002247A2">
        <w:rPr>
          <w:rFonts w:ascii="Times New Roman" w:hAnsi="Times New Roman" w:cs="Times New Roman"/>
          <w:sz w:val="28"/>
          <w:szCs w:val="28"/>
          <w:vertAlign w:val="subscript"/>
          <w:lang w:val="en-US"/>
        </w:rPr>
        <w:t>T</w:t>
      </w:r>
      <w:proofErr w:type="spellEnd"/>
      <w:r w:rsidR="002247A2" w:rsidRPr="00923A42">
        <w:rPr>
          <w:rFonts w:ascii="Times New Roman" w:hAnsi="Times New Roman" w:cs="Times New Roman"/>
          <w:sz w:val="28"/>
          <w:szCs w:val="28"/>
          <w:vertAlign w:val="superscript"/>
        </w:rPr>
        <w:t xml:space="preserve"> </w:t>
      </w:r>
      <w:r w:rsidR="002247A2">
        <w:rPr>
          <w:rFonts w:ascii="Times New Roman" w:hAnsi="Times New Roman" w:cs="Times New Roman"/>
          <w:sz w:val="28"/>
          <w:szCs w:val="28"/>
          <w:vertAlign w:val="superscript"/>
          <w:lang w:val="uk-UA"/>
        </w:rPr>
        <w:t>С</w:t>
      </w:r>
      <w:r w:rsidR="002247A2" w:rsidRPr="004E5630">
        <w:rPr>
          <w:rFonts w:ascii="Times New Roman" w:hAnsi="Times New Roman" w:cs="Times New Roman"/>
          <w:sz w:val="28"/>
          <w:szCs w:val="28"/>
          <w:lang w:val="uk-UA"/>
        </w:rPr>
        <w:t xml:space="preserve"> =</w:t>
      </w:r>
      <w:r w:rsidR="002247A2">
        <w:rPr>
          <w:rFonts w:ascii="Times New Roman" w:hAnsi="Times New Roman" w:cs="Times New Roman"/>
          <w:sz w:val="28"/>
          <w:szCs w:val="28"/>
          <w:lang w:val="uk-UA"/>
        </w:rPr>
        <w:t xml:space="preserve"> 15,6 л/</w:t>
      </w:r>
      <w:proofErr w:type="spellStart"/>
      <w:r w:rsidR="002247A2">
        <w:rPr>
          <w:rFonts w:ascii="Times New Roman" w:hAnsi="Times New Roman" w:cs="Times New Roman"/>
          <w:sz w:val="28"/>
          <w:szCs w:val="28"/>
          <w:lang w:val="uk-UA"/>
        </w:rPr>
        <w:t>год</w:t>
      </w:r>
      <w:proofErr w:type="spellEnd"/>
      <w:r w:rsidR="002247A2">
        <w:rPr>
          <w:rFonts w:ascii="Times New Roman" w:hAnsi="Times New Roman" w:cs="Times New Roman"/>
          <w:sz w:val="28"/>
          <w:szCs w:val="28"/>
          <w:lang w:val="uk-UA"/>
        </w:rPr>
        <w:t xml:space="preserve"> </w:t>
      </w:r>
      <w:proofErr w:type="spellStart"/>
      <w:r w:rsidR="002247A2">
        <w:rPr>
          <w:rFonts w:ascii="Times New Roman" w:hAnsi="Times New Roman" w:cs="Times New Roman"/>
          <w:sz w:val="28"/>
          <w:szCs w:val="28"/>
          <w:lang w:val="uk-UA"/>
        </w:rPr>
        <w:t>К</w:t>
      </w:r>
      <w:r w:rsidR="002247A2">
        <w:rPr>
          <w:rFonts w:ascii="Times New Roman" w:hAnsi="Times New Roman" w:cs="Times New Roman"/>
          <w:sz w:val="28"/>
          <w:szCs w:val="28"/>
          <w:vertAlign w:val="subscript"/>
          <w:lang w:val="uk-UA"/>
        </w:rPr>
        <w:t>д</w:t>
      </w:r>
      <w:proofErr w:type="spellEnd"/>
      <w:r w:rsidR="002247A2">
        <w:rPr>
          <w:rFonts w:ascii="Times New Roman" w:hAnsi="Times New Roman" w:cs="Times New Roman"/>
          <w:sz w:val="28"/>
          <w:szCs w:val="28"/>
          <w:lang w:val="uk-UA"/>
        </w:rPr>
        <w:t xml:space="preserve"> = 1,36</w:t>
      </w:r>
    </w:p>
    <w:p w:rsidR="00F85023" w:rsidRDefault="002247A2" w:rsidP="00F85023">
      <w:pPr>
        <w:ind w:firstLine="142"/>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Pr>
          <w:rFonts w:ascii="Times New Roman" w:hAnsi="Times New Roman" w:cs="Times New Roman"/>
          <w:sz w:val="28"/>
          <w:szCs w:val="28"/>
          <w:vertAlign w:val="superscript"/>
          <w:lang w:val="en-US"/>
        </w:rPr>
        <w:t>tot</w:t>
      </w:r>
      <w:proofErr w:type="spellEnd"/>
      <w:r>
        <w:rPr>
          <w:rFonts w:ascii="Times New Roman" w:hAnsi="Times New Roman" w:cs="Times New Roman"/>
          <w:sz w:val="28"/>
          <w:szCs w:val="28"/>
          <w:vertAlign w:val="superscript"/>
          <w:lang w:val="uk-UA"/>
        </w:rPr>
        <w:t xml:space="preserve"> </w:t>
      </w:r>
      <w:r>
        <w:rPr>
          <w:rFonts w:ascii="Times New Roman" w:hAnsi="Times New Roman" w:cs="Times New Roman"/>
          <w:sz w:val="28"/>
          <w:szCs w:val="28"/>
          <w:vertAlign w:val="superscript"/>
          <w:lang w:val="en-US"/>
        </w:rPr>
        <w:t>max</w:t>
      </w:r>
      <w:r w:rsidRPr="004E5630">
        <w:rPr>
          <w:rFonts w:ascii="Times New Roman" w:hAnsi="Times New Roman" w:cs="Times New Roman"/>
          <w:sz w:val="28"/>
          <w:szCs w:val="28"/>
          <w:lang w:val="uk-UA"/>
        </w:rPr>
        <w:t xml:space="preserve"> = </w:t>
      </w:r>
      <w:r>
        <w:rPr>
          <w:rFonts w:ascii="Times New Roman" w:hAnsi="Times New Roman" w:cs="Times New Roman"/>
          <w:sz w:val="28"/>
          <w:szCs w:val="28"/>
          <w:lang w:val="uk-UA"/>
        </w:rPr>
        <w:t>12</w:t>
      </w:r>
      <w:proofErr w:type="gramStart"/>
      <w:r>
        <w:rPr>
          <w:rFonts w:ascii="Times New Roman" w:hAnsi="Times New Roman" w:cs="Times New Roman"/>
          <w:sz w:val="28"/>
          <w:szCs w:val="28"/>
          <w:lang w:val="uk-UA"/>
        </w:rPr>
        <w:t>,8</w:t>
      </w:r>
      <w:proofErr w:type="gramEnd"/>
      <w:r>
        <w:rPr>
          <w:rFonts w:ascii="Times New Roman" w:hAnsi="Times New Roman" w:cs="Times New Roman"/>
          <w:sz w:val="28"/>
          <w:szCs w:val="28"/>
          <w:lang w:val="uk-UA"/>
        </w:rPr>
        <w:t>·1,28 = 16,4 м3/добу</w:t>
      </w:r>
    </w:p>
    <w:p w:rsidR="002247A2" w:rsidRDefault="002247A2" w:rsidP="002247A2">
      <w:pPr>
        <w:ind w:firstLine="142"/>
        <w:jc w:val="both"/>
        <w:rPr>
          <w:rFonts w:ascii="Times New Roman" w:hAnsi="Times New Roman" w:cs="Times New Roman"/>
          <w:sz w:val="28"/>
          <w:szCs w:val="28"/>
          <w:lang w:val="uk-UA"/>
        </w:rPr>
      </w:pP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Pr>
          <w:rFonts w:ascii="Times New Roman" w:hAnsi="Times New Roman" w:cs="Times New Roman"/>
          <w:sz w:val="28"/>
          <w:szCs w:val="28"/>
          <w:vertAlign w:val="superscript"/>
          <w:lang w:val="uk-UA"/>
        </w:rPr>
        <w:t xml:space="preserve">Н </w:t>
      </w:r>
      <w:r>
        <w:rPr>
          <w:rFonts w:ascii="Times New Roman" w:hAnsi="Times New Roman" w:cs="Times New Roman"/>
          <w:sz w:val="28"/>
          <w:szCs w:val="28"/>
          <w:vertAlign w:val="superscript"/>
          <w:lang w:val="en-US"/>
        </w:rPr>
        <w:t>max</w:t>
      </w:r>
      <w:r w:rsidRPr="004E5630">
        <w:rPr>
          <w:rFonts w:ascii="Times New Roman" w:hAnsi="Times New Roman" w:cs="Times New Roman"/>
          <w:sz w:val="28"/>
          <w:szCs w:val="28"/>
          <w:lang w:val="uk-UA"/>
        </w:rPr>
        <w:t xml:space="preserve"> = </w:t>
      </w:r>
      <w:r>
        <w:rPr>
          <w:rFonts w:ascii="Times New Roman" w:hAnsi="Times New Roman" w:cs="Times New Roman"/>
          <w:sz w:val="28"/>
          <w:szCs w:val="28"/>
          <w:lang w:val="uk-UA"/>
        </w:rPr>
        <w:t>4</w:t>
      </w:r>
      <w:proofErr w:type="gramStart"/>
      <w:r>
        <w:rPr>
          <w:rFonts w:ascii="Times New Roman" w:hAnsi="Times New Roman" w:cs="Times New Roman"/>
          <w:sz w:val="28"/>
          <w:szCs w:val="28"/>
          <w:lang w:val="uk-UA"/>
        </w:rPr>
        <w:t>,8</w:t>
      </w:r>
      <w:proofErr w:type="gramEnd"/>
      <w:r>
        <w:rPr>
          <w:rFonts w:ascii="Times New Roman" w:hAnsi="Times New Roman" w:cs="Times New Roman"/>
          <w:sz w:val="28"/>
          <w:szCs w:val="28"/>
          <w:lang w:val="uk-UA"/>
        </w:rPr>
        <w:t>·1,53 = 7,3 м3/добу</w:t>
      </w:r>
    </w:p>
    <w:p w:rsidR="002247A2" w:rsidRDefault="002247A2" w:rsidP="002247A2">
      <w:pPr>
        <w:ind w:firstLine="142"/>
        <w:jc w:val="both"/>
        <w:rPr>
          <w:rFonts w:ascii="Times New Roman" w:hAnsi="Times New Roman" w:cs="Times New Roman"/>
          <w:sz w:val="28"/>
          <w:szCs w:val="28"/>
          <w:lang w:val="uk-UA"/>
        </w:rPr>
      </w:pP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sidRPr="002247A2">
        <w:rPr>
          <w:rFonts w:ascii="Times New Roman" w:hAnsi="Times New Roman" w:cs="Times New Roman"/>
          <w:sz w:val="28"/>
          <w:szCs w:val="28"/>
          <w:vertAlign w:val="superscript"/>
          <w:lang w:val="uk-UA"/>
        </w:rPr>
        <w:t>С</w:t>
      </w:r>
      <w:r>
        <w:rPr>
          <w:rFonts w:ascii="Times New Roman" w:hAnsi="Times New Roman" w:cs="Times New Roman"/>
          <w:sz w:val="28"/>
          <w:szCs w:val="28"/>
          <w:vertAlign w:val="superscript"/>
          <w:lang w:val="uk-UA"/>
        </w:rPr>
        <w:t xml:space="preserve"> </w:t>
      </w:r>
      <w:r>
        <w:rPr>
          <w:rFonts w:ascii="Times New Roman" w:hAnsi="Times New Roman" w:cs="Times New Roman"/>
          <w:sz w:val="28"/>
          <w:szCs w:val="28"/>
          <w:vertAlign w:val="superscript"/>
          <w:lang w:val="en-US"/>
        </w:rPr>
        <w:t>max</w:t>
      </w:r>
      <w:r w:rsidRPr="004E5630">
        <w:rPr>
          <w:rFonts w:ascii="Times New Roman" w:hAnsi="Times New Roman" w:cs="Times New Roman"/>
          <w:sz w:val="28"/>
          <w:szCs w:val="28"/>
          <w:lang w:val="uk-UA"/>
        </w:rPr>
        <w:t xml:space="preserve"> = </w:t>
      </w:r>
      <w:r>
        <w:rPr>
          <w:rFonts w:ascii="Times New Roman" w:hAnsi="Times New Roman" w:cs="Times New Roman"/>
          <w:sz w:val="28"/>
          <w:szCs w:val="28"/>
          <w:lang w:val="uk-UA"/>
        </w:rPr>
        <w:t>8·1</w:t>
      </w:r>
      <w:proofErr w:type="gramStart"/>
      <w:r>
        <w:rPr>
          <w:rFonts w:ascii="Times New Roman" w:hAnsi="Times New Roman" w:cs="Times New Roman"/>
          <w:sz w:val="28"/>
          <w:szCs w:val="28"/>
          <w:lang w:val="uk-UA"/>
        </w:rPr>
        <w:t>,36</w:t>
      </w:r>
      <w:proofErr w:type="gramEnd"/>
      <w:r>
        <w:rPr>
          <w:rFonts w:ascii="Times New Roman" w:hAnsi="Times New Roman" w:cs="Times New Roman"/>
          <w:sz w:val="28"/>
          <w:szCs w:val="28"/>
          <w:lang w:val="uk-UA"/>
        </w:rPr>
        <w:t xml:space="preserve"> = 10,88 м3/добу</w:t>
      </w:r>
    </w:p>
    <w:p w:rsidR="002247A2" w:rsidRDefault="002247A2" w:rsidP="002247A2">
      <w:pPr>
        <w:rPr>
          <w:rFonts w:ascii="Times New Roman" w:hAnsi="Times New Roman" w:cs="Times New Roman"/>
          <w:sz w:val="28"/>
          <w:szCs w:val="28"/>
          <w:lang w:val="uk-UA"/>
        </w:rPr>
      </w:pPr>
      <w:r>
        <w:rPr>
          <w:rFonts w:ascii="Times New Roman" w:hAnsi="Times New Roman" w:cs="Times New Roman"/>
          <w:sz w:val="28"/>
          <w:szCs w:val="28"/>
          <w:lang w:val="uk-UA"/>
        </w:rPr>
        <w:t>Максимальні годинні витрати води дорівнюють</w:t>
      </w:r>
    </w:p>
    <w:p w:rsidR="002247A2" w:rsidRDefault="002247A2" w:rsidP="002247A2">
      <w:pPr>
        <w:rPr>
          <w:rFonts w:ascii="Times New Roman" w:hAnsi="Times New Roman" w:cs="Times New Roman"/>
          <w:sz w:val="28"/>
          <w:szCs w:val="28"/>
          <w:lang w:val="uk-UA"/>
        </w:rPr>
      </w:pPr>
      <w:r>
        <w:rPr>
          <w:rFonts w:ascii="Times New Roman" w:hAnsi="Times New Roman" w:cs="Times New Roman"/>
          <w:sz w:val="28"/>
          <w:szCs w:val="28"/>
          <w:lang w:val="uk-UA"/>
        </w:rPr>
        <w:t xml:space="preserve">для 51 приладу при </w:t>
      </w:r>
      <w:r>
        <w:rPr>
          <w:rFonts w:ascii="Times New Roman" w:hAnsi="Times New Roman" w:cs="Times New Roman"/>
          <w:sz w:val="28"/>
          <w:szCs w:val="28"/>
          <w:lang w:val="en-US"/>
        </w:rPr>
        <w:t>q</w:t>
      </w:r>
      <w:r>
        <w:rPr>
          <w:rFonts w:ascii="Times New Roman" w:hAnsi="Times New Roman" w:cs="Times New Roman"/>
          <w:sz w:val="28"/>
          <w:szCs w:val="28"/>
          <w:vertAlign w:val="subscript"/>
          <w:lang w:val="uk-UA"/>
        </w:rPr>
        <w:t>Т</w:t>
      </w:r>
      <w:r>
        <w:rPr>
          <w:rFonts w:ascii="Times New Roman" w:hAnsi="Times New Roman" w:cs="Times New Roman"/>
          <w:sz w:val="28"/>
          <w:szCs w:val="28"/>
          <w:vertAlign w:val="superscript"/>
          <w:lang w:val="en-US"/>
        </w:rPr>
        <w:t>tot</w:t>
      </w:r>
      <w:r w:rsidR="006840F7">
        <w:rPr>
          <w:rFonts w:ascii="Times New Roman" w:hAnsi="Times New Roman" w:cs="Times New Roman"/>
          <w:sz w:val="28"/>
          <w:szCs w:val="28"/>
          <w:lang w:val="uk-UA"/>
        </w:rPr>
        <w:t xml:space="preserve"> = 25 л/</w:t>
      </w:r>
      <w:proofErr w:type="spellStart"/>
      <w:r w:rsidR="006840F7">
        <w:rPr>
          <w:rFonts w:ascii="Times New Roman" w:hAnsi="Times New Roman" w:cs="Times New Roman"/>
          <w:sz w:val="28"/>
          <w:szCs w:val="28"/>
          <w:lang w:val="uk-UA"/>
        </w:rPr>
        <w:t>год</w:t>
      </w:r>
      <w:proofErr w:type="spellEnd"/>
      <w:r w:rsidR="006840F7">
        <w:rPr>
          <w:rFonts w:ascii="Times New Roman" w:hAnsi="Times New Roman" w:cs="Times New Roman"/>
          <w:sz w:val="28"/>
          <w:szCs w:val="28"/>
          <w:lang w:val="uk-UA"/>
        </w:rPr>
        <w:t xml:space="preserve">, </w:t>
      </w:r>
      <w:proofErr w:type="spellStart"/>
      <w:r w:rsidR="006840F7">
        <w:rPr>
          <w:rFonts w:ascii="Times New Roman" w:hAnsi="Times New Roman" w:cs="Times New Roman"/>
          <w:sz w:val="28"/>
          <w:szCs w:val="28"/>
          <w:lang w:val="en-US"/>
        </w:rPr>
        <w:t>q</w:t>
      </w:r>
      <w:r w:rsidR="006840F7">
        <w:rPr>
          <w:rFonts w:ascii="Times New Roman" w:hAnsi="Times New Roman" w:cs="Times New Roman"/>
          <w:sz w:val="28"/>
          <w:szCs w:val="28"/>
          <w:vertAlign w:val="subscript"/>
          <w:lang w:val="en-US"/>
        </w:rPr>
        <w:t>hr</w:t>
      </w:r>
      <w:r w:rsidR="006840F7">
        <w:rPr>
          <w:rFonts w:ascii="Times New Roman" w:hAnsi="Times New Roman" w:cs="Times New Roman"/>
          <w:sz w:val="28"/>
          <w:szCs w:val="28"/>
          <w:vertAlign w:val="superscript"/>
          <w:lang w:val="en-US"/>
        </w:rPr>
        <w:t>tot</w:t>
      </w:r>
      <w:proofErr w:type="spellEnd"/>
      <w:r w:rsidR="006840F7">
        <w:rPr>
          <w:rFonts w:ascii="Times New Roman" w:hAnsi="Times New Roman" w:cs="Times New Roman"/>
          <w:sz w:val="28"/>
          <w:szCs w:val="28"/>
          <w:lang w:val="uk-UA"/>
        </w:rPr>
        <w:t xml:space="preserve"> = 3,94 м3/</w:t>
      </w:r>
      <w:proofErr w:type="spellStart"/>
      <w:r w:rsidR="006840F7">
        <w:rPr>
          <w:rFonts w:ascii="Times New Roman" w:hAnsi="Times New Roman" w:cs="Times New Roman"/>
          <w:sz w:val="28"/>
          <w:szCs w:val="28"/>
          <w:lang w:val="uk-UA"/>
        </w:rPr>
        <w:t>год</w:t>
      </w:r>
      <w:proofErr w:type="spellEnd"/>
      <w:r w:rsidR="006840F7">
        <w:rPr>
          <w:rFonts w:ascii="Times New Roman" w:hAnsi="Times New Roman" w:cs="Times New Roman"/>
          <w:sz w:val="28"/>
          <w:szCs w:val="28"/>
          <w:lang w:val="uk-UA"/>
        </w:rPr>
        <w:t>, 1,96 л/с,</w:t>
      </w:r>
    </w:p>
    <w:p w:rsidR="006840F7" w:rsidRPr="006840F7" w:rsidRDefault="006840F7" w:rsidP="002247A2">
      <w:pPr>
        <w:rPr>
          <w:rFonts w:ascii="Times New Roman" w:hAnsi="Times New Roman" w:cs="Times New Roman"/>
          <w:sz w:val="28"/>
          <w:szCs w:val="28"/>
          <w:lang w:val="uk-UA"/>
        </w:rPr>
      </w:pPr>
      <w:proofErr w:type="gramStart"/>
      <w:r>
        <w:rPr>
          <w:rFonts w:ascii="Times New Roman" w:hAnsi="Times New Roman" w:cs="Times New Roman"/>
          <w:sz w:val="28"/>
          <w:szCs w:val="28"/>
          <w:lang w:val="en-US"/>
        </w:rPr>
        <w:t>q</w:t>
      </w:r>
      <w:r>
        <w:rPr>
          <w:rFonts w:ascii="Times New Roman" w:hAnsi="Times New Roman" w:cs="Times New Roman"/>
          <w:sz w:val="28"/>
          <w:szCs w:val="28"/>
          <w:vertAlign w:val="subscript"/>
          <w:lang w:val="uk-UA"/>
        </w:rPr>
        <w:t>Т</w:t>
      </w:r>
      <w:r>
        <w:rPr>
          <w:rFonts w:ascii="Times New Roman" w:hAnsi="Times New Roman" w:cs="Times New Roman"/>
          <w:sz w:val="28"/>
          <w:szCs w:val="28"/>
          <w:vertAlign w:val="superscript"/>
          <w:lang w:val="uk-UA"/>
        </w:rPr>
        <w:t>Н</w:t>
      </w:r>
      <w:proofErr w:type="gramEnd"/>
      <w:r>
        <w:rPr>
          <w:rFonts w:ascii="Times New Roman" w:hAnsi="Times New Roman" w:cs="Times New Roman"/>
          <w:sz w:val="28"/>
          <w:szCs w:val="28"/>
          <w:lang w:val="uk-UA"/>
        </w:rPr>
        <w:t xml:space="preserve"> = 9,4 л/</w:t>
      </w:r>
      <w:proofErr w:type="spellStart"/>
      <w:r>
        <w:rPr>
          <w:rFonts w:ascii="Times New Roman" w:hAnsi="Times New Roman" w:cs="Times New Roman"/>
          <w:sz w:val="28"/>
          <w:szCs w:val="28"/>
          <w:lang w:val="uk-UA"/>
        </w:rPr>
        <w:t>год</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hr</w:t>
      </w:r>
      <w:proofErr w:type="spellEnd"/>
      <w:r>
        <w:rPr>
          <w:rFonts w:ascii="Times New Roman" w:hAnsi="Times New Roman" w:cs="Times New Roman"/>
          <w:sz w:val="28"/>
          <w:szCs w:val="28"/>
          <w:vertAlign w:val="superscript"/>
          <w:lang w:val="uk-UA"/>
        </w:rPr>
        <w:t>Н</w:t>
      </w:r>
      <w:r>
        <w:rPr>
          <w:rFonts w:ascii="Times New Roman" w:hAnsi="Times New Roman" w:cs="Times New Roman"/>
          <w:sz w:val="28"/>
          <w:szCs w:val="28"/>
          <w:lang w:val="uk-UA"/>
        </w:rPr>
        <w:t xml:space="preserve"> = 1,66 м3/</w:t>
      </w:r>
      <w:proofErr w:type="spellStart"/>
      <w:r>
        <w:rPr>
          <w:rFonts w:ascii="Times New Roman" w:hAnsi="Times New Roman" w:cs="Times New Roman"/>
          <w:sz w:val="28"/>
          <w:szCs w:val="28"/>
          <w:lang w:val="uk-UA"/>
        </w:rPr>
        <w:t>год</w:t>
      </w:r>
      <w:proofErr w:type="spellEnd"/>
      <w:r>
        <w:rPr>
          <w:rFonts w:ascii="Times New Roman" w:hAnsi="Times New Roman" w:cs="Times New Roman"/>
          <w:sz w:val="28"/>
          <w:szCs w:val="28"/>
          <w:lang w:val="uk-UA"/>
        </w:rPr>
        <w:t>, 0,84 л/с</w:t>
      </w:r>
    </w:p>
    <w:p w:rsidR="006840F7" w:rsidRPr="006840F7" w:rsidRDefault="006840F7" w:rsidP="006840F7">
      <w:pPr>
        <w:rPr>
          <w:rFonts w:ascii="Times New Roman" w:hAnsi="Times New Roman" w:cs="Times New Roman"/>
          <w:sz w:val="28"/>
          <w:szCs w:val="28"/>
          <w:lang w:val="uk-UA"/>
        </w:rPr>
      </w:pPr>
      <w:proofErr w:type="gramStart"/>
      <w:r>
        <w:rPr>
          <w:rFonts w:ascii="Times New Roman" w:hAnsi="Times New Roman" w:cs="Times New Roman"/>
          <w:sz w:val="28"/>
          <w:szCs w:val="28"/>
          <w:lang w:val="en-US"/>
        </w:rPr>
        <w:t>q</w:t>
      </w:r>
      <w:r>
        <w:rPr>
          <w:rFonts w:ascii="Times New Roman" w:hAnsi="Times New Roman" w:cs="Times New Roman"/>
          <w:sz w:val="28"/>
          <w:szCs w:val="28"/>
          <w:vertAlign w:val="subscript"/>
          <w:lang w:val="uk-UA"/>
        </w:rPr>
        <w:t>Т</w:t>
      </w:r>
      <w:r>
        <w:rPr>
          <w:rFonts w:ascii="Times New Roman" w:hAnsi="Times New Roman" w:cs="Times New Roman"/>
          <w:sz w:val="28"/>
          <w:szCs w:val="28"/>
          <w:vertAlign w:val="superscript"/>
          <w:lang w:val="uk-UA"/>
        </w:rPr>
        <w:t>С</w:t>
      </w:r>
      <w:proofErr w:type="gramEnd"/>
      <w:r>
        <w:rPr>
          <w:rFonts w:ascii="Times New Roman" w:hAnsi="Times New Roman" w:cs="Times New Roman"/>
          <w:sz w:val="28"/>
          <w:szCs w:val="28"/>
          <w:lang w:val="uk-UA"/>
        </w:rPr>
        <w:t xml:space="preserve"> = 15,6 л/</w:t>
      </w:r>
      <w:proofErr w:type="spellStart"/>
      <w:r>
        <w:rPr>
          <w:rFonts w:ascii="Times New Roman" w:hAnsi="Times New Roman" w:cs="Times New Roman"/>
          <w:sz w:val="28"/>
          <w:szCs w:val="28"/>
          <w:lang w:val="uk-UA"/>
        </w:rPr>
        <w:t>год</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hr</w:t>
      </w:r>
      <w:proofErr w:type="spellEnd"/>
      <w:r>
        <w:rPr>
          <w:rFonts w:ascii="Times New Roman" w:hAnsi="Times New Roman" w:cs="Times New Roman"/>
          <w:sz w:val="28"/>
          <w:szCs w:val="28"/>
          <w:vertAlign w:val="superscript"/>
          <w:lang w:val="uk-UA"/>
        </w:rPr>
        <w:t>Н</w:t>
      </w:r>
      <w:r>
        <w:rPr>
          <w:rFonts w:ascii="Times New Roman" w:hAnsi="Times New Roman" w:cs="Times New Roman"/>
          <w:sz w:val="28"/>
          <w:szCs w:val="28"/>
          <w:lang w:val="uk-UA"/>
        </w:rPr>
        <w:t xml:space="preserve"> = 2,82 м3/</w:t>
      </w:r>
      <w:proofErr w:type="spellStart"/>
      <w:r>
        <w:rPr>
          <w:rFonts w:ascii="Times New Roman" w:hAnsi="Times New Roman" w:cs="Times New Roman"/>
          <w:sz w:val="28"/>
          <w:szCs w:val="28"/>
          <w:lang w:val="uk-UA"/>
        </w:rPr>
        <w:t>год</w:t>
      </w:r>
      <w:proofErr w:type="spellEnd"/>
      <w:r>
        <w:rPr>
          <w:rFonts w:ascii="Times New Roman" w:hAnsi="Times New Roman" w:cs="Times New Roman"/>
          <w:sz w:val="28"/>
          <w:szCs w:val="28"/>
          <w:lang w:val="uk-UA"/>
        </w:rPr>
        <w:t>, 1,44 л/с</w:t>
      </w:r>
    </w:p>
    <w:p w:rsidR="006840F7" w:rsidRPr="006840F7" w:rsidRDefault="006840F7" w:rsidP="002247A2">
      <w:pPr>
        <w:rPr>
          <w:rFonts w:ascii="Times New Roman" w:hAnsi="Times New Roman" w:cs="Times New Roman"/>
          <w:sz w:val="28"/>
          <w:szCs w:val="28"/>
          <w:lang w:val="uk-UA"/>
        </w:rPr>
      </w:pPr>
    </w:p>
    <w:sectPr w:rsidR="006840F7" w:rsidRPr="006840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A0979"/>
    <w:multiLevelType w:val="hybridMultilevel"/>
    <w:tmpl w:val="A3D47384"/>
    <w:lvl w:ilvl="0" w:tplc="D4E00E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CB4388C"/>
    <w:multiLevelType w:val="multilevel"/>
    <w:tmpl w:val="46360C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CB730B"/>
    <w:multiLevelType w:val="multilevel"/>
    <w:tmpl w:val="552E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9F7EE9"/>
    <w:multiLevelType w:val="hybridMultilevel"/>
    <w:tmpl w:val="280C9896"/>
    <w:lvl w:ilvl="0" w:tplc="97D65A42">
      <w:start w:val="3"/>
      <w:numFmt w:val="bullet"/>
      <w:lvlText w:val="-"/>
      <w:lvlJc w:val="left"/>
      <w:pPr>
        <w:ind w:left="577" w:hanging="360"/>
      </w:pPr>
      <w:rPr>
        <w:rFonts w:ascii="Times New Roman" w:eastAsiaTheme="minorHAnsi" w:hAnsi="Times New Roman" w:cs="Times New Roman" w:hint="default"/>
      </w:rPr>
    </w:lvl>
    <w:lvl w:ilvl="1" w:tplc="04220003" w:tentative="1">
      <w:start w:val="1"/>
      <w:numFmt w:val="bullet"/>
      <w:lvlText w:val="o"/>
      <w:lvlJc w:val="left"/>
      <w:pPr>
        <w:ind w:left="1297" w:hanging="360"/>
      </w:pPr>
      <w:rPr>
        <w:rFonts w:ascii="Courier New" w:hAnsi="Courier New" w:cs="Courier New" w:hint="default"/>
      </w:rPr>
    </w:lvl>
    <w:lvl w:ilvl="2" w:tplc="04220005" w:tentative="1">
      <w:start w:val="1"/>
      <w:numFmt w:val="bullet"/>
      <w:lvlText w:val=""/>
      <w:lvlJc w:val="left"/>
      <w:pPr>
        <w:ind w:left="2017" w:hanging="360"/>
      </w:pPr>
      <w:rPr>
        <w:rFonts w:ascii="Wingdings" w:hAnsi="Wingdings" w:hint="default"/>
      </w:rPr>
    </w:lvl>
    <w:lvl w:ilvl="3" w:tplc="04220001" w:tentative="1">
      <w:start w:val="1"/>
      <w:numFmt w:val="bullet"/>
      <w:lvlText w:val=""/>
      <w:lvlJc w:val="left"/>
      <w:pPr>
        <w:ind w:left="2737" w:hanging="360"/>
      </w:pPr>
      <w:rPr>
        <w:rFonts w:ascii="Symbol" w:hAnsi="Symbol" w:hint="default"/>
      </w:rPr>
    </w:lvl>
    <w:lvl w:ilvl="4" w:tplc="04220003" w:tentative="1">
      <w:start w:val="1"/>
      <w:numFmt w:val="bullet"/>
      <w:lvlText w:val="o"/>
      <w:lvlJc w:val="left"/>
      <w:pPr>
        <w:ind w:left="3457" w:hanging="360"/>
      </w:pPr>
      <w:rPr>
        <w:rFonts w:ascii="Courier New" w:hAnsi="Courier New" w:cs="Courier New" w:hint="default"/>
      </w:rPr>
    </w:lvl>
    <w:lvl w:ilvl="5" w:tplc="04220005" w:tentative="1">
      <w:start w:val="1"/>
      <w:numFmt w:val="bullet"/>
      <w:lvlText w:val=""/>
      <w:lvlJc w:val="left"/>
      <w:pPr>
        <w:ind w:left="4177" w:hanging="360"/>
      </w:pPr>
      <w:rPr>
        <w:rFonts w:ascii="Wingdings" w:hAnsi="Wingdings" w:hint="default"/>
      </w:rPr>
    </w:lvl>
    <w:lvl w:ilvl="6" w:tplc="04220001" w:tentative="1">
      <w:start w:val="1"/>
      <w:numFmt w:val="bullet"/>
      <w:lvlText w:val=""/>
      <w:lvlJc w:val="left"/>
      <w:pPr>
        <w:ind w:left="4897" w:hanging="360"/>
      </w:pPr>
      <w:rPr>
        <w:rFonts w:ascii="Symbol" w:hAnsi="Symbol" w:hint="default"/>
      </w:rPr>
    </w:lvl>
    <w:lvl w:ilvl="7" w:tplc="04220003" w:tentative="1">
      <w:start w:val="1"/>
      <w:numFmt w:val="bullet"/>
      <w:lvlText w:val="o"/>
      <w:lvlJc w:val="left"/>
      <w:pPr>
        <w:ind w:left="5617" w:hanging="360"/>
      </w:pPr>
      <w:rPr>
        <w:rFonts w:ascii="Courier New" w:hAnsi="Courier New" w:cs="Courier New" w:hint="default"/>
      </w:rPr>
    </w:lvl>
    <w:lvl w:ilvl="8" w:tplc="04220005" w:tentative="1">
      <w:start w:val="1"/>
      <w:numFmt w:val="bullet"/>
      <w:lvlText w:val=""/>
      <w:lvlJc w:val="left"/>
      <w:pPr>
        <w:ind w:left="6337" w:hanging="360"/>
      </w:pPr>
      <w:rPr>
        <w:rFonts w:ascii="Wingdings" w:hAnsi="Wingdings" w:hint="default"/>
      </w:rPr>
    </w:lvl>
  </w:abstractNum>
  <w:abstractNum w:abstractNumId="4">
    <w:nsid w:val="482507E1"/>
    <w:multiLevelType w:val="hybridMultilevel"/>
    <w:tmpl w:val="46BAB4DC"/>
    <w:lvl w:ilvl="0" w:tplc="6E44B990">
      <w:start w:val="4"/>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4BE84637"/>
    <w:multiLevelType w:val="hybridMultilevel"/>
    <w:tmpl w:val="0B4E1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DBA235F"/>
    <w:multiLevelType w:val="multilevel"/>
    <w:tmpl w:val="64A0BAC8"/>
    <w:lvl w:ilvl="0">
      <w:start w:val="1"/>
      <w:numFmt w:val="decimal"/>
      <w:lvlText w:val="%1."/>
      <w:lvlJc w:val="left"/>
      <w:pPr>
        <w:ind w:left="1069" w:hanging="360"/>
      </w:pPr>
      <w:rPr>
        <w:rFonts w:hint="default"/>
      </w:rPr>
    </w:lvl>
    <w:lvl w:ilvl="1">
      <w:start w:val="3"/>
      <w:numFmt w:val="decimal"/>
      <w:isLgl/>
      <w:lvlText w:val="%1.%2"/>
      <w:lvlJc w:val="left"/>
      <w:pPr>
        <w:ind w:left="1354" w:hanging="64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nsid w:val="4E060FF1"/>
    <w:multiLevelType w:val="hybridMultilevel"/>
    <w:tmpl w:val="5776A760"/>
    <w:lvl w:ilvl="0" w:tplc="0AF25DD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547840F4"/>
    <w:multiLevelType w:val="multilevel"/>
    <w:tmpl w:val="334C4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B1467CE"/>
    <w:multiLevelType w:val="multilevel"/>
    <w:tmpl w:val="3FF02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42103DD"/>
    <w:multiLevelType w:val="hybridMultilevel"/>
    <w:tmpl w:val="BA221B54"/>
    <w:lvl w:ilvl="0" w:tplc="1526A02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nsid w:val="758D66CC"/>
    <w:multiLevelType w:val="hybridMultilevel"/>
    <w:tmpl w:val="57EA0028"/>
    <w:lvl w:ilvl="0" w:tplc="5CE074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2"/>
  </w:num>
  <w:num w:numId="3">
    <w:abstractNumId w:val="4"/>
  </w:num>
  <w:num w:numId="4">
    <w:abstractNumId w:val="6"/>
  </w:num>
  <w:num w:numId="5">
    <w:abstractNumId w:val="0"/>
  </w:num>
  <w:num w:numId="6">
    <w:abstractNumId w:val="11"/>
  </w:num>
  <w:num w:numId="7">
    <w:abstractNumId w:val="5"/>
  </w:num>
  <w:num w:numId="8">
    <w:abstractNumId w:val="10"/>
  </w:num>
  <w:num w:numId="9">
    <w:abstractNumId w:val="7"/>
  </w:num>
  <w:num w:numId="10">
    <w:abstractNumId w:val="1"/>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EDC"/>
    <w:rsid w:val="00000398"/>
    <w:rsid w:val="000043C3"/>
    <w:rsid w:val="0000526B"/>
    <w:rsid w:val="0002517E"/>
    <w:rsid w:val="00035719"/>
    <w:rsid w:val="00052A7B"/>
    <w:rsid w:val="000573F8"/>
    <w:rsid w:val="00080491"/>
    <w:rsid w:val="000933C8"/>
    <w:rsid w:val="000D2266"/>
    <w:rsid w:val="00121A84"/>
    <w:rsid w:val="001305FD"/>
    <w:rsid w:val="00131395"/>
    <w:rsid w:val="00163835"/>
    <w:rsid w:val="00184A2B"/>
    <w:rsid w:val="001977BD"/>
    <w:rsid w:val="001A5620"/>
    <w:rsid w:val="001B17A7"/>
    <w:rsid w:val="001C4DCA"/>
    <w:rsid w:val="00215FFA"/>
    <w:rsid w:val="002247A2"/>
    <w:rsid w:val="00224F5B"/>
    <w:rsid w:val="002A2E1A"/>
    <w:rsid w:val="002E53E6"/>
    <w:rsid w:val="00381186"/>
    <w:rsid w:val="003856AE"/>
    <w:rsid w:val="00396D40"/>
    <w:rsid w:val="003A7344"/>
    <w:rsid w:val="003F77A7"/>
    <w:rsid w:val="003F77CB"/>
    <w:rsid w:val="004014B9"/>
    <w:rsid w:val="00426036"/>
    <w:rsid w:val="00463B83"/>
    <w:rsid w:val="004770B6"/>
    <w:rsid w:val="004904EE"/>
    <w:rsid w:val="004931E5"/>
    <w:rsid w:val="004D7654"/>
    <w:rsid w:val="004E3CC3"/>
    <w:rsid w:val="00514719"/>
    <w:rsid w:val="00555AE4"/>
    <w:rsid w:val="0056295F"/>
    <w:rsid w:val="005839A1"/>
    <w:rsid w:val="005D1CAB"/>
    <w:rsid w:val="005F5B70"/>
    <w:rsid w:val="006177A2"/>
    <w:rsid w:val="0065106E"/>
    <w:rsid w:val="00657BD3"/>
    <w:rsid w:val="006840F7"/>
    <w:rsid w:val="006B17D7"/>
    <w:rsid w:val="006B1B47"/>
    <w:rsid w:val="006C3E45"/>
    <w:rsid w:val="006E38D6"/>
    <w:rsid w:val="006F0A9E"/>
    <w:rsid w:val="007564CB"/>
    <w:rsid w:val="00765162"/>
    <w:rsid w:val="00766509"/>
    <w:rsid w:val="0077300F"/>
    <w:rsid w:val="00783CDD"/>
    <w:rsid w:val="007B0074"/>
    <w:rsid w:val="0082791E"/>
    <w:rsid w:val="00832F16"/>
    <w:rsid w:val="00833868"/>
    <w:rsid w:val="00857912"/>
    <w:rsid w:val="00893C80"/>
    <w:rsid w:val="008D3E50"/>
    <w:rsid w:val="008D5DD2"/>
    <w:rsid w:val="0091308F"/>
    <w:rsid w:val="00922365"/>
    <w:rsid w:val="00923A42"/>
    <w:rsid w:val="00926910"/>
    <w:rsid w:val="0096054E"/>
    <w:rsid w:val="00973CD7"/>
    <w:rsid w:val="00983603"/>
    <w:rsid w:val="009B6554"/>
    <w:rsid w:val="009D314F"/>
    <w:rsid w:val="009E792F"/>
    <w:rsid w:val="00A07636"/>
    <w:rsid w:val="00A1701D"/>
    <w:rsid w:val="00A2724B"/>
    <w:rsid w:val="00A37704"/>
    <w:rsid w:val="00A533CC"/>
    <w:rsid w:val="00A96F7B"/>
    <w:rsid w:val="00AD7534"/>
    <w:rsid w:val="00AD7EDC"/>
    <w:rsid w:val="00AE6AA1"/>
    <w:rsid w:val="00B054B4"/>
    <w:rsid w:val="00B057F3"/>
    <w:rsid w:val="00B257A6"/>
    <w:rsid w:val="00B540F4"/>
    <w:rsid w:val="00B70013"/>
    <w:rsid w:val="00B709DD"/>
    <w:rsid w:val="00B972EA"/>
    <w:rsid w:val="00BA5796"/>
    <w:rsid w:val="00BC1B70"/>
    <w:rsid w:val="00BD200D"/>
    <w:rsid w:val="00BD7A11"/>
    <w:rsid w:val="00BE5E9F"/>
    <w:rsid w:val="00C10749"/>
    <w:rsid w:val="00C10D05"/>
    <w:rsid w:val="00C14A06"/>
    <w:rsid w:val="00C3310E"/>
    <w:rsid w:val="00C41065"/>
    <w:rsid w:val="00C41A09"/>
    <w:rsid w:val="00CC6D08"/>
    <w:rsid w:val="00CD3943"/>
    <w:rsid w:val="00CD4CE6"/>
    <w:rsid w:val="00CF6908"/>
    <w:rsid w:val="00D0618A"/>
    <w:rsid w:val="00D34501"/>
    <w:rsid w:val="00D62EB4"/>
    <w:rsid w:val="00D82132"/>
    <w:rsid w:val="00D8288A"/>
    <w:rsid w:val="00D972A3"/>
    <w:rsid w:val="00DA086C"/>
    <w:rsid w:val="00DC0429"/>
    <w:rsid w:val="00DE4DE2"/>
    <w:rsid w:val="00DF11B0"/>
    <w:rsid w:val="00E009D4"/>
    <w:rsid w:val="00E6267F"/>
    <w:rsid w:val="00E70FC3"/>
    <w:rsid w:val="00E83DC1"/>
    <w:rsid w:val="00E90E9B"/>
    <w:rsid w:val="00EB609E"/>
    <w:rsid w:val="00EC01BB"/>
    <w:rsid w:val="00ED7117"/>
    <w:rsid w:val="00EF1A2C"/>
    <w:rsid w:val="00F00089"/>
    <w:rsid w:val="00F020C7"/>
    <w:rsid w:val="00F04473"/>
    <w:rsid w:val="00F207CA"/>
    <w:rsid w:val="00F27B5A"/>
    <w:rsid w:val="00F3650A"/>
    <w:rsid w:val="00F85023"/>
    <w:rsid w:val="00F901E5"/>
    <w:rsid w:val="00FE52E4"/>
    <w:rsid w:val="00FF0270"/>
    <w:rsid w:val="00FF0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4E3CC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6B17D7"/>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qFormat/>
    <w:rsid w:val="00DA086C"/>
    <w:pPr>
      <w:keepNext/>
      <w:widowControl w:val="0"/>
      <w:shd w:val="clear" w:color="auto" w:fill="FFFFFF"/>
      <w:autoSpaceDE w:val="0"/>
      <w:autoSpaceDN w:val="0"/>
      <w:adjustRightInd w:val="0"/>
      <w:spacing w:after="0" w:line="240" w:lineRule="auto"/>
      <w:jc w:val="center"/>
      <w:outlineLvl w:val="4"/>
    </w:pPr>
    <w:rPr>
      <w:rFonts w:ascii="Times New Roman" w:eastAsia="Times New Roman" w:hAnsi="Times New Roman" w:cs="Times New Roman"/>
      <w:color w:val="000000"/>
      <w:sz w:val="28"/>
      <w:szCs w:val="21"/>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0A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F0A9E"/>
    <w:rPr>
      <w:b/>
      <w:bCs/>
    </w:rPr>
  </w:style>
  <w:style w:type="character" w:styleId="a5">
    <w:name w:val="Hyperlink"/>
    <w:basedOn w:val="a0"/>
    <w:uiPriority w:val="99"/>
    <w:semiHidden/>
    <w:unhideWhenUsed/>
    <w:rsid w:val="006F0A9E"/>
    <w:rPr>
      <w:color w:val="0000FF"/>
      <w:u w:val="single"/>
    </w:rPr>
  </w:style>
  <w:style w:type="table" w:styleId="a6">
    <w:name w:val="Table Grid"/>
    <w:basedOn w:val="a1"/>
    <w:rsid w:val="00913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DA086C"/>
    <w:rPr>
      <w:rFonts w:ascii="Times New Roman" w:eastAsia="Times New Roman" w:hAnsi="Times New Roman" w:cs="Times New Roman"/>
      <w:color w:val="000000"/>
      <w:sz w:val="28"/>
      <w:szCs w:val="21"/>
      <w:shd w:val="clear" w:color="auto" w:fill="FFFFFF"/>
      <w:lang w:val="en-US" w:eastAsia="ru-RU"/>
    </w:rPr>
  </w:style>
  <w:style w:type="paragraph" w:styleId="a7">
    <w:name w:val="List Paragraph"/>
    <w:basedOn w:val="a"/>
    <w:uiPriority w:val="34"/>
    <w:qFormat/>
    <w:rsid w:val="001977BD"/>
    <w:pPr>
      <w:ind w:left="720"/>
      <w:contextualSpacing/>
    </w:pPr>
  </w:style>
  <w:style w:type="paragraph" w:customStyle="1" w:styleId="Default">
    <w:name w:val="Default"/>
    <w:rsid w:val="00052A7B"/>
    <w:pPr>
      <w:autoSpaceDE w:val="0"/>
      <w:autoSpaceDN w:val="0"/>
      <w:adjustRightInd w:val="0"/>
      <w:spacing w:after="0" w:line="240" w:lineRule="auto"/>
    </w:pPr>
    <w:rPr>
      <w:rFonts w:ascii="Arial" w:hAnsi="Arial" w:cs="Arial"/>
      <w:color w:val="000000"/>
      <w:sz w:val="24"/>
      <w:szCs w:val="24"/>
    </w:rPr>
  </w:style>
  <w:style w:type="paragraph" w:styleId="a8">
    <w:name w:val="Balloon Text"/>
    <w:basedOn w:val="a"/>
    <w:link w:val="a9"/>
    <w:uiPriority w:val="99"/>
    <w:semiHidden/>
    <w:unhideWhenUsed/>
    <w:rsid w:val="005147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14719"/>
    <w:rPr>
      <w:rFonts w:ascii="Tahoma" w:hAnsi="Tahoma" w:cs="Tahoma"/>
      <w:sz w:val="16"/>
      <w:szCs w:val="16"/>
    </w:rPr>
  </w:style>
  <w:style w:type="character" w:styleId="aa">
    <w:name w:val="Placeholder Text"/>
    <w:basedOn w:val="a0"/>
    <w:uiPriority w:val="99"/>
    <w:semiHidden/>
    <w:rsid w:val="00A1701D"/>
    <w:rPr>
      <w:color w:val="808080"/>
    </w:rPr>
  </w:style>
  <w:style w:type="character" w:customStyle="1" w:styleId="30">
    <w:name w:val="Заголовок 3 Знак"/>
    <w:basedOn w:val="a0"/>
    <w:link w:val="3"/>
    <w:uiPriority w:val="9"/>
    <w:semiHidden/>
    <w:rsid w:val="006B17D7"/>
    <w:rPr>
      <w:rFonts w:asciiTheme="majorHAnsi" w:eastAsiaTheme="majorEastAsia" w:hAnsiTheme="majorHAnsi" w:cstheme="majorBidi"/>
      <w:b/>
      <w:bCs/>
      <w:color w:val="5B9BD5" w:themeColor="accent1"/>
    </w:rPr>
  </w:style>
  <w:style w:type="paragraph" w:customStyle="1" w:styleId="s5">
    <w:name w:val="s5"/>
    <w:basedOn w:val="a"/>
    <w:rsid w:val="000D226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b">
    <w:name w:val="Emphasis"/>
    <w:basedOn w:val="a0"/>
    <w:uiPriority w:val="20"/>
    <w:qFormat/>
    <w:rsid w:val="000D2266"/>
    <w:rPr>
      <w:i/>
      <w:iCs/>
    </w:rPr>
  </w:style>
  <w:style w:type="character" w:customStyle="1" w:styleId="20">
    <w:name w:val="Заголовок 2 Знак"/>
    <w:basedOn w:val="a0"/>
    <w:link w:val="2"/>
    <w:uiPriority w:val="9"/>
    <w:semiHidden/>
    <w:rsid w:val="004E3CC3"/>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4E3CC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6B17D7"/>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qFormat/>
    <w:rsid w:val="00DA086C"/>
    <w:pPr>
      <w:keepNext/>
      <w:widowControl w:val="0"/>
      <w:shd w:val="clear" w:color="auto" w:fill="FFFFFF"/>
      <w:autoSpaceDE w:val="0"/>
      <w:autoSpaceDN w:val="0"/>
      <w:adjustRightInd w:val="0"/>
      <w:spacing w:after="0" w:line="240" w:lineRule="auto"/>
      <w:jc w:val="center"/>
      <w:outlineLvl w:val="4"/>
    </w:pPr>
    <w:rPr>
      <w:rFonts w:ascii="Times New Roman" w:eastAsia="Times New Roman" w:hAnsi="Times New Roman" w:cs="Times New Roman"/>
      <w:color w:val="000000"/>
      <w:sz w:val="28"/>
      <w:szCs w:val="21"/>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0A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F0A9E"/>
    <w:rPr>
      <w:b/>
      <w:bCs/>
    </w:rPr>
  </w:style>
  <w:style w:type="character" w:styleId="a5">
    <w:name w:val="Hyperlink"/>
    <w:basedOn w:val="a0"/>
    <w:uiPriority w:val="99"/>
    <w:semiHidden/>
    <w:unhideWhenUsed/>
    <w:rsid w:val="006F0A9E"/>
    <w:rPr>
      <w:color w:val="0000FF"/>
      <w:u w:val="single"/>
    </w:rPr>
  </w:style>
  <w:style w:type="table" w:styleId="a6">
    <w:name w:val="Table Grid"/>
    <w:basedOn w:val="a1"/>
    <w:rsid w:val="00913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DA086C"/>
    <w:rPr>
      <w:rFonts w:ascii="Times New Roman" w:eastAsia="Times New Roman" w:hAnsi="Times New Roman" w:cs="Times New Roman"/>
      <w:color w:val="000000"/>
      <w:sz w:val="28"/>
      <w:szCs w:val="21"/>
      <w:shd w:val="clear" w:color="auto" w:fill="FFFFFF"/>
      <w:lang w:val="en-US" w:eastAsia="ru-RU"/>
    </w:rPr>
  </w:style>
  <w:style w:type="paragraph" w:styleId="a7">
    <w:name w:val="List Paragraph"/>
    <w:basedOn w:val="a"/>
    <w:uiPriority w:val="34"/>
    <w:qFormat/>
    <w:rsid w:val="001977BD"/>
    <w:pPr>
      <w:ind w:left="720"/>
      <w:contextualSpacing/>
    </w:pPr>
  </w:style>
  <w:style w:type="paragraph" w:customStyle="1" w:styleId="Default">
    <w:name w:val="Default"/>
    <w:rsid w:val="00052A7B"/>
    <w:pPr>
      <w:autoSpaceDE w:val="0"/>
      <w:autoSpaceDN w:val="0"/>
      <w:adjustRightInd w:val="0"/>
      <w:spacing w:after="0" w:line="240" w:lineRule="auto"/>
    </w:pPr>
    <w:rPr>
      <w:rFonts w:ascii="Arial" w:hAnsi="Arial" w:cs="Arial"/>
      <w:color w:val="000000"/>
      <w:sz w:val="24"/>
      <w:szCs w:val="24"/>
    </w:rPr>
  </w:style>
  <w:style w:type="paragraph" w:styleId="a8">
    <w:name w:val="Balloon Text"/>
    <w:basedOn w:val="a"/>
    <w:link w:val="a9"/>
    <w:uiPriority w:val="99"/>
    <w:semiHidden/>
    <w:unhideWhenUsed/>
    <w:rsid w:val="005147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14719"/>
    <w:rPr>
      <w:rFonts w:ascii="Tahoma" w:hAnsi="Tahoma" w:cs="Tahoma"/>
      <w:sz w:val="16"/>
      <w:szCs w:val="16"/>
    </w:rPr>
  </w:style>
  <w:style w:type="character" w:styleId="aa">
    <w:name w:val="Placeholder Text"/>
    <w:basedOn w:val="a0"/>
    <w:uiPriority w:val="99"/>
    <w:semiHidden/>
    <w:rsid w:val="00A1701D"/>
    <w:rPr>
      <w:color w:val="808080"/>
    </w:rPr>
  </w:style>
  <w:style w:type="character" w:customStyle="1" w:styleId="30">
    <w:name w:val="Заголовок 3 Знак"/>
    <w:basedOn w:val="a0"/>
    <w:link w:val="3"/>
    <w:uiPriority w:val="9"/>
    <w:semiHidden/>
    <w:rsid w:val="006B17D7"/>
    <w:rPr>
      <w:rFonts w:asciiTheme="majorHAnsi" w:eastAsiaTheme="majorEastAsia" w:hAnsiTheme="majorHAnsi" w:cstheme="majorBidi"/>
      <w:b/>
      <w:bCs/>
      <w:color w:val="5B9BD5" w:themeColor="accent1"/>
    </w:rPr>
  </w:style>
  <w:style w:type="paragraph" w:customStyle="1" w:styleId="s5">
    <w:name w:val="s5"/>
    <w:basedOn w:val="a"/>
    <w:rsid w:val="000D226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b">
    <w:name w:val="Emphasis"/>
    <w:basedOn w:val="a0"/>
    <w:uiPriority w:val="20"/>
    <w:qFormat/>
    <w:rsid w:val="000D2266"/>
    <w:rPr>
      <w:i/>
      <w:iCs/>
    </w:rPr>
  </w:style>
  <w:style w:type="character" w:customStyle="1" w:styleId="20">
    <w:name w:val="Заголовок 2 Знак"/>
    <w:basedOn w:val="a0"/>
    <w:link w:val="2"/>
    <w:uiPriority w:val="9"/>
    <w:semiHidden/>
    <w:rsid w:val="004E3CC3"/>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11926">
      <w:bodyDiv w:val="1"/>
      <w:marLeft w:val="0"/>
      <w:marRight w:val="0"/>
      <w:marTop w:val="0"/>
      <w:marBottom w:val="0"/>
      <w:divBdr>
        <w:top w:val="none" w:sz="0" w:space="0" w:color="auto"/>
        <w:left w:val="none" w:sz="0" w:space="0" w:color="auto"/>
        <w:bottom w:val="none" w:sz="0" w:space="0" w:color="auto"/>
        <w:right w:val="none" w:sz="0" w:space="0" w:color="auto"/>
      </w:divBdr>
    </w:div>
    <w:div w:id="687096105">
      <w:bodyDiv w:val="1"/>
      <w:marLeft w:val="0"/>
      <w:marRight w:val="0"/>
      <w:marTop w:val="0"/>
      <w:marBottom w:val="0"/>
      <w:divBdr>
        <w:top w:val="none" w:sz="0" w:space="0" w:color="auto"/>
        <w:left w:val="none" w:sz="0" w:space="0" w:color="auto"/>
        <w:bottom w:val="none" w:sz="0" w:space="0" w:color="auto"/>
        <w:right w:val="none" w:sz="0" w:space="0" w:color="auto"/>
      </w:divBdr>
      <w:divsChild>
        <w:div w:id="887230776">
          <w:marLeft w:val="0"/>
          <w:marRight w:val="0"/>
          <w:marTop w:val="0"/>
          <w:marBottom w:val="0"/>
          <w:divBdr>
            <w:top w:val="none" w:sz="0" w:space="0" w:color="auto"/>
            <w:left w:val="none" w:sz="0" w:space="0" w:color="auto"/>
            <w:bottom w:val="none" w:sz="0" w:space="0" w:color="auto"/>
            <w:right w:val="none" w:sz="0" w:space="0" w:color="auto"/>
          </w:divBdr>
          <w:divsChild>
            <w:div w:id="165872465">
              <w:marLeft w:val="0"/>
              <w:marRight w:val="0"/>
              <w:marTop w:val="0"/>
              <w:marBottom w:val="0"/>
              <w:divBdr>
                <w:top w:val="none" w:sz="0" w:space="0" w:color="auto"/>
                <w:left w:val="none" w:sz="0" w:space="0" w:color="auto"/>
                <w:bottom w:val="none" w:sz="0" w:space="0" w:color="auto"/>
                <w:right w:val="none" w:sz="0" w:space="0" w:color="auto"/>
              </w:divBdr>
            </w:div>
            <w:div w:id="80839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02724">
      <w:bodyDiv w:val="1"/>
      <w:marLeft w:val="0"/>
      <w:marRight w:val="0"/>
      <w:marTop w:val="0"/>
      <w:marBottom w:val="0"/>
      <w:divBdr>
        <w:top w:val="none" w:sz="0" w:space="0" w:color="auto"/>
        <w:left w:val="none" w:sz="0" w:space="0" w:color="auto"/>
        <w:bottom w:val="none" w:sz="0" w:space="0" w:color="auto"/>
        <w:right w:val="none" w:sz="0" w:space="0" w:color="auto"/>
      </w:divBdr>
    </w:div>
    <w:div w:id="1122723882">
      <w:bodyDiv w:val="1"/>
      <w:marLeft w:val="0"/>
      <w:marRight w:val="0"/>
      <w:marTop w:val="0"/>
      <w:marBottom w:val="0"/>
      <w:divBdr>
        <w:top w:val="none" w:sz="0" w:space="0" w:color="auto"/>
        <w:left w:val="none" w:sz="0" w:space="0" w:color="auto"/>
        <w:bottom w:val="none" w:sz="0" w:space="0" w:color="auto"/>
        <w:right w:val="none" w:sz="0" w:space="0" w:color="auto"/>
      </w:divBdr>
    </w:div>
    <w:div w:id="1482845726">
      <w:bodyDiv w:val="1"/>
      <w:marLeft w:val="0"/>
      <w:marRight w:val="0"/>
      <w:marTop w:val="0"/>
      <w:marBottom w:val="0"/>
      <w:divBdr>
        <w:top w:val="none" w:sz="0" w:space="0" w:color="auto"/>
        <w:left w:val="none" w:sz="0" w:space="0" w:color="auto"/>
        <w:bottom w:val="none" w:sz="0" w:space="0" w:color="auto"/>
        <w:right w:val="none" w:sz="0" w:space="0" w:color="auto"/>
      </w:divBdr>
    </w:div>
    <w:div w:id="1646467146">
      <w:bodyDiv w:val="1"/>
      <w:marLeft w:val="0"/>
      <w:marRight w:val="0"/>
      <w:marTop w:val="0"/>
      <w:marBottom w:val="0"/>
      <w:divBdr>
        <w:top w:val="none" w:sz="0" w:space="0" w:color="auto"/>
        <w:left w:val="none" w:sz="0" w:space="0" w:color="auto"/>
        <w:bottom w:val="none" w:sz="0" w:space="0" w:color="auto"/>
        <w:right w:val="none" w:sz="0" w:space="0" w:color="auto"/>
      </w:divBdr>
    </w:div>
    <w:div w:id="1809468200">
      <w:bodyDiv w:val="1"/>
      <w:marLeft w:val="0"/>
      <w:marRight w:val="0"/>
      <w:marTop w:val="0"/>
      <w:marBottom w:val="0"/>
      <w:divBdr>
        <w:top w:val="none" w:sz="0" w:space="0" w:color="auto"/>
        <w:left w:val="none" w:sz="0" w:space="0" w:color="auto"/>
        <w:bottom w:val="none" w:sz="0" w:space="0" w:color="auto"/>
        <w:right w:val="none" w:sz="0" w:space="0" w:color="auto"/>
      </w:divBdr>
    </w:div>
    <w:div w:id="185029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E6E2B-1393-46E7-9385-EE87808BD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16</Pages>
  <Words>13675</Words>
  <Characters>7796</Characters>
  <Application>Microsoft Office Word</Application>
  <DocSecurity>0</DocSecurity>
  <Lines>64</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 PC</cp:lastModifiedBy>
  <cp:revision>7</cp:revision>
  <dcterms:created xsi:type="dcterms:W3CDTF">2023-10-16T07:20:00Z</dcterms:created>
  <dcterms:modified xsi:type="dcterms:W3CDTF">2023-11-06T07:45:00Z</dcterms:modified>
</cp:coreProperties>
</file>